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36" w:rsidRPr="00741397" w:rsidRDefault="00E87C98" w:rsidP="00E87C98">
      <w:pPr>
        <w:jc w:val="center"/>
        <w:rPr>
          <w:rFonts w:ascii="Arial" w:hAnsi="Arial" w:cs="Arial"/>
          <w:b/>
          <w:u w:val="single"/>
        </w:rPr>
      </w:pPr>
      <w:r w:rsidRPr="00741397">
        <w:rPr>
          <w:rFonts w:ascii="Arial" w:hAnsi="Arial" w:cs="Arial"/>
          <w:b/>
          <w:u w:val="single"/>
        </w:rPr>
        <w:t>HIMACHAL PRADESH STATE ELECTRICITY BOARD LIMITED</w:t>
      </w:r>
    </w:p>
    <w:p w:rsidR="00E87C98" w:rsidRPr="00741397" w:rsidRDefault="00E87C98" w:rsidP="00E87C98">
      <w:pPr>
        <w:jc w:val="center"/>
        <w:rPr>
          <w:rFonts w:ascii="Arial" w:hAnsi="Arial" w:cs="Arial"/>
          <w:b/>
          <w:u w:val="single"/>
        </w:rPr>
      </w:pPr>
      <w:r w:rsidRPr="00741397">
        <w:rPr>
          <w:rFonts w:ascii="Arial" w:hAnsi="Arial" w:cs="Arial"/>
          <w:b/>
          <w:u w:val="single"/>
        </w:rPr>
        <w:t>(A State Govt. Undertaking)</w:t>
      </w:r>
    </w:p>
    <w:p w:rsidR="00E87C98" w:rsidRPr="00741397" w:rsidRDefault="00741397" w:rsidP="00E87C98">
      <w:pPr>
        <w:jc w:val="center"/>
        <w:rPr>
          <w:rFonts w:ascii="Arial" w:hAnsi="Arial" w:cs="Arial"/>
          <w:b/>
        </w:rPr>
      </w:pPr>
      <w:r>
        <w:rPr>
          <w:rFonts w:ascii="Arial" w:hAnsi="Arial" w:cs="Arial"/>
          <w:b/>
        </w:rPr>
        <w:t>{</w:t>
      </w:r>
      <w:r w:rsidR="00E87C98" w:rsidRPr="00741397">
        <w:rPr>
          <w:rFonts w:ascii="Arial" w:hAnsi="Arial" w:cs="Arial"/>
          <w:b/>
        </w:rPr>
        <w:t>Auditor’s Report</w:t>
      </w:r>
      <w:r>
        <w:rPr>
          <w:rFonts w:ascii="Arial" w:hAnsi="Arial" w:cs="Arial"/>
          <w:b/>
        </w:rPr>
        <w:t>}</w:t>
      </w:r>
    </w:p>
    <w:p w:rsidR="00E87C98" w:rsidRPr="00E87C98" w:rsidRDefault="00E87C98" w:rsidP="00E87C98">
      <w:pPr>
        <w:jc w:val="center"/>
        <w:rPr>
          <w:rFonts w:ascii="Arial" w:hAnsi="Arial" w:cs="Arial"/>
        </w:rPr>
      </w:pPr>
      <w:r w:rsidRPr="00741397">
        <w:rPr>
          <w:rFonts w:ascii="Arial" w:hAnsi="Arial" w:cs="Arial"/>
          <w:b/>
        </w:rPr>
        <w:t>REPLIES TO THE AUDITOR’S REPORT ON ACCOUNTS FOR THE YEAR ENDED ON 31</w:t>
      </w:r>
      <w:r w:rsidRPr="00741397">
        <w:rPr>
          <w:rFonts w:ascii="Arial" w:hAnsi="Arial" w:cs="Arial"/>
          <w:b/>
          <w:vertAlign w:val="superscript"/>
        </w:rPr>
        <w:t>ST</w:t>
      </w:r>
      <w:r w:rsidRPr="00741397">
        <w:rPr>
          <w:rFonts w:ascii="Arial" w:hAnsi="Arial" w:cs="Arial"/>
          <w:b/>
        </w:rPr>
        <w:t xml:space="preserve"> MARCH, 201</w:t>
      </w:r>
      <w:r w:rsidR="007026F9" w:rsidRPr="00741397">
        <w:rPr>
          <w:rFonts w:ascii="Arial" w:hAnsi="Arial" w:cs="Arial"/>
          <w:b/>
        </w:rPr>
        <w:t>4</w:t>
      </w:r>
    </w:p>
    <w:p w:rsidR="00E87C98" w:rsidRPr="00E87C98" w:rsidRDefault="00E87C98" w:rsidP="00E87C98">
      <w:pPr>
        <w:jc w:val="both"/>
        <w:rPr>
          <w:rFonts w:ascii="Arial" w:hAnsi="Arial" w:cs="Arial"/>
        </w:rPr>
      </w:pPr>
    </w:p>
    <w:tbl>
      <w:tblPr>
        <w:tblStyle w:val="TableGrid"/>
        <w:tblW w:w="13518" w:type="dxa"/>
        <w:tblInd w:w="-72" w:type="dxa"/>
        <w:tblLayout w:type="fixed"/>
        <w:tblLook w:val="04A0"/>
      </w:tblPr>
      <w:tblGrid>
        <w:gridCol w:w="7218"/>
        <w:gridCol w:w="6300"/>
      </w:tblGrid>
      <w:tr w:rsidR="00E87C98" w:rsidTr="00A5505D">
        <w:tc>
          <w:tcPr>
            <w:tcW w:w="7218" w:type="dxa"/>
          </w:tcPr>
          <w:p w:rsidR="00E87C98" w:rsidRDefault="00E87C98" w:rsidP="00E87C98">
            <w:pPr>
              <w:jc w:val="both"/>
            </w:pPr>
            <w:r>
              <w:t xml:space="preserve">OBSERVATION </w:t>
            </w:r>
          </w:p>
        </w:tc>
        <w:tc>
          <w:tcPr>
            <w:tcW w:w="6300" w:type="dxa"/>
          </w:tcPr>
          <w:p w:rsidR="00E87C98" w:rsidRDefault="00E87C98" w:rsidP="00E87C98">
            <w:pPr>
              <w:jc w:val="both"/>
            </w:pPr>
            <w:r>
              <w:t xml:space="preserve">REPLY </w:t>
            </w:r>
          </w:p>
        </w:tc>
      </w:tr>
      <w:tr w:rsidR="00BA4656" w:rsidTr="00A5505D">
        <w:tc>
          <w:tcPr>
            <w:tcW w:w="7218" w:type="dxa"/>
          </w:tcPr>
          <w:p w:rsidR="00BA4656" w:rsidRDefault="00BA4656" w:rsidP="00BA4656">
            <w:pPr>
              <w:autoSpaceDE w:val="0"/>
              <w:autoSpaceDN w:val="0"/>
              <w:adjustRightInd w:val="0"/>
              <w:jc w:val="both"/>
              <w:rPr>
                <w:rFonts w:ascii="Arial" w:hAnsi="Arial" w:cs="Arial"/>
                <w:b/>
                <w:bCs/>
              </w:rPr>
            </w:pPr>
            <w:r>
              <w:rPr>
                <w:rFonts w:ascii="Arial" w:hAnsi="Arial" w:cs="Arial"/>
                <w:b/>
                <w:bCs/>
              </w:rPr>
              <w:t>INDEPENDENT AUDITORS’ REPORT</w:t>
            </w:r>
          </w:p>
          <w:p w:rsidR="004921B0" w:rsidRDefault="00BA4656" w:rsidP="00BA4656">
            <w:pPr>
              <w:autoSpaceDE w:val="0"/>
              <w:autoSpaceDN w:val="0"/>
              <w:adjustRightInd w:val="0"/>
              <w:jc w:val="both"/>
              <w:rPr>
                <w:rFonts w:ascii="Arial" w:hAnsi="Arial" w:cs="Arial"/>
                <w:b/>
                <w:bCs/>
              </w:rPr>
            </w:pPr>
            <w:r>
              <w:rPr>
                <w:rFonts w:ascii="Arial" w:hAnsi="Arial" w:cs="Arial"/>
                <w:b/>
                <w:bCs/>
              </w:rPr>
              <w:t xml:space="preserve">To </w:t>
            </w:r>
          </w:p>
          <w:p w:rsidR="00BA4656" w:rsidRDefault="00BA4656" w:rsidP="00BA4656">
            <w:pPr>
              <w:autoSpaceDE w:val="0"/>
              <w:autoSpaceDN w:val="0"/>
              <w:adjustRightInd w:val="0"/>
              <w:jc w:val="both"/>
              <w:rPr>
                <w:rFonts w:ascii="Arial" w:hAnsi="Arial" w:cs="Arial"/>
                <w:b/>
                <w:bCs/>
              </w:rPr>
            </w:pPr>
            <w:r w:rsidRPr="00FB497E">
              <w:rPr>
                <w:rFonts w:ascii="Arial" w:hAnsi="Arial" w:cs="Arial"/>
                <w:b/>
                <w:bCs/>
                <w:sz w:val="22"/>
                <w:szCs w:val="22"/>
              </w:rPr>
              <w:t>The Members of Himachal P</w:t>
            </w:r>
            <w:r w:rsidR="00FB497E" w:rsidRPr="00FB497E">
              <w:rPr>
                <w:rFonts w:ascii="Arial" w:hAnsi="Arial" w:cs="Arial"/>
                <w:b/>
                <w:bCs/>
                <w:sz w:val="22"/>
                <w:szCs w:val="22"/>
              </w:rPr>
              <w:t xml:space="preserve">radesh State Electricity Board </w:t>
            </w:r>
            <w:r w:rsidRPr="00FB497E">
              <w:rPr>
                <w:rFonts w:ascii="Arial" w:hAnsi="Arial" w:cs="Arial"/>
                <w:b/>
                <w:bCs/>
                <w:sz w:val="22"/>
                <w:szCs w:val="22"/>
              </w:rPr>
              <w:t>LT</w:t>
            </w:r>
            <w:r>
              <w:rPr>
                <w:rFonts w:ascii="Arial" w:hAnsi="Arial" w:cs="Arial"/>
                <w:b/>
                <w:bCs/>
              </w:rPr>
              <w:t>D,</w:t>
            </w:r>
          </w:p>
          <w:p w:rsidR="00BA4656" w:rsidRDefault="00BA4656" w:rsidP="00BA4656">
            <w:pPr>
              <w:autoSpaceDE w:val="0"/>
              <w:autoSpaceDN w:val="0"/>
              <w:adjustRightInd w:val="0"/>
              <w:jc w:val="both"/>
              <w:rPr>
                <w:rFonts w:ascii="Arial" w:hAnsi="Arial" w:cs="Arial"/>
                <w:b/>
                <w:bCs/>
              </w:rPr>
            </w:pPr>
          </w:p>
          <w:p w:rsidR="00BA4656" w:rsidRDefault="00BA4656" w:rsidP="00BA4656">
            <w:pPr>
              <w:autoSpaceDE w:val="0"/>
              <w:autoSpaceDN w:val="0"/>
              <w:adjustRightInd w:val="0"/>
              <w:jc w:val="both"/>
              <w:rPr>
                <w:rFonts w:ascii="Arial" w:hAnsi="Arial" w:cs="Arial"/>
                <w:b/>
                <w:bCs/>
              </w:rPr>
            </w:pPr>
            <w:r>
              <w:rPr>
                <w:rFonts w:ascii="Arial" w:hAnsi="Arial" w:cs="Arial"/>
                <w:b/>
                <w:bCs/>
              </w:rPr>
              <w:t>Report on the Financial Statements</w:t>
            </w:r>
          </w:p>
          <w:p w:rsidR="00FB497E" w:rsidRDefault="00FB497E" w:rsidP="00BA4656">
            <w:pPr>
              <w:autoSpaceDE w:val="0"/>
              <w:autoSpaceDN w:val="0"/>
              <w:adjustRightInd w:val="0"/>
              <w:jc w:val="both"/>
              <w:rPr>
                <w:rFonts w:ascii="Arial" w:hAnsi="Arial" w:cs="Arial"/>
                <w:b/>
                <w:bCs/>
              </w:rPr>
            </w:pPr>
          </w:p>
          <w:p w:rsidR="00BA4656" w:rsidRDefault="00BA4656" w:rsidP="00BA4656">
            <w:pPr>
              <w:autoSpaceDE w:val="0"/>
              <w:autoSpaceDN w:val="0"/>
              <w:adjustRightInd w:val="0"/>
              <w:jc w:val="both"/>
              <w:rPr>
                <w:rFonts w:ascii="Arial" w:hAnsi="Arial" w:cs="Arial"/>
              </w:rPr>
            </w:pPr>
            <w:r>
              <w:rPr>
                <w:rFonts w:ascii="Arial" w:hAnsi="Arial" w:cs="Arial"/>
              </w:rPr>
              <w:t xml:space="preserve">We have audited the accompanying financial statements of </w:t>
            </w:r>
            <w:r>
              <w:rPr>
                <w:rFonts w:ascii="Arial" w:hAnsi="Arial" w:cs="Arial"/>
                <w:b/>
                <w:bCs/>
              </w:rPr>
              <w:t xml:space="preserve">Himachal Pradesh State Electricity Board Limited, </w:t>
            </w:r>
            <w:proofErr w:type="spellStart"/>
            <w:r>
              <w:rPr>
                <w:rFonts w:ascii="Arial" w:hAnsi="Arial" w:cs="Arial"/>
                <w:b/>
                <w:bCs/>
              </w:rPr>
              <w:t>Shimla</w:t>
            </w:r>
            <w:proofErr w:type="spellEnd"/>
            <w:r>
              <w:rPr>
                <w:rFonts w:ascii="Arial" w:hAnsi="Arial" w:cs="Arial"/>
                <w:b/>
                <w:bCs/>
              </w:rPr>
              <w:t xml:space="preserve"> </w:t>
            </w:r>
            <w:r>
              <w:rPr>
                <w:rFonts w:ascii="Arial" w:hAnsi="Arial" w:cs="Arial"/>
                <w:i/>
                <w:iCs/>
              </w:rPr>
              <w:t>(</w:t>
            </w:r>
            <w:proofErr w:type="gramStart"/>
            <w:r>
              <w:rPr>
                <w:rFonts w:ascii="Arial" w:hAnsi="Arial" w:cs="Arial"/>
                <w:i/>
                <w:iCs/>
              </w:rPr>
              <w:t>“ the</w:t>
            </w:r>
            <w:proofErr w:type="gramEnd"/>
            <w:r>
              <w:rPr>
                <w:rFonts w:ascii="Arial" w:hAnsi="Arial" w:cs="Arial"/>
                <w:i/>
                <w:iCs/>
              </w:rPr>
              <w:t xml:space="preserve"> Company”</w:t>
            </w:r>
            <w:r>
              <w:rPr>
                <w:rFonts w:ascii="Arial" w:hAnsi="Arial" w:cs="Arial"/>
                <w:b/>
                <w:bCs/>
                <w:i/>
                <w:iCs/>
              </w:rPr>
              <w:t>)</w:t>
            </w:r>
            <w:r w:rsidR="00FB497E">
              <w:rPr>
                <w:rFonts w:ascii="Arial" w:hAnsi="Arial" w:cs="Arial"/>
                <w:b/>
                <w:bCs/>
                <w:i/>
                <w:iCs/>
              </w:rPr>
              <w:t xml:space="preserve"> </w:t>
            </w:r>
            <w:r>
              <w:rPr>
                <w:rFonts w:ascii="Arial" w:hAnsi="Arial" w:cs="Arial"/>
              </w:rPr>
              <w:t>as on</w:t>
            </w:r>
            <w:r>
              <w:rPr>
                <w:rFonts w:ascii="Arial" w:hAnsi="Arial" w:cs="Arial"/>
                <w:b/>
                <w:bCs/>
              </w:rPr>
              <w:t>31st March, 201</w:t>
            </w:r>
            <w:r w:rsidR="007026F9">
              <w:rPr>
                <w:rFonts w:ascii="Arial" w:hAnsi="Arial" w:cs="Arial"/>
                <w:b/>
                <w:bCs/>
              </w:rPr>
              <w:t>4</w:t>
            </w:r>
            <w:r>
              <w:rPr>
                <w:rFonts w:ascii="Arial" w:hAnsi="Arial" w:cs="Arial"/>
                <w:b/>
                <w:bCs/>
              </w:rPr>
              <w:t xml:space="preserve"> </w:t>
            </w:r>
            <w:r>
              <w:rPr>
                <w:rFonts w:ascii="Arial" w:hAnsi="Arial" w:cs="Arial"/>
              </w:rPr>
              <w:t>and the Statement of Profit and Loss account ,Cash</w:t>
            </w:r>
            <w:r>
              <w:rPr>
                <w:rFonts w:ascii="Arial" w:hAnsi="Arial" w:cs="Arial"/>
                <w:b/>
                <w:bCs/>
              </w:rPr>
              <w:t xml:space="preserve">. </w:t>
            </w:r>
            <w:r>
              <w:rPr>
                <w:rFonts w:ascii="Arial" w:hAnsi="Arial" w:cs="Arial"/>
              </w:rPr>
              <w:t>Flow Statement and a summary of significant accounting policies and other</w:t>
            </w:r>
            <w:r>
              <w:rPr>
                <w:rFonts w:ascii="Arial" w:hAnsi="Arial" w:cs="Arial"/>
                <w:b/>
                <w:bCs/>
              </w:rPr>
              <w:t xml:space="preserve"> </w:t>
            </w:r>
            <w:r>
              <w:rPr>
                <w:rFonts w:ascii="Arial" w:hAnsi="Arial" w:cs="Arial"/>
              </w:rPr>
              <w:t>explanatory information.</w:t>
            </w:r>
          </w:p>
          <w:p w:rsidR="00FB497E" w:rsidRPr="00BA4656" w:rsidRDefault="00FB497E" w:rsidP="00BA4656">
            <w:pPr>
              <w:autoSpaceDE w:val="0"/>
              <w:autoSpaceDN w:val="0"/>
              <w:adjustRightInd w:val="0"/>
              <w:jc w:val="both"/>
              <w:rPr>
                <w:rFonts w:ascii="Arial" w:hAnsi="Arial" w:cs="Arial"/>
                <w:b/>
                <w:bCs/>
              </w:rPr>
            </w:pPr>
          </w:p>
          <w:p w:rsidR="00BA4656" w:rsidRDefault="00BA4656" w:rsidP="00BA4656">
            <w:pPr>
              <w:autoSpaceDE w:val="0"/>
              <w:autoSpaceDN w:val="0"/>
              <w:adjustRightInd w:val="0"/>
              <w:jc w:val="both"/>
              <w:rPr>
                <w:rFonts w:ascii="Arial" w:hAnsi="Arial" w:cs="Arial"/>
                <w:b/>
                <w:bCs/>
              </w:rPr>
            </w:pPr>
            <w:r>
              <w:rPr>
                <w:rFonts w:ascii="Arial" w:hAnsi="Arial" w:cs="Arial"/>
                <w:b/>
                <w:bCs/>
              </w:rPr>
              <w:t>Management’s Responsibility for the Financial Statements</w:t>
            </w:r>
          </w:p>
          <w:p w:rsidR="00FB497E" w:rsidRDefault="00FB497E" w:rsidP="00BA4656">
            <w:pPr>
              <w:autoSpaceDE w:val="0"/>
              <w:autoSpaceDN w:val="0"/>
              <w:adjustRightInd w:val="0"/>
              <w:jc w:val="both"/>
              <w:rPr>
                <w:rFonts w:ascii="Arial" w:hAnsi="Arial" w:cs="Arial"/>
                <w:b/>
                <w:bCs/>
              </w:rPr>
            </w:pPr>
          </w:p>
          <w:p w:rsidR="00BA4656" w:rsidRDefault="00BA4656" w:rsidP="00BA4656">
            <w:pPr>
              <w:autoSpaceDE w:val="0"/>
              <w:autoSpaceDN w:val="0"/>
              <w:adjustRightInd w:val="0"/>
              <w:jc w:val="both"/>
              <w:rPr>
                <w:rFonts w:ascii="Arial" w:hAnsi="Arial" w:cs="Arial"/>
              </w:rPr>
            </w:pPr>
            <w:r>
              <w:rPr>
                <w:rFonts w:ascii="Arial" w:hAnsi="Arial" w:cs="Arial"/>
              </w:rPr>
              <w:t>Management is responsible for the preparation of these financial statements</w:t>
            </w:r>
            <w:r w:rsidR="00FB497E">
              <w:rPr>
                <w:rFonts w:ascii="Arial" w:hAnsi="Arial" w:cs="Arial"/>
              </w:rPr>
              <w:t xml:space="preserve"> </w:t>
            </w:r>
            <w:r>
              <w:rPr>
                <w:rFonts w:ascii="Arial" w:hAnsi="Arial" w:cs="Arial"/>
              </w:rPr>
              <w:t>that give a true and fair view of the financial position, financial performance</w:t>
            </w:r>
            <w:r w:rsidR="00FB497E">
              <w:rPr>
                <w:rFonts w:ascii="Arial" w:hAnsi="Arial" w:cs="Arial"/>
              </w:rPr>
              <w:t xml:space="preserve"> </w:t>
            </w:r>
            <w:r>
              <w:rPr>
                <w:rFonts w:ascii="Arial" w:hAnsi="Arial" w:cs="Arial"/>
              </w:rPr>
              <w:t>in accordance with the accounting standards referred to in section 133 of</w:t>
            </w:r>
            <w:r w:rsidR="00FB497E">
              <w:rPr>
                <w:rFonts w:ascii="Arial" w:hAnsi="Arial" w:cs="Arial"/>
              </w:rPr>
              <w:t xml:space="preserve"> </w:t>
            </w:r>
            <w:r>
              <w:rPr>
                <w:rFonts w:ascii="Arial" w:hAnsi="Arial" w:cs="Arial"/>
              </w:rPr>
              <w:t>the companies Act ,2013</w:t>
            </w:r>
            <w:r w:rsidR="009576D5">
              <w:rPr>
                <w:rFonts w:ascii="Arial" w:hAnsi="Arial" w:cs="Arial"/>
              </w:rPr>
              <w:t xml:space="preserve">   (</w:t>
            </w:r>
            <w:r>
              <w:rPr>
                <w:rFonts w:ascii="Arial" w:hAnsi="Arial" w:cs="Arial"/>
              </w:rPr>
              <w:t>Compliance with sub section (3C) of section 211of the companies Act 1956 is sufficient compliance with section 133 of</w:t>
            </w:r>
            <w:r w:rsidR="00FB497E">
              <w:rPr>
                <w:rFonts w:ascii="Arial" w:hAnsi="Arial" w:cs="Arial"/>
              </w:rPr>
              <w:t xml:space="preserve"> </w:t>
            </w:r>
            <w:r>
              <w:rPr>
                <w:rFonts w:ascii="Arial" w:hAnsi="Arial" w:cs="Arial"/>
              </w:rPr>
              <w:t xml:space="preserve">Companies Act, 2013 read with MCA circular no 16/2013 </w:t>
            </w:r>
            <w:proofErr w:type="spellStart"/>
            <w:r>
              <w:rPr>
                <w:rFonts w:ascii="Arial" w:hAnsi="Arial" w:cs="Arial"/>
              </w:rPr>
              <w:t>dt</w:t>
            </w:r>
            <w:proofErr w:type="spellEnd"/>
            <w:r>
              <w:rPr>
                <w:rFonts w:ascii="Arial" w:hAnsi="Arial" w:cs="Arial"/>
              </w:rPr>
              <w:t xml:space="preserve"> 18/09/2013).This responsibility includes the design, implementation and maintenance of</w:t>
            </w:r>
            <w:r w:rsidR="00FB497E">
              <w:rPr>
                <w:rFonts w:ascii="Arial" w:hAnsi="Arial" w:cs="Arial"/>
              </w:rPr>
              <w:t xml:space="preserve"> </w:t>
            </w:r>
            <w:r>
              <w:rPr>
                <w:rFonts w:ascii="Arial" w:hAnsi="Arial" w:cs="Arial"/>
              </w:rPr>
              <w:t>internal control relevant to the preparation and presentation of the financial</w:t>
            </w:r>
            <w:r w:rsidR="00FB497E">
              <w:rPr>
                <w:rFonts w:ascii="Arial" w:hAnsi="Arial" w:cs="Arial"/>
              </w:rPr>
              <w:t xml:space="preserve"> </w:t>
            </w:r>
            <w:r>
              <w:rPr>
                <w:rFonts w:ascii="Arial" w:hAnsi="Arial" w:cs="Arial"/>
              </w:rPr>
              <w:t>statements that give a true and fair view and are free from material</w:t>
            </w:r>
            <w:r w:rsidR="00FB497E">
              <w:rPr>
                <w:rFonts w:ascii="Arial" w:hAnsi="Arial" w:cs="Arial"/>
              </w:rPr>
              <w:t xml:space="preserve"> </w:t>
            </w:r>
            <w:r>
              <w:rPr>
                <w:rFonts w:ascii="Arial" w:hAnsi="Arial" w:cs="Arial"/>
              </w:rPr>
              <w:t>misstatement, whether due to fraud or error.</w:t>
            </w:r>
          </w:p>
          <w:p w:rsidR="009576D5" w:rsidRDefault="009576D5" w:rsidP="00BA4656">
            <w:pPr>
              <w:autoSpaceDE w:val="0"/>
              <w:autoSpaceDN w:val="0"/>
              <w:adjustRightInd w:val="0"/>
              <w:jc w:val="both"/>
              <w:rPr>
                <w:rFonts w:ascii="Arial" w:hAnsi="Arial" w:cs="Arial"/>
              </w:rPr>
            </w:pPr>
          </w:p>
          <w:p w:rsidR="00BA4656" w:rsidRDefault="00BA4656" w:rsidP="00BA4656">
            <w:pPr>
              <w:autoSpaceDE w:val="0"/>
              <w:autoSpaceDN w:val="0"/>
              <w:adjustRightInd w:val="0"/>
              <w:jc w:val="both"/>
              <w:rPr>
                <w:rFonts w:ascii="Arial" w:hAnsi="Arial" w:cs="Arial"/>
                <w:b/>
                <w:bCs/>
              </w:rPr>
            </w:pPr>
            <w:r>
              <w:rPr>
                <w:rFonts w:ascii="Arial" w:hAnsi="Arial" w:cs="Arial"/>
                <w:b/>
                <w:bCs/>
              </w:rPr>
              <w:lastRenderedPageBreak/>
              <w:t>Auditor’s Responsibility</w:t>
            </w:r>
          </w:p>
          <w:p w:rsidR="00BA4656" w:rsidRDefault="00BA4656" w:rsidP="00BA4656">
            <w:pPr>
              <w:autoSpaceDE w:val="0"/>
              <w:autoSpaceDN w:val="0"/>
              <w:adjustRightInd w:val="0"/>
              <w:jc w:val="both"/>
              <w:rPr>
                <w:rFonts w:ascii="Arial" w:hAnsi="Arial" w:cs="Arial"/>
              </w:rPr>
            </w:pPr>
            <w:r>
              <w:rPr>
                <w:rFonts w:ascii="Arial" w:hAnsi="Arial" w:cs="Arial"/>
              </w:rPr>
              <w:t>Our responsibility is to express an opinion on these financial statements</w:t>
            </w:r>
            <w:r w:rsidR="009576D5">
              <w:rPr>
                <w:rFonts w:ascii="Arial" w:hAnsi="Arial" w:cs="Arial"/>
              </w:rPr>
              <w:t xml:space="preserve"> </w:t>
            </w:r>
            <w:r>
              <w:rPr>
                <w:rFonts w:ascii="Arial" w:hAnsi="Arial" w:cs="Arial"/>
              </w:rPr>
              <w:t>based on our audit. We conducted our audit in accordance with the</w:t>
            </w:r>
            <w:r w:rsidR="009576D5">
              <w:rPr>
                <w:rFonts w:ascii="Arial" w:hAnsi="Arial" w:cs="Arial"/>
              </w:rPr>
              <w:t xml:space="preserve"> </w:t>
            </w:r>
            <w:r>
              <w:rPr>
                <w:rFonts w:ascii="Arial" w:hAnsi="Arial" w:cs="Arial"/>
              </w:rPr>
              <w:t>Standards on Auditing issued by the Institute of Chartered Accountants of</w:t>
            </w:r>
            <w:r w:rsidR="009576D5">
              <w:rPr>
                <w:rFonts w:ascii="Arial" w:hAnsi="Arial" w:cs="Arial"/>
              </w:rPr>
              <w:t xml:space="preserve"> </w:t>
            </w:r>
            <w:r>
              <w:rPr>
                <w:rFonts w:ascii="Arial" w:hAnsi="Arial" w:cs="Arial"/>
              </w:rPr>
              <w:t>Indi</w:t>
            </w:r>
            <w:r w:rsidR="009576D5">
              <w:rPr>
                <w:rFonts w:ascii="Arial" w:hAnsi="Arial" w:cs="Arial"/>
              </w:rPr>
              <w:t xml:space="preserve">a. Those Standards require that </w:t>
            </w:r>
            <w:r>
              <w:rPr>
                <w:rFonts w:ascii="Arial" w:hAnsi="Arial" w:cs="Arial"/>
              </w:rPr>
              <w:t>we comply with ethical requirements and</w:t>
            </w:r>
            <w:r w:rsidR="009576D5">
              <w:rPr>
                <w:rFonts w:ascii="Arial" w:hAnsi="Arial" w:cs="Arial"/>
              </w:rPr>
              <w:t xml:space="preserve"> </w:t>
            </w:r>
            <w:r>
              <w:rPr>
                <w:rFonts w:ascii="Arial" w:hAnsi="Arial" w:cs="Arial"/>
              </w:rPr>
              <w:t>plan and perform the audit to obtain reasonable assurance about whether</w:t>
            </w:r>
            <w:r w:rsidR="009576D5">
              <w:rPr>
                <w:rFonts w:ascii="Arial" w:hAnsi="Arial" w:cs="Arial"/>
              </w:rPr>
              <w:t xml:space="preserve"> </w:t>
            </w:r>
            <w:r>
              <w:rPr>
                <w:rFonts w:ascii="Arial" w:hAnsi="Arial" w:cs="Arial"/>
              </w:rPr>
              <w:t>the financial statements are free from material misstatement.</w:t>
            </w:r>
          </w:p>
          <w:p w:rsidR="009576D5" w:rsidRDefault="009576D5" w:rsidP="00BA4656">
            <w:pPr>
              <w:autoSpaceDE w:val="0"/>
              <w:autoSpaceDN w:val="0"/>
              <w:adjustRightInd w:val="0"/>
              <w:jc w:val="both"/>
              <w:rPr>
                <w:rFonts w:ascii="Arial" w:hAnsi="Arial" w:cs="Arial"/>
              </w:rPr>
            </w:pPr>
          </w:p>
          <w:p w:rsidR="00BA4656" w:rsidRDefault="00BA4656" w:rsidP="00BA4656">
            <w:pPr>
              <w:autoSpaceDE w:val="0"/>
              <w:autoSpaceDN w:val="0"/>
              <w:adjustRightInd w:val="0"/>
              <w:jc w:val="both"/>
              <w:rPr>
                <w:rFonts w:ascii="Arial" w:hAnsi="Arial" w:cs="Arial"/>
              </w:rPr>
            </w:pPr>
            <w:r>
              <w:rPr>
                <w:rFonts w:ascii="Arial" w:hAnsi="Arial" w:cs="Arial"/>
              </w:rPr>
              <w:t>An audit involves performing procedures to obtain audit evidence about the</w:t>
            </w:r>
            <w:r w:rsidR="009576D5">
              <w:rPr>
                <w:rFonts w:ascii="Arial" w:hAnsi="Arial" w:cs="Arial"/>
              </w:rPr>
              <w:t xml:space="preserve"> </w:t>
            </w:r>
            <w:r>
              <w:rPr>
                <w:rFonts w:ascii="Arial" w:hAnsi="Arial" w:cs="Arial"/>
              </w:rPr>
              <w:t>amounts and disclosures in the financial statements. The procedures</w:t>
            </w:r>
            <w:r w:rsidR="009576D5">
              <w:rPr>
                <w:rFonts w:ascii="Arial" w:hAnsi="Arial" w:cs="Arial"/>
              </w:rPr>
              <w:t xml:space="preserve"> </w:t>
            </w:r>
            <w:r>
              <w:rPr>
                <w:rFonts w:ascii="Arial" w:hAnsi="Arial" w:cs="Arial"/>
              </w:rPr>
              <w:t>selected depend on the auditor’s judgment, including the assessment of the</w:t>
            </w:r>
            <w:r w:rsidR="009576D5">
              <w:rPr>
                <w:rFonts w:ascii="Arial" w:hAnsi="Arial" w:cs="Arial"/>
              </w:rPr>
              <w:t xml:space="preserve"> </w:t>
            </w:r>
            <w:r>
              <w:rPr>
                <w:rFonts w:ascii="Arial" w:hAnsi="Arial" w:cs="Arial"/>
              </w:rPr>
              <w:t>risks of material misstatement of the financial statements, whether due to</w:t>
            </w:r>
            <w:r w:rsidR="009576D5">
              <w:rPr>
                <w:rFonts w:ascii="Arial" w:hAnsi="Arial" w:cs="Arial"/>
              </w:rPr>
              <w:t xml:space="preserve"> </w:t>
            </w:r>
            <w:r>
              <w:rPr>
                <w:rFonts w:ascii="Arial" w:hAnsi="Arial" w:cs="Arial"/>
              </w:rPr>
              <w:t>fraud or error. In making those risk assessments, the auditor considers</w:t>
            </w:r>
            <w:r w:rsidR="009576D5">
              <w:rPr>
                <w:rFonts w:ascii="Arial" w:hAnsi="Arial" w:cs="Arial"/>
              </w:rPr>
              <w:t xml:space="preserve"> </w:t>
            </w:r>
            <w:r>
              <w:rPr>
                <w:rFonts w:ascii="Arial" w:hAnsi="Arial" w:cs="Arial"/>
              </w:rPr>
              <w:t>internal control relevant to the Company’s preparation and fair presentation</w:t>
            </w:r>
            <w:r w:rsidR="009576D5">
              <w:rPr>
                <w:rFonts w:ascii="Arial" w:hAnsi="Arial" w:cs="Arial"/>
              </w:rPr>
              <w:t xml:space="preserve"> </w:t>
            </w:r>
            <w:r>
              <w:rPr>
                <w:rFonts w:ascii="Arial" w:hAnsi="Arial" w:cs="Arial"/>
              </w:rPr>
              <w:t>of the financial statements in order to design audit procedures that are</w:t>
            </w:r>
          </w:p>
          <w:p w:rsidR="00BA4656" w:rsidRDefault="00BA4656" w:rsidP="00BA4656">
            <w:pPr>
              <w:autoSpaceDE w:val="0"/>
              <w:autoSpaceDN w:val="0"/>
              <w:adjustRightInd w:val="0"/>
              <w:jc w:val="both"/>
              <w:rPr>
                <w:rFonts w:ascii="Arial" w:hAnsi="Arial" w:cs="Arial"/>
              </w:rPr>
            </w:pPr>
            <w:proofErr w:type="gramStart"/>
            <w:r>
              <w:rPr>
                <w:rFonts w:ascii="Arial" w:hAnsi="Arial" w:cs="Arial"/>
              </w:rPr>
              <w:t>appropriate</w:t>
            </w:r>
            <w:proofErr w:type="gramEnd"/>
            <w:r>
              <w:rPr>
                <w:rFonts w:ascii="Arial" w:hAnsi="Arial" w:cs="Arial"/>
              </w:rPr>
              <w:t xml:space="preserve"> in the circumstances. An audit also includes evaluating the</w:t>
            </w:r>
            <w:r w:rsidR="009576D5">
              <w:rPr>
                <w:rFonts w:ascii="Arial" w:hAnsi="Arial" w:cs="Arial"/>
              </w:rPr>
              <w:t xml:space="preserve"> </w:t>
            </w:r>
            <w:r>
              <w:rPr>
                <w:rFonts w:ascii="Arial" w:hAnsi="Arial" w:cs="Arial"/>
              </w:rPr>
              <w:t>appropriateness of accounting policies used and the reasonableness of the</w:t>
            </w:r>
            <w:r w:rsidR="009576D5">
              <w:rPr>
                <w:rFonts w:ascii="Arial" w:hAnsi="Arial" w:cs="Arial"/>
              </w:rPr>
              <w:t xml:space="preserve"> </w:t>
            </w:r>
            <w:r>
              <w:rPr>
                <w:rFonts w:ascii="Arial" w:hAnsi="Arial" w:cs="Arial"/>
              </w:rPr>
              <w:t>accounting estimates made by management, as well as evaluating the</w:t>
            </w:r>
            <w:r w:rsidR="009576D5">
              <w:rPr>
                <w:rFonts w:ascii="Arial" w:hAnsi="Arial" w:cs="Arial"/>
              </w:rPr>
              <w:t xml:space="preserve"> </w:t>
            </w:r>
            <w:r>
              <w:rPr>
                <w:rFonts w:ascii="Arial" w:hAnsi="Arial" w:cs="Arial"/>
              </w:rPr>
              <w:t>overall presentation of the financial statements.</w:t>
            </w:r>
          </w:p>
          <w:p w:rsidR="00F07898" w:rsidRDefault="00F07898" w:rsidP="00BA4656">
            <w:pPr>
              <w:autoSpaceDE w:val="0"/>
              <w:autoSpaceDN w:val="0"/>
              <w:adjustRightInd w:val="0"/>
              <w:jc w:val="both"/>
              <w:rPr>
                <w:rFonts w:ascii="Arial" w:hAnsi="Arial" w:cs="Arial"/>
              </w:rPr>
            </w:pPr>
          </w:p>
          <w:p w:rsidR="00BA4656" w:rsidRPr="00314D75" w:rsidRDefault="00BA4656" w:rsidP="00314D75">
            <w:pPr>
              <w:autoSpaceDE w:val="0"/>
              <w:autoSpaceDN w:val="0"/>
              <w:adjustRightInd w:val="0"/>
              <w:jc w:val="both"/>
              <w:rPr>
                <w:rFonts w:ascii="Arial" w:hAnsi="Arial" w:cs="Arial"/>
              </w:rPr>
            </w:pPr>
            <w:r>
              <w:rPr>
                <w:rFonts w:ascii="Arial" w:hAnsi="Arial" w:cs="Arial"/>
              </w:rPr>
              <w:t>We believe that the audit evidence we have obtained is sufficient and</w:t>
            </w:r>
            <w:r w:rsidR="00314D75">
              <w:rPr>
                <w:rFonts w:ascii="Arial" w:hAnsi="Arial" w:cs="Arial"/>
              </w:rPr>
              <w:t xml:space="preserve"> </w:t>
            </w:r>
            <w:r>
              <w:rPr>
                <w:rFonts w:ascii="Arial" w:hAnsi="Arial" w:cs="Arial"/>
              </w:rPr>
              <w:t>appropriate to provide a basis for our audit of disclaimer opinion.</w:t>
            </w:r>
          </w:p>
        </w:tc>
        <w:tc>
          <w:tcPr>
            <w:tcW w:w="6300" w:type="dxa"/>
          </w:tcPr>
          <w:p w:rsidR="00141BB5" w:rsidRDefault="00141BB5" w:rsidP="00E87C98">
            <w:pPr>
              <w:jc w:val="both"/>
            </w:pPr>
          </w:p>
          <w:p w:rsidR="00141BB5" w:rsidRDefault="00141BB5" w:rsidP="00E87C98">
            <w:pPr>
              <w:jc w:val="both"/>
            </w:pPr>
          </w:p>
          <w:p w:rsidR="00141BB5" w:rsidRDefault="00141BB5" w:rsidP="00E87C98">
            <w:pPr>
              <w:jc w:val="both"/>
            </w:pPr>
          </w:p>
          <w:p w:rsidR="00141BB5" w:rsidRDefault="00141BB5" w:rsidP="00E87C98">
            <w:pPr>
              <w:jc w:val="both"/>
            </w:pPr>
          </w:p>
          <w:p w:rsidR="00141BB5" w:rsidRDefault="00141BB5" w:rsidP="00E87C98">
            <w:pPr>
              <w:jc w:val="both"/>
            </w:pPr>
          </w:p>
          <w:p w:rsidR="00141BB5" w:rsidRDefault="00141BB5" w:rsidP="00E87C98">
            <w:pPr>
              <w:jc w:val="both"/>
            </w:pPr>
          </w:p>
          <w:p w:rsidR="00BA4656" w:rsidRDefault="00141BB5" w:rsidP="00E87C98">
            <w:pPr>
              <w:jc w:val="both"/>
            </w:pPr>
            <w:r>
              <w:t>Statement of facts, hence no comments are required.</w:t>
            </w:r>
          </w:p>
        </w:tc>
      </w:tr>
      <w:tr w:rsidR="00E87C98" w:rsidTr="00A5505D">
        <w:tc>
          <w:tcPr>
            <w:tcW w:w="7218" w:type="dxa"/>
          </w:tcPr>
          <w:p w:rsidR="00E87C98" w:rsidRPr="00C55C4B" w:rsidRDefault="00E87C98" w:rsidP="00E87C98">
            <w:pPr>
              <w:autoSpaceDE w:val="0"/>
              <w:autoSpaceDN w:val="0"/>
              <w:adjustRightInd w:val="0"/>
              <w:spacing w:line="276" w:lineRule="auto"/>
              <w:jc w:val="both"/>
              <w:rPr>
                <w:rFonts w:ascii="Arial" w:hAnsi="Arial" w:cs="Arial"/>
              </w:rPr>
            </w:pPr>
            <w:r w:rsidRPr="00C55C4B">
              <w:rPr>
                <w:rFonts w:ascii="Arial" w:hAnsi="Arial" w:cs="Arial"/>
                <w:b/>
                <w:bCs/>
              </w:rPr>
              <w:lastRenderedPageBreak/>
              <w:t>Basis for Disclaimer Opinion</w:t>
            </w:r>
          </w:p>
          <w:p w:rsidR="00E87C98" w:rsidRPr="00C55C4B" w:rsidRDefault="00E87C98" w:rsidP="00E87C98">
            <w:pPr>
              <w:jc w:val="both"/>
              <w:rPr>
                <w:rFonts w:ascii="Arial" w:hAnsi="Arial" w:cs="Arial"/>
                <w:b/>
              </w:rPr>
            </w:pPr>
          </w:p>
          <w:p w:rsidR="00E87C98" w:rsidRPr="00C55C4B" w:rsidRDefault="00E87C98" w:rsidP="00E87C98">
            <w:pPr>
              <w:jc w:val="both"/>
              <w:rPr>
                <w:rFonts w:ascii="Arial" w:hAnsi="Arial" w:cs="Arial"/>
                <w:b/>
              </w:rPr>
            </w:pPr>
            <w:r w:rsidRPr="00C55C4B">
              <w:rPr>
                <w:rFonts w:ascii="Arial" w:hAnsi="Arial" w:cs="Arial"/>
                <w:b/>
              </w:rPr>
              <w:t>1</w:t>
            </w:r>
            <w:r w:rsidRPr="00C55C4B">
              <w:rPr>
                <w:rFonts w:ascii="Arial" w:hAnsi="Arial" w:cs="Arial"/>
                <w:b/>
              </w:rPr>
              <w:tab/>
              <w:t>Preparation of Financial Statements for the year under review:-</w:t>
            </w:r>
            <w:r w:rsidRPr="00C55C4B">
              <w:rPr>
                <w:rFonts w:ascii="Arial" w:hAnsi="Arial" w:cs="Arial"/>
                <w:b/>
              </w:rPr>
              <w:tab/>
            </w:r>
          </w:p>
          <w:p w:rsidR="00E87C98" w:rsidRPr="00C55C4B" w:rsidRDefault="00E87C98" w:rsidP="00E87C98">
            <w:pPr>
              <w:jc w:val="both"/>
              <w:rPr>
                <w:rFonts w:ascii="Arial" w:hAnsi="Arial" w:cs="Arial"/>
                <w:b/>
              </w:rPr>
            </w:pPr>
          </w:p>
          <w:p w:rsidR="00E87C98" w:rsidRDefault="00E87C98" w:rsidP="00E87C98">
            <w:pPr>
              <w:jc w:val="both"/>
              <w:rPr>
                <w:rFonts w:ascii="Arial" w:hAnsi="Arial" w:cs="Arial"/>
                <w:bCs/>
              </w:rPr>
            </w:pPr>
            <w:r w:rsidRPr="00C55C4B">
              <w:rPr>
                <w:rFonts w:ascii="Arial" w:hAnsi="Arial" w:cs="Arial"/>
                <w:b/>
              </w:rPr>
              <w:t>a)</w:t>
            </w:r>
            <w:r w:rsidRPr="00C55C4B">
              <w:rPr>
                <w:rFonts w:ascii="Arial" w:hAnsi="Arial" w:cs="Arial"/>
                <w:b/>
              </w:rPr>
              <w:tab/>
            </w:r>
            <w:r w:rsidRPr="00C55C4B">
              <w:rPr>
                <w:rFonts w:ascii="Arial" w:hAnsi="Arial" w:cs="Arial"/>
                <w:bCs/>
              </w:rPr>
              <w:t xml:space="preserve">The financial statements are prepared as </w:t>
            </w:r>
            <w:r w:rsidR="00EB6E4F">
              <w:rPr>
                <w:rFonts w:ascii="Arial" w:hAnsi="Arial" w:cs="Arial"/>
                <w:bCs/>
              </w:rPr>
              <w:t>per revised schedule VI of the C</w:t>
            </w:r>
            <w:r w:rsidRPr="00C55C4B">
              <w:rPr>
                <w:rFonts w:ascii="Arial" w:hAnsi="Arial" w:cs="Arial"/>
                <w:bCs/>
              </w:rPr>
              <w:t xml:space="preserve">ompanies act 1956 during the year under </w:t>
            </w:r>
            <w:r w:rsidRPr="00C55C4B">
              <w:rPr>
                <w:rFonts w:ascii="Arial" w:hAnsi="Arial" w:cs="Arial"/>
                <w:bCs/>
              </w:rPr>
              <w:lastRenderedPageBreak/>
              <w:t>review. During the year accounts statements at division level</w:t>
            </w:r>
            <w:r>
              <w:rPr>
                <w:rFonts w:ascii="Arial" w:hAnsi="Arial" w:cs="Arial"/>
                <w:bCs/>
              </w:rPr>
              <w:t>s</w:t>
            </w:r>
            <w:r w:rsidRPr="00C55C4B">
              <w:rPr>
                <w:rFonts w:ascii="Arial" w:hAnsi="Arial" w:cs="Arial"/>
                <w:bCs/>
              </w:rPr>
              <w:t xml:space="preserve"> are prepared on the basis of old schedule VI but the divisions, wings and circles balance sheets has been re</w:t>
            </w:r>
            <w:r>
              <w:rPr>
                <w:rFonts w:ascii="Arial" w:hAnsi="Arial" w:cs="Arial"/>
                <w:bCs/>
              </w:rPr>
              <w:t xml:space="preserve"> </w:t>
            </w:r>
            <w:r w:rsidRPr="00C55C4B">
              <w:rPr>
                <w:rFonts w:ascii="Arial" w:hAnsi="Arial" w:cs="Arial"/>
                <w:bCs/>
              </w:rPr>
              <w:t>casted as per revised schedule VI</w:t>
            </w:r>
            <w:r>
              <w:rPr>
                <w:rFonts w:ascii="Arial" w:hAnsi="Arial" w:cs="Arial"/>
                <w:bCs/>
              </w:rPr>
              <w:t xml:space="preserve"> for the year and also for the previous </w:t>
            </w:r>
            <w:r w:rsidR="00141BB5">
              <w:rPr>
                <w:rFonts w:ascii="Arial" w:hAnsi="Arial" w:cs="Arial"/>
                <w:bCs/>
              </w:rPr>
              <w:t>year</w:t>
            </w:r>
            <w:r w:rsidR="00141BB5" w:rsidRPr="00C55C4B">
              <w:rPr>
                <w:rFonts w:ascii="Arial" w:hAnsi="Arial" w:cs="Arial"/>
                <w:bCs/>
              </w:rPr>
              <w:t xml:space="preserve">. </w:t>
            </w:r>
            <w:r>
              <w:rPr>
                <w:rFonts w:ascii="Arial" w:hAnsi="Arial" w:cs="Arial"/>
                <w:bCs/>
              </w:rPr>
              <w:t xml:space="preserve">The previous year’s </w:t>
            </w:r>
            <w:r w:rsidR="00141BB5">
              <w:rPr>
                <w:rFonts w:ascii="Arial" w:hAnsi="Arial" w:cs="Arial"/>
                <w:bCs/>
              </w:rPr>
              <w:t>figures have</w:t>
            </w:r>
            <w:r>
              <w:rPr>
                <w:rFonts w:ascii="Arial" w:hAnsi="Arial" w:cs="Arial"/>
                <w:bCs/>
              </w:rPr>
              <w:t xml:space="preserve"> been re casted and regrouped to comply with the requirements of revised schedule VI.</w:t>
            </w:r>
          </w:p>
          <w:p w:rsidR="00E87C98" w:rsidRDefault="00E87C98" w:rsidP="00E87C98">
            <w:pPr>
              <w:jc w:val="both"/>
            </w:pPr>
          </w:p>
        </w:tc>
        <w:tc>
          <w:tcPr>
            <w:tcW w:w="6300" w:type="dxa"/>
          </w:tcPr>
          <w:p w:rsidR="00E87C98" w:rsidRDefault="00E87C98" w:rsidP="00E87C98">
            <w:pPr>
              <w:jc w:val="both"/>
            </w:pPr>
          </w:p>
          <w:p w:rsidR="00D603B2" w:rsidRDefault="00D603B2" w:rsidP="00E87C98">
            <w:pPr>
              <w:jc w:val="both"/>
            </w:pPr>
          </w:p>
          <w:p w:rsidR="00D603B2" w:rsidRDefault="00D603B2" w:rsidP="00E87C98">
            <w:pPr>
              <w:jc w:val="both"/>
            </w:pPr>
          </w:p>
          <w:p w:rsidR="00D603B2" w:rsidRDefault="00D603B2" w:rsidP="00E87C98">
            <w:pPr>
              <w:jc w:val="both"/>
            </w:pPr>
          </w:p>
          <w:p w:rsidR="00D603B2" w:rsidRDefault="00D603B2" w:rsidP="00E87C98">
            <w:pPr>
              <w:jc w:val="both"/>
            </w:pPr>
          </w:p>
          <w:p w:rsidR="00D603B2" w:rsidRDefault="00611EFF" w:rsidP="00E6037E">
            <w:pPr>
              <w:jc w:val="both"/>
            </w:pPr>
            <w:r>
              <w:rPr>
                <w:rFonts w:ascii="Arial" w:hAnsi="Arial" w:cs="Arial"/>
                <w:bCs/>
                <w:color w:val="000000"/>
                <w:sz w:val="22"/>
                <w:szCs w:val="22"/>
              </w:rPr>
              <w:t xml:space="preserve">The financial </w:t>
            </w:r>
            <w:r w:rsidR="00FB324A">
              <w:rPr>
                <w:rFonts w:ascii="Arial" w:hAnsi="Arial" w:cs="Arial"/>
                <w:bCs/>
                <w:color w:val="000000"/>
                <w:sz w:val="22"/>
                <w:szCs w:val="22"/>
              </w:rPr>
              <w:t>statements of FY 2013-14 are</w:t>
            </w:r>
            <w:r>
              <w:rPr>
                <w:rFonts w:ascii="Arial" w:hAnsi="Arial" w:cs="Arial"/>
                <w:bCs/>
                <w:color w:val="000000"/>
                <w:sz w:val="22"/>
                <w:szCs w:val="22"/>
              </w:rPr>
              <w:t xml:space="preserve"> consolidated on</w:t>
            </w:r>
            <w:r w:rsidR="00070995">
              <w:rPr>
                <w:rFonts w:ascii="Arial" w:hAnsi="Arial" w:cs="Arial"/>
                <w:bCs/>
                <w:color w:val="000000"/>
                <w:sz w:val="22"/>
                <w:szCs w:val="22"/>
              </w:rPr>
              <w:t xml:space="preserve"> the basis of consolidated trial balances </w:t>
            </w:r>
            <w:r>
              <w:rPr>
                <w:rFonts w:ascii="Arial" w:hAnsi="Arial" w:cs="Arial"/>
                <w:bCs/>
                <w:color w:val="000000"/>
                <w:sz w:val="22"/>
                <w:szCs w:val="22"/>
              </w:rPr>
              <w:t xml:space="preserve">of Divisions/ Circles.  The balance sheet of Division level are prepared on revised </w:t>
            </w:r>
            <w:r>
              <w:rPr>
                <w:rFonts w:ascii="Arial" w:hAnsi="Arial" w:cs="Arial"/>
                <w:bCs/>
                <w:color w:val="000000"/>
                <w:sz w:val="22"/>
                <w:szCs w:val="22"/>
              </w:rPr>
              <w:lastRenderedPageBreak/>
              <w:t>schedule by the Internal Auditors of the Company and shown to</w:t>
            </w:r>
            <w:r w:rsidR="00070995">
              <w:rPr>
                <w:rFonts w:ascii="Arial" w:hAnsi="Arial" w:cs="Arial"/>
                <w:bCs/>
                <w:color w:val="000000"/>
                <w:sz w:val="22"/>
                <w:szCs w:val="22"/>
              </w:rPr>
              <w:t xml:space="preserve"> </w:t>
            </w:r>
            <w:proofErr w:type="gramStart"/>
            <w:r w:rsidR="00070995">
              <w:rPr>
                <w:rFonts w:ascii="Arial" w:hAnsi="Arial" w:cs="Arial"/>
                <w:bCs/>
                <w:color w:val="000000"/>
                <w:sz w:val="22"/>
                <w:szCs w:val="22"/>
              </w:rPr>
              <w:t xml:space="preserve">Statutory </w:t>
            </w:r>
            <w:r>
              <w:rPr>
                <w:rFonts w:ascii="Arial" w:hAnsi="Arial" w:cs="Arial"/>
                <w:bCs/>
                <w:color w:val="000000"/>
                <w:sz w:val="22"/>
                <w:szCs w:val="22"/>
              </w:rPr>
              <w:t xml:space="preserve"> Auditor</w:t>
            </w:r>
            <w:r w:rsidR="00070995">
              <w:rPr>
                <w:rFonts w:ascii="Arial" w:hAnsi="Arial" w:cs="Arial"/>
                <w:bCs/>
                <w:color w:val="000000"/>
                <w:sz w:val="22"/>
                <w:szCs w:val="22"/>
              </w:rPr>
              <w:t>s</w:t>
            </w:r>
            <w:proofErr w:type="gramEnd"/>
            <w:r>
              <w:rPr>
                <w:rFonts w:ascii="Arial" w:hAnsi="Arial" w:cs="Arial"/>
                <w:bCs/>
                <w:color w:val="000000"/>
                <w:sz w:val="22"/>
                <w:szCs w:val="22"/>
              </w:rPr>
              <w:t xml:space="preserve"> during the course of Audit.</w:t>
            </w:r>
            <w:r w:rsidR="00833DA8">
              <w:rPr>
                <w:rFonts w:ascii="Arial" w:hAnsi="Arial" w:cs="Arial"/>
                <w:bCs/>
                <w:color w:val="000000"/>
                <w:sz w:val="22"/>
                <w:szCs w:val="22"/>
              </w:rPr>
              <w:t xml:space="preserve"> The figures of previous years have been re</w:t>
            </w:r>
            <w:r w:rsidR="00E20E17">
              <w:rPr>
                <w:rFonts w:ascii="Arial" w:hAnsi="Arial" w:cs="Arial"/>
                <w:bCs/>
                <w:color w:val="000000"/>
                <w:sz w:val="22"/>
                <w:szCs w:val="22"/>
              </w:rPr>
              <w:t>-</w:t>
            </w:r>
            <w:r w:rsidR="00833DA8">
              <w:rPr>
                <w:rFonts w:ascii="Arial" w:hAnsi="Arial" w:cs="Arial"/>
                <w:bCs/>
                <w:color w:val="000000"/>
                <w:sz w:val="22"/>
                <w:szCs w:val="22"/>
              </w:rPr>
              <w:t>casted and re</w:t>
            </w:r>
            <w:r w:rsidR="006E7DDC">
              <w:rPr>
                <w:rFonts w:ascii="Arial" w:hAnsi="Arial" w:cs="Arial"/>
                <w:bCs/>
                <w:color w:val="000000"/>
                <w:sz w:val="22"/>
                <w:szCs w:val="22"/>
              </w:rPr>
              <w:t>-grouped to</w:t>
            </w:r>
            <w:r w:rsidR="00833DA8">
              <w:rPr>
                <w:rFonts w:ascii="Arial" w:hAnsi="Arial" w:cs="Arial"/>
                <w:bCs/>
                <w:color w:val="000000"/>
                <w:sz w:val="22"/>
                <w:szCs w:val="22"/>
              </w:rPr>
              <w:t xml:space="preserve"> comply with the requirement of revised schedule VI and disclosed in significant Accounting Policies under Sr. No 1.</w:t>
            </w:r>
            <w:r w:rsidR="00EB6E4F">
              <w:rPr>
                <w:rFonts w:ascii="Arial" w:hAnsi="Arial" w:cs="Arial"/>
                <w:bCs/>
                <w:color w:val="000000"/>
                <w:sz w:val="22"/>
                <w:szCs w:val="22"/>
              </w:rPr>
              <w:t xml:space="preserve"> Hence the version of Auditors </w:t>
            </w:r>
            <w:r w:rsidR="00E6037E">
              <w:rPr>
                <w:rFonts w:ascii="Arial" w:hAnsi="Arial" w:cs="Arial"/>
                <w:bCs/>
                <w:color w:val="000000"/>
                <w:sz w:val="22"/>
                <w:szCs w:val="22"/>
              </w:rPr>
              <w:t>for disclaimer</w:t>
            </w:r>
            <w:r w:rsidR="00EB6E4F">
              <w:rPr>
                <w:rFonts w:ascii="Arial" w:hAnsi="Arial" w:cs="Arial"/>
                <w:bCs/>
                <w:color w:val="000000"/>
                <w:sz w:val="22"/>
                <w:szCs w:val="22"/>
              </w:rPr>
              <w:t xml:space="preserve"> </w:t>
            </w:r>
            <w:r w:rsidR="00E6037E">
              <w:rPr>
                <w:rFonts w:ascii="Arial" w:hAnsi="Arial" w:cs="Arial"/>
                <w:bCs/>
                <w:color w:val="000000"/>
                <w:sz w:val="22"/>
                <w:szCs w:val="22"/>
              </w:rPr>
              <w:t>opinion on</w:t>
            </w:r>
            <w:r w:rsidR="00EB6E4F">
              <w:rPr>
                <w:rFonts w:ascii="Arial" w:hAnsi="Arial" w:cs="Arial"/>
                <w:bCs/>
                <w:color w:val="000000"/>
                <w:sz w:val="22"/>
                <w:szCs w:val="22"/>
              </w:rPr>
              <w:t xml:space="preserve"> this basis of </w:t>
            </w:r>
            <w:r w:rsidR="00E6037E">
              <w:rPr>
                <w:rFonts w:ascii="Arial" w:hAnsi="Arial" w:cs="Arial"/>
                <w:bCs/>
                <w:color w:val="000000"/>
                <w:sz w:val="22"/>
                <w:szCs w:val="22"/>
              </w:rPr>
              <w:t xml:space="preserve">are </w:t>
            </w:r>
            <w:proofErr w:type="gramStart"/>
            <w:r w:rsidR="00E6037E">
              <w:rPr>
                <w:rFonts w:ascii="Arial" w:hAnsi="Arial" w:cs="Arial"/>
                <w:bCs/>
                <w:color w:val="000000"/>
                <w:sz w:val="22"/>
                <w:szCs w:val="22"/>
              </w:rPr>
              <w:t>not</w:t>
            </w:r>
            <w:r w:rsidR="00EB6E4F">
              <w:rPr>
                <w:rFonts w:ascii="Arial" w:hAnsi="Arial" w:cs="Arial"/>
                <w:bCs/>
                <w:color w:val="000000"/>
                <w:sz w:val="22"/>
                <w:szCs w:val="22"/>
              </w:rPr>
              <w:t xml:space="preserve">  acceptable</w:t>
            </w:r>
            <w:proofErr w:type="gramEnd"/>
            <w:r w:rsidR="00EB6E4F">
              <w:rPr>
                <w:rFonts w:ascii="Arial" w:hAnsi="Arial" w:cs="Arial"/>
                <w:bCs/>
                <w:color w:val="000000"/>
                <w:sz w:val="22"/>
                <w:szCs w:val="22"/>
              </w:rPr>
              <w:t>.</w:t>
            </w:r>
          </w:p>
        </w:tc>
      </w:tr>
      <w:tr w:rsidR="00E87C98" w:rsidTr="00A5505D">
        <w:tc>
          <w:tcPr>
            <w:tcW w:w="7218" w:type="dxa"/>
          </w:tcPr>
          <w:p w:rsidR="00E87C98" w:rsidRPr="00C55C4B" w:rsidRDefault="00E87C98" w:rsidP="00E87C98">
            <w:pPr>
              <w:jc w:val="both"/>
              <w:rPr>
                <w:rFonts w:ascii="Arial" w:hAnsi="Arial" w:cs="Arial"/>
                <w:b/>
              </w:rPr>
            </w:pPr>
            <w:r>
              <w:rPr>
                <w:rFonts w:ascii="Arial" w:hAnsi="Arial" w:cs="Arial"/>
                <w:b/>
              </w:rPr>
              <w:lastRenderedPageBreak/>
              <w:t>b</w:t>
            </w:r>
            <w:r w:rsidRPr="00C55C4B">
              <w:rPr>
                <w:rFonts w:ascii="Arial" w:hAnsi="Arial" w:cs="Arial"/>
                <w:b/>
              </w:rPr>
              <w:t>)</w:t>
            </w:r>
            <w:r w:rsidRPr="00C55C4B">
              <w:rPr>
                <w:rFonts w:ascii="Arial" w:hAnsi="Arial" w:cs="Arial"/>
                <w:b/>
              </w:rPr>
              <w:tab/>
              <w:t>Consolidation of Financial Statements at Head Office Level and Circle Level</w:t>
            </w:r>
          </w:p>
          <w:p w:rsidR="00E87C98" w:rsidRPr="00C55C4B" w:rsidRDefault="00E87C98" w:rsidP="00E87C98">
            <w:pPr>
              <w:ind w:firstLine="720"/>
              <w:jc w:val="both"/>
              <w:rPr>
                <w:rFonts w:ascii="Arial" w:hAnsi="Arial" w:cs="Arial"/>
              </w:rPr>
            </w:pPr>
          </w:p>
          <w:p w:rsidR="00E87C98" w:rsidRPr="00C55C4B" w:rsidRDefault="00E87C98" w:rsidP="00E87C98">
            <w:pPr>
              <w:ind w:firstLine="720"/>
              <w:jc w:val="both"/>
              <w:rPr>
                <w:rFonts w:ascii="Arial" w:hAnsi="Arial" w:cs="Arial"/>
              </w:rPr>
            </w:pPr>
            <w:r w:rsidRPr="00C55C4B">
              <w:rPr>
                <w:rFonts w:ascii="Arial" w:hAnsi="Arial" w:cs="Arial"/>
              </w:rPr>
              <w:t xml:space="preserve">The consolidated statements of assets and liabilities compiled on the basis of information provided by Divisions and Circles do not reconcile with consolidated balances used for compilation of these financial statements. </w:t>
            </w:r>
          </w:p>
          <w:p w:rsidR="00E87C98" w:rsidRPr="00C55C4B" w:rsidRDefault="00E87C98" w:rsidP="00E87C98">
            <w:pPr>
              <w:ind w:firstLine="720"/>
              <w:jc w:val="both"/>
              <w:rPr>
                <w:rFonts w:ascii="Arial" w:hAnsi="Arial" w:cs="Arial"/>
              </w:rPr>
            </w:pPr>
          </w:p>
          <w:p w:rsidR="00E87C98" w:rsidRPr="00C55C4B" w:rsidRDefault="00E87C98" w:rsidP="00E87C98">
            <w:pPr>
              <w:ind w:firstLine="720"/>
              <w:jc w:val="both"/>
              <w:rPr>
                <w:rFonts w:ascii="Arial" w:hAnsi="Arial" w:cs="Arial"/>
              </w:rPr>
            </w:pPr>
            <w:r w:rsidRPr="00C55C4B">
              <w:rPr>
                <w:rFonts w:ascii="Arial" w:hAnsi="Arial" w:cs="Arial"/>
              </w:rPr>
              <w:t xml:space="preserve"> We further report that the </w:t>
            </w:r>
            <w:r w:rsidR="00237CA9" w:rsidRPr="00C55C4B">
              <w:rPr>
                <w:rFonts w:ascii="Arial" w:hAnsi="Arial" w:cs="Arial"/>
              </w:rPr>
              <w:t>erstwhile Board</w:t>
            </w:r>
            <w:r w:rsidRPr="00C55C4B">
              <w:rPr>
                <w:rFonts w:ascii="Arial" w:hAnsi="Arial" w:cs="Arial"/>
              </w:rPr>
              <w:t xml:space="preserve"> transferred it assets and liabilities to Company in accordance with “Transfer Scheme”. The following balances have not been reconciled / traced in subsidiary records maintained at Divisions / Sub-Divisions and accounting treatment and impact thereof in financial statements of the Company is subject to confirmation.</w:t>
            </w:r>
          </w:p>
          <w:p w:rsidR="00E87C98" w:rsidRDefault="00E87C98" w:rsidP="00E87C98">
            <w:pPr>
              <w:autoSpaceDE w:val="0"/>
              <w:autoSpaceDN w:val="0"/>
              <w:adjustRightInd w:val="0"/>
              <w:spacing w:line="276" w:lineRule="auto"/>
              <w:jc w:val="both"/>
              <w:rPr>
                <w:rFonts w:ascii="Arial" w:hAnsi="Arial" w:cs="Arial"/>
                <w:b/>
                <w:bCs/>
              </w:rPr>
            </w:pPr>
          </w:p>
          <w:p w:rsidR="00E87C98" w:rsidRPr="00C55C4B" w:rsidRDefault="007026F9" w:rsidP="00E87C98">
            <w:pPr>
              <w:autoSpaceDE w:val="0"/>
              <w:autoSpaceDN w:val="0"/>
              <w:adjustRightInd w:val="0"/>
              <w:spacing w:line="276" w:lineRule="auto"/>
              <w:jc w:val="both"/>
              <w:rPr>
                <w:rFonts w:ascii="Arial" w:hAnsi="Arial" w:cs="Arial"/>
                <w:b/>
                <w:bCs/>
              </w:rPr>
            </w:pPr>
            <w:r w:rsidRPr="00FE0420">
              <w:rPr>
                <w:rFonts w:ascii="Calibri" w:hAnsi="Calibri" w:cs="Arial"/>
              </w:rPr>
              <w:object w:dxaOrig="11824" w:dyaOrig="13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5pt;height:484.3pt" o:ole="">
                  <v:imagedata r:id="rId6" o:title=""/>
                </v:shape>
                <o:OLEObject Type="Embed" ProgID="Excel.Sheet.12" ShapeID="_x0000_i1025" DrawAspect="Content" ObjectID="_1516109129" r:id="rId7"/>
              </w:object>
            </w:r>
          </w:p>
        </w:tc>
        <w:tc>
          <w:tcPr>
            <w:tcW w:w="6300" w:type="dxa"/>
          </w:tcPr>
          <w:p w:rsidR="00E87C98" w:rsidRDefault="00E87C98" w:rsidP="00E87C98">
            <w:pPr>
              <w:jc w:val="both"/>
            </w:pPr>
          </w:p>
          <w:p w:rsidR="00D603B2" w:rsidRDefault="00D603B2" w:rsidP="00E87C98">
            <w:pPr>
              <w:jc w:val="both"/>
            </w:pPr>
          </w:p>
          <w:p w:rsidR="00E3513D" w:rsidRDefault="00E3513D" w:rsidP="00E87C98">
            <w:pPr>
              <w:jc w:val="both"/>
            </w:pPr>
          </w:p>
          <w:p w:rsidR="00D603B2" w:rsidRDefault="00D75ABA" w:rsidP="00E87C98">
            <w:pPr>
              <w:jc w:val="both"/>
              <w:rPr>
                <w:rFonts w:ascii="Arial" w:hAnsi="Arial" w:cs="Arial"/>
                <w:bCs/>
                <w:color w:val="000000"/>
                <w:sz w:val="22"/>
                <w:szCs w:val="22"/>
              </w:rPr>
            </w:pPr>
            <w:r>
              <w:rPr>
                <w:rFonts w:ascii="Arial" w:hAnsi="Arial" w:cs="Arial"/>
                <w:bCs/>
                <w:color w:val="000000"/>
                <w:sz w:val="22"/>
                <w:szCs w:val="22"/>
              </w:rPr>
              <w:t xml:space="preserve">The erstwhile H.P. State Electricity Board was unbundled through a transfer schemes notified by the Govt. of H.P. vide order dated 10.6.2010 under which the undertaking assets , properties, liabilities, proceeding and personnel of erstwhile HPSEB which stand vested in Govt. of H.P. have been transferred to the HPSEBL and the Company started its operations </w:t>
            </w:r>
            <w:proofErr w:type="spellStart"/>
            <w:r>
              <w:rPr>
                <w:rFonts w:ascii="Arial" w:hAnsi="Arial" w:cs="Arial"/>
                <w:bCs/>
                <w:color w:val="000000"/>
                <w:sz w:val="22"/>
                <w:szCs w:val="22"/>
              </w:rPr>
              <w:t>w.e.f</w:t>
            </w:r>
            <w:proofErr w:type="spellEnd"/>
            <w:r w:rsidR="00E654CE">
              <w:rPr>
                <w:rFonts w:ascii="Arial" w:hAnsi="Arial" w:cs="Arial"/>
                <w:bCs/>
                <w:color w:val="000000"/>
                <w:sz w:val="22"/>
                <w:szCs w:val="22"/>
              </w:rPr>
              <w:t>.</w:t>
            </w:r>
            <w:r>
              <w:rPr>
                <w:rFonts w:ascii="Arial" w:hAnsi="Arial" w:cs="Arial"/>
                <w:bCs/>
                <w:color w:val="000000"/>
                <w:sz w:val="22"/>
                <w:szCs w:val="22"/>
              </w:rPr>
              <w:t xml:space="preserve"> 14</w:t>
            </w:r>
            <w:r w:rsidRPr="00D75ABA">
              <w:rPr>
                <w:rFonts w:ascii="Arial" w:hAnsi="Arial" w:cs="Arial"/>
                <w:bCs/>
                <w:color w:val="000000"/>
                <w:sz w:val="22"/>
                <w:szCs w:val="22"/>
                <w:vertAlign w:val="superscript"/>
              </w:rPr>
              <w:t>th</w:t>
            </w:r>
            <w:r>
              <w:rPr>
                <w:rFonts w:ascii="Arial" w:hAnsi="Arial" w:cs="Arial"/>
                <w:bCs/>
                <w:color w:val="000000"/>
                <w:sz w:val="22"/>
                <w:szCs w:val="22"/>
              </w:rPr>
              <w:t xml:space="preserve"> June , 2010. </w:t>
            </w:r>
            <w:r w:rsidR="009D14B0">
              <w:rPr>
                <w:rFonts w:ascii="Arial" w:hAnsi="Arial" w:cs="Arial"/>
                <w:bCs/>
                <w:color w:val="000000"/>
                <w:sz w:val="22"/>
                <w:szCs w:val="22"/>
              </w:rPr>
              <w:t>T</w:t>
            </w:r>
            <w:r w:rsidR="004E4BEF">
              <w:rPr>
                <w:rFonts w:ascii="Arial" w:hAnsi="Arial" w:cs="Arial"/>
                <w:bCs/>
                <w:color w:val="000000"/>
                <w:sz w:val="22"/>
                <w:szCs w:val="22"/>
              </w:rPr>
              <w:t xml:space="preserve">he Accounts of erstwhile HPSEB </w:t>
            </w:r>
            <w:r w:rsidR="009D14B0">
              <w:rPr>
                <w:rFonts w:ascii="Arial" w:hAnsi="Arial" w:cs="Arial"/>
                <w:bCs/>
                <w:color w:val="000000"/>
                <w:sz w:val="22"/>
                <w:szCs w:val="22"/>
              </w:rPr>
              <w:t>were audited by the CAG o</w:t>
            </w:r>
            <w:r w:rsidR="004E4BEF">
              <w:rPr>
                <w:rFonts w:ascii="Arial" w:hAnsi="Arial" w:cs="Arial"/>
                <w:bCs/>
                <w:color w:val="000000"/>
                <w:sz w:val="22"/>
                <w:szCs w:val="22"/>
              </w:rPr>
              <w:t xml:space="preserve">f India and audited figures of FY 2010-11 </w:t>
            </w:r>
            <w:r w:rsidR="003C5061">
              <w:rPr>
                <w:rFonts w:ascii="Arial" w:hAnsi="Arial" w:cs="Arial"/>
                <w:bCs/>
                <w:color w:val="000000"/>
                <w:sz w:val="22"/>
                <w:szCs w:val="22"/>
              </w:rPr>
              <w:t>(1.4.2010</w:t>
            </w:r>
            <w:r w:rsidR="004E4BEF">
              <w:rPr>
                <w:rFonts w:ascii="Arial" w:hAnsi="Arial" w:cs="Arial"/>
                <w:bCs/>
                <w:color w:val="000000"/>
                <w:sz w:val="22"/>
                <w:szCs w:val="22"/>
              </w:rPr>
              <w:t xml:space="preserve"> to 13.6.2010) of erstwhile Board have been transferred to HPSEB Ltd. book</w:t>
            </w:r>
            <w:r w:rsidR="009D14B0">
              <w:rPr>
                <w:rFonts w:ascii="Arial" w:hAnsi="Arial" w:cs="Arial"/>
                <w:bCs/>
                <w:color w:val="000000"/>
                <w:sz w:val="22"/>
                <w:szCs w:val="22"/>
              </w:rPr>
              <w:t>s</w:t>
            </w:r>
            <w:r w:rsidR="004E4BEF">
              <w:rPr>
                <w:rFonts w:ascii="Arial" w:hAnsi="Arial" w:cs="Arial"/>
                <w:bCs/>
                <w:color w:val="000000"/>
                <w:sz w:val="22"/>
                <w:szCs w:val="22"/>
              </w:rPr>
              <w:t xml:space="preserve"> of accounts.</w:t>
            </w:r>
          </w:p>
          <w:p w:rsidR="004E4BEF" w:rsidRDefault="004E4BEF" w:rsidP="00E87C98">
            <w:pPr>
              <w:jc w:val="both"/>
              <w:rPr>
                <w:rFonts w:ascii="Arial" w:hAnsi="Arial" w:cs="Arial"/>
                <w:bCs/>
                <w:color w:val="000000"/>
                <w:sz w:val="22"/>
                <w:szCs w:val="22"/>
              </w:rPr>
            </w:pPr>
          </w:p>
          <w:p w:rsidR="00EE59B2" w:rsidRDefault="004E4BEF" w:rsidP="00EE59B2">
            <w:pPr>
              <w:jc w:val="both"/>
              <w:rPr>
                <w:rFonts w:ascii="Arial" w:hAnsi="Arial" w:cs="Arial"/>
              </w:rPr>
            </w:pPr>
            <w:r>
              <w:rPr>
                <w:rFonts w:ascii="Arial" w:hAnsi="Arial" w:cs="Arial"/>
                <w:bCs/>
                <w:color w:val="000000"/>
                <w:sz w:val="22"/>
                <w:szCs w:val="22"/>
              </w:rPr>
              <w:t>The CAG of India had certified the final ac</w:t>
            </w:r>
            <w:r w:rsidR="009D14B0">
              <w:rPr>
                <w:rFonts w:ascii="Arial" w:hAnsi="Arial" w:cs="Arial"/>
                <w:bCs/>
                <w:color w:val="000000"/>
                <w:sz w:val="22"/>
                <w:szCs w:val="22"/>
              </w:rPr>
              <w:t>counts of erstwhile HPSEB for FY</w:t>
            </w:r>
            <w:r>
              <w:rPr>
                <w:rFonts w:ascii="Arial" w:hAnsi="Arial" w:cs="Arial"/>
                <w:bCs/>
                <w:color w:val="000000"/>
                <w:sz w:val="22"/>
                <w:szCs w:val="22"/>
              </w:rPr>
              <w:t xml:space="preserve"> 2010-11 (1.4.2010 to 13.6.2010) </w:t>
            </w:r>
            <w:r w:rsidR="009D14B0">
              <w:rPr>
                <w:rFonts w:ascii="Arial" w:hAnsi="Arial" w:cs="Arial"/>
                <w:bCs/>
                <w:color w:val="000000"/>
                <w:sz w:val="22"/>
                <w:szCs w:val="22"/>
              </w:rPr>
              <w:t>as true and fair</w:t>
            </w:r>
            <w:r>
              <w:rPr>
                <w:rFonts w:ascii="Arial" w:hAnsi="Arial" w:cs="Arial"/>
                <w:bCs/>
                <w:color w:val="000000"/>
                <w:sz w:val="22"/>
                <w:szCs w:val="22"/>
              </w:rPr>
              <w:t xml:space="preserve">. </w:t>
            </w:r>
            <w:r w:rsidR="00C34A94">
              <w:rPr>
                <w:rFonts w:ascii="Arial" w:hAnsi="Arial" w:cs="Arial"/>
                <w:bCs/>
                <w:color w:val="000000"/>
                <w:sz w:val="22"/>
                <w:szCs w:val="22"/>
              </w:rPr>
              <w:t xml:space="preserve">The </w:t>
            </w:r>
            <w:r w:rsidR="00C34A94" w:rsidRPr="00C55C4B">
              <w:rPr>
                <w:rFonts w:ascii="Arial" w:hAnsi="Arial" w:cs="Arial"/>
              </w:rPr>
              <w:t xml:space="preserve">subsidiary records maintained at Divisions / Sub-Divisions </w:t>
            </w:r>
            <w:r w:rsidR="00C34A94">
              <w:rPr>
                <w:rFonts w:ascii="Arial" w:hAnsi="Arial" w:cs="Arial"/>
              </w:rPr>
              <w:t>are being updated by the Units.</w:t>
            </w:r>
            <w:r w:rsidR="00C34A94">
              <w:rPr>
                <w:rFonts w:ascii="Arial" w:hAnsi="Arial" w:cs="Arial"/>
                <w:bCs/>
                <w:color w:val="000000"/>
                <w:sz w:val="22"/>
                <w:szCs w:val="22"/>
              </w:rPr>
              <w:t xml:space="preserve"> </w:t>
            </w:r>
            <w:r>
              <w:rPr>
                <w:rFonts w:ascii="Arial" w:hAnsi="Arial" w:cs="Arial"/>
                <w:bCs/>
                <w:color w:val="000000"/>
                <w:sz w:val="22"/>
                <w:szCs w:val="22"/>
              </w:rPr>
              <w:t xml:space="preserve">Efforts have been made by the management to improve the accounts such as, </w:t>
            </w:r>
            <w:r w:rsidR="00EE35C2">
              <w:rPr>
                <w:rFonts w:ascii="Arial" w:hAnsi="Arial" w:cs="Arial"/>
                <w:bCs/>
                <w:color w:val="000000"/>
                <w:sz w:val="22"/>
                <w:szCs w:val="22"/>
              </w:rPr>
              <w:t>reconciliation of</w:t>
            </w:r>
            <w:r>
              <w:rPr>
                <w:rFonts w:ascii="Arial" w:hAnsi="Arial" w:cs="Arial"/>
                <w:bCs/>
                <w:color w:val="000000"/>
                <w:sz w:val="22"/>
                <w:szCs w:val="22"/>
              </w:rPr>
              <w:t xml:space="preserve"> </w:t>
            </w:r>
            <w:r w:rsidR="00DD63E5">
              <w:rPr>
                <w:rFonts w:ascii="Arial" w:hAnsi="Arial" w:cs="Arial"/>
                <w:bCs/>
                <w:color w:val="000000"/>
                <w:sz w:val="22"/>
                <w:szCs w:val="22"/>
              </w:rPr>
              <w:t>difference</w:t>
            </w:r>
            <w:r w:rsidR="009D14B0">
              <w:rPr>
                <w:rFonts w:ascii="Arial" w:hAnsi="Arial" w:cs="Arial"/>
                <w:bCs/>
                <w:color w:val="000000"/>
                <w:sz w:val="22"/>
                <w:szCs w:val="22"/>
              </w:rPr>
              <w:t>s</w:t>
            </w:r>
            <w:r w:rsidR="00DD63E5">
              <w:rPr>
                <w:rFonts w:ascii="Arial" w:hAnsi="Arial" w:cs="Arial"/>
                <w:bCs/>
                <w:color w:val="000000"/>
                <w:sz w:val="22"/>
                <w:szCs w:val="22"/>
              </w:rPr>
              <w:t>,</w:t>
            </w:r>
            <w:r>
              <w:rPr>
                <w:rFonts w:ascii="Arial" w:hAnsi="Arial" w:cs="Arial"/>
                <w:bCs/>
                <w:color w:val="000000"/>
                <w:sz w:val="22"/>
                <w:szCs w:val="22"/>
              </w:rPr>
              <w:t xml:space="preserve"> clearance of old adv</w:t>
            </w:r>
            <w:r w:rsidR="00C43F29">
              <w:rPr>
                <w:rFonts w:ascii="Arial" w:hAnsi="Arial" w:cs="Arial"/>
                <w:bCs/>
                <w:color w:val="000000"/>
                <w:sz w:val="22"/>
                <w:szCs w:val="22"/>
              </w:rPr>
              <w:t>ances and suspense balance</w:t>
            </w:r>
            <w:r w:rsidR="009D14B0">
              <w:rPr>
                <w:rFonts w:ascii="Arial" w:hAnsi="Arial" w:cs="Arial"/>
                <w:bCs/>
                <w:color w:val="000000"/>
                <w:sz w:val="22"/>
                <w:szCs w:val="22"/>
              </w:rPr>
              <w:t>s</w:t>
            </w:r>
            <w:r w:rsidR="00C43F29">
              <w:rPr>
                <w:rFonts w:ascii="Arial" w:hAnsi="Arial" w:cs="Arial"/>
                <w:bCs/>
                <w:color w:val="000000"/>
                <w:sz w:val="22"/>
                <w:szCs w:val="22"/>
              </w:rPr>
              <w:t xml:space="preserve"> </w:t>
            </w:r>
            <w:r w:rsidR="00A772CC">
              <w:rPr>
                <w:rFonts w:ascii="Arial" w:hAnsi="Arial" w:cs="Arial"/>
                <w:bCs/>
                <w:color w:val="000000"/>
                <w:sz w:val="22"/>
                <w:szCs w:val="22"/>
              </w:rPr>
              <w:t>by</w:t>
            </w:r>
            <w:r>
              <w:rPr>
                <w:rFonts w:ascii="Arial" w:hAnsi="Arial" w:cs="Arial"/>
                <w:bCs/>
                <w:color w:val="000000"/>
                <w:sz w:val="22"/>
                <w:szCs w:val="22"/>
              </w:rPr>
              <w:t xml:space="preserve"> writ</w:t>
            </w:r>
            <w:r w:rsidR="00E654CE">
              <w:rPr>
                <w:rFonts w:ascii="Arial" w:hAnsi="Arial" w:cs="Arial"/>
                <w:bCs/>
                <w:color w:val="000000"/>
                <w:sz w:val="22"/>
                <w:szCs w:val="22"/>
              </w:rPr>
              <w:t>ing</w:t>
            </w:r>
            <w:r>
              <w:rPr>
                <w:rFonts w:ascii="Arial" w:hAnsi="Arial" w:cs="Arial"/>
                <w:bCs/>
                <w:color w:val="000000"/>
                <w:sz w:val="22"/>
                <w:szCs w:val="22"/>
              </w:rPr>
              <w:t xml:space="preserve"> off petty and old accounts etc.</w:t>
            </w:r>
            <w:r w:rsidR="00EE35C2">
              <w:rPr>
                <w:rFonts w:ascii="Arial" w:hAnsi="Arial" w:cs="Arial"/>
                <w:bCs/>
                <w:color w:val="000000"/>
                <w:sz w:val="22"/>
                <w:szCs w:val="22"/>
              </w:rPr>
              <w:t xml:space="preserve"> </w:t>
            </w:r>
            <w:r w:rsidR="004516EC">
              <w:rPr>
                <w:rFonts w:ascii="Arial" w:hAnsi="Arial" w:cs="Arial"/>
                <w:bCs/>
                <w:color w:val="000000"/>
                <w:sz w:val="22"/>
                <w:szCs w:val="22"/>
              </w:rPr>
              <w:t>Besides, the management has formed a Committee to reconcile the difference</w:t>
            </w:r>
            <w:r w:rsidR="00A772CC">
              <w:rPr>
                <w:rFonts w:ascii="Arial" w:hAnsi="Arial" w:cs="Arial"/>
                <w:bCs/>
                <w:color w:val="000000"/>
                <w:sz w:val="22"/>
                <w:szCs w:val="22"/>
              </w:rPr>
              <w:t>s</w:t>
            </w:r>
            <w:r w:rsidR="004516EC">
              <w:rPr>
                <w:rFonts w:ascii="Arial" w:hAnsi="Arial" w:cs="Arial"/>
                <w:bCs/>
                <w:color w:val="000000"/>
                <w:sz w:val="22"/>
                <w:szCs w:val="22"/>
              </w:rPr>
              <w:t xml:space="preserve"> in balance</w:t>
            </w:r>
            <w:r w:rsidR="00A772CC">
              <w:rPr>
                <w:rFonts w:ascii="Arial" w:hAnsi="Arial" w:cs="Arial"/>
                <w:bCs/>
                <w:color w:val="000000"/>
                <w:sz w:val="22"/>
                <w:szCs w:val="22"/>
              </w:rPr>
              <w:t>s</w:t>
            </w:r>
            <w:r w:rsidR="004516EC">
              <w:rPr>
                <w:rFonts w:ascii="Arial" w:hAnsi="Arial" w:cs="Arial"/>
                <w:bCs/>
                <w:color w:val="000000"/>
                <w:sz w:val="22"/>
                <w:szCs w:val="22"/>
              </w:rPr>
              <w:t xml:space="preserve"> of books of accounts of </w:t>
            </w:r>
            <w:r w:rsidR="00070995">
              <w:rPr>
                <w:rFonts w:ascii="Arial" w:hAnsi="Arial" w:cs="Arial"/>
                <w:bCs/>
                <w:color w:val="000000"/>
                <w:sz w:val="22"/>
                <w:szCs w:val="22"/>
              </w:rPr>
              <w:t>D</w:t>
            </w:r>
            <w:r w:rsidR="00193431">
              <w:rPr>
                <w:rFonts w:ascii="Arial" w:hAnsi="Arial" w:cs="Arial"/>
                <w:bCs/>
                <w:color w:val="000000"/>
                <w:sz w:val="22"/>
                <w:szCs w:val="22"/>
              </w:rPr>
              <w:t>ivisions, Circle</w:t>
            </w:r>
            <w:r w:rsidR="00A772CC">
              <w:rPr>
                <w:rFonts w:ascii="Arial" w:hAnsi="Arial" w:cs="Arial"/>
                <w:bCs/>
                <w:color w:val="000000"/>
                <w:sz w:val="22"/>
                <w:szCs w:val="22"/>
              </w:rPr>
              <w:t>s</w:t>
            </w:r>
            <w:r w:rsidR="004516EC">
              <w:rPr>
                <w:rFonts w:ascii="Arial" w:hAnsi="Arial" w:cs="Arial"/>
                <w:bCs/>
                <w:color w:val="000000"/>
                <w:sz w:val="22"/>
                <w:szCs w:val="22"/>
              </w:rPr>
              <w:t xml:space="preserve"> and HO</w:t>
            </w:r>
            <w:r w:rsidR="0032766C">
              <w:rPr>
                <w:rFonts w:ascii="Arial" w:hAnsi="Arial" w:cs="Arial"/>
                <w:bCs/>
                <w:color w:val="000000"/>
                <w:sz w:val="22"/>
                <w:szCs w:val="22"/>
              </w:rPr>
              <w:t xml:space="preserve"> and provide trainin</w:t>
            </w:r>
            <w:r w:rsidR="00053915">
              <w:rPr>
                <w:rFonts w:ascii="Arial" w:hAnsi="Arial" w:cs="Arial"/>
                <w:bCs/>
                <w:color w:val="000000"/>
                <w:sz w:val="22"/>
                <w:szCs w:val="22"/>
              </w:rPr>
              <w:t>g to A</w:t>
            </w:r>
            <w:r w:rsidR="0032766C">
              <w:rPr>
                <w:rFonts w:ascii="Arial" w:hAnsi="Arial" w:cs="Arial"/>
                <w:bCs/>
                <w:color w:val="000000"/>
                <w:sz w:val="22"/>
                <w:szCs w:val="22"/>
              </w:rPr>
              <w:t xml:space="preserve">ccounts </w:t>
            </w:r>
            <w:r w:rsidR="00070995">
              <w:rPr>
                <w:rFonts w:ascii="Arial" w:hAnsi="Arial" w:cs="Arial"/>
                <w:bCs/>
                <w:color w:val="000000"/>
                <w:sz w:val="22"/>
                <w:szCs w:val="22"/>
              </w:rPr>
              <w:t>P</w:t>
            </w:r>
            <w:r w:rsidR="00053915">
              <w:rPr>
                <w:rFonts w:ascii="Arial" w:hAnsi="Arial" w:cs="Arial"/>
                <w:bCs/>
                <w:color w:val="000000"/>
                <w:sz w:val="22"/>
                <w:szCs w:val="22"/>
              </w:rPr>
              <w:t>ersonnel</w:t>
            </w:r>
            <w:r w:rsidR="00CA3B6B">
              <w:rPr>
                <w:rFonts w:ascii="Arial" w:hAnsi="Arial" w:cs="Arial"/>
                <w:bCs/>
                <w:color w:val="000000"/>
                <w:sz w:val="22"/>
                <w:szCs w:val="22"/>
              </w:rPr>
              <w:t xml:space="preserve"> up to </w:t>
            </w:r>
            <w:r w:rsidR="00070995">
              <w:rPr>
                <w:rFonts w:ascii="Arial" w:hAnsi="Arial" w:cs="Arial"/>
                <w:bCs/>
                <w:color w:val="000000"/>
                <w:sz w:val="22"/>
                <w:szCs w:val="22"/>
              </w:rPr>
              <w:t>D</w:t>
            </w:r>
            <w:r w:rsidR="00CA3B6B">
              <w:rPr>
                <w:rFonts w:ascii="Arial" w:hAnsi="Arial" w:cs="Arial"/>
                <w:bCs/>
                <w:color w:val="000000"/>
                <w:sz w:val="22"/>
                <w:szCs w:val="22"/>
              </w:rPr>
              <w:t xml:space="preserve">ivisional level for </w:t>
            </w:r>
            <w:proofErr w:type="spellStart"/>
            <w:r w:rsidR="00CA3B6B">
              <w:rPr>
                <w:rFonts w:ascii="Arial" w:hAnsi="Arial" w:cs="Arial"/>
                <w:bCs/>
                <w:color w:val="000000"/>
                <w:sz w:val="22"/>
                <w:szCs w:val="22"/>
              </w:rPr>
              <w:t>M</w:t>
            </w:r>
            <w:r w:rsidR="0032766C">
              <w:rPr>
                <w:rFonts w:ascii="Arial" w:hAnsi="Arial" w:cs="Arial"/>
                <w:bCs/>
                <w:color w:val="000000"/>
                <w:sz w:val="22"/>
                <w:szCs w:val="22"/>
              </w:rPr>
              <w:t>tc</w:t>
            </w:r>
            <w:proofErr w:type="spellEnd"/>
            <w:r w:rsidR="0032766C">
              <w:rPr>
                <w:rFonts w:ascii="Arial" w:hAnsi="Arial" w:cs="Arial"/>
                <w:bCs/>
                <w:color w:val="000000"/>
                <w:sz w:val="22"/>
                <w:szCs w:val="22"/>
              </w:rPr>
              <w:t xml:space="preserve">. of Ledgers &amp; subsidiaries </w:t>
            </w:r>
            <w:r w:rsidR="00053915">
              <w:rPr>
                <w:rFonts w:ascii="Arial" w:hAnsi="Arial" w:cs="Arial"/>
                <w:bCs/>
                <w:color w:val="000000"/>
                <w:sz w:val="22"/>
                <w:szCs w:val="22"/>
              </w:rPr>
              <w:t>records/ Journal Ledgers during FY 2014-15</w:t>
            </w:r>
            <w:r w:rsidR="0032766C">
              <w:rPr>
                <w:rFonts w:ascii="Arial" w:hAnsi="Arial" w:cs="Arial"/>
                <w:bCs/>
                <w:color w:val="000000"/>
                <w:sz w:val="22"/>
                <w:szCs w:val="22"/>
              </w:rPr>
              <w:t xml:space="preserve"> as per requirement of Companies Act</w:t>
            </w:r>
            <w:r w:rsidR="004516EC">
              <w:rPr>
                <w:rFonts w:ascii="Arial" w:hAnsi="Arial" w:cs="Arial"/>
                <w:bCs/>
                <w:color w:val="000000"/>
                <w:sz w:val="22"/>
                <w:szCs w:val="22"/>
              </w:rPr>
              <w:t xml:space="preserve">. </w:t>
            </w:r>
            <w:r w:rsidR="00EE35C2">
              <w:rPr>
                <w:rFonts w:ascii="Arial" w:hAnsi="Arial" w:cs="Arial"/>
                <w:bCs/>
                <w:color w:val="000000"/>
                <w:sz w:val="22"/>
                <w:szCs w:val="22"/>
              </w:rPr>
              <w:t xml:space="preserve">The improvement in the accounts, as in any other sphere, is a continuing process and </w:t>
            </w:r>
            <w:r w:rsidR="00EE35C2">
              <w:rPr>
                <w:rFonts w:ascii="Arial" w:hAnsi="Arial" w:cs="Arial"/>
                <w:bCs/>
                <w:color w:val="000000"/>
                <w:sz w:val="22"/>
                <w:szCs w:val="22"/>
              </w:rPr>
              <w:lastRenderedPageBreak/>
              <w:t xml:space="preserve">Company is making efforts for the same. </w:t>
            </w:r>
            <w:r w:rsidR="00EE59B2">
              <w:t>However</w:t>
            </w:r>
            <w:r w:rsidR="00DA3215">
              <w:t>,</w:t>
            </w:r>
            <w:r w:rsidR="00EE59B2">
              <w:t xml:space="preserve"> complete disclosure has been </w:t>
            </w:r>
            <w:r w:rsidR="00070995">
              <w:t>made</w:t>
            </w:r>
            <w:r w:rsidR="00EE59B2">
              <w:t xml:space="preserve"> in Notes to Accounts 2.31 (B) (2</w:t>
            </w:r>
            <w:r w:rsidR="001B10EC">
              <w:t xml:space="preserve">). </w:t>
            </w:r>
          </w:p>
          <w:p w:rsidR="00C34A94" w:rsidRPr="00C34A94" w:rsidRDefault="00C34A94" w:rsidP="00053915">
            <w:pPr>
              <w:jc w:val="both"/>
              <w:rPr>
                <w:rFonts w:ascii="Arial" w:hAnsi="Arial" w:cs="Arial"/>
                <w:bCs/>
                <w:color w:val="000000"/>
                <w:sz w:val="22"/>
                <w:szCs w:val="22"/>
              </w:rPr>
            </w:pPr>
          </w:p>
        </w:tc>
      </w:tr>
      <w:tr w:rsidR="00E87C98" w:rsidTr="00A5505D">
        <w:tc>
          <w:tcPr>
            <w:tcW w:w="7218" w:type="dxa"/>
          </w:tcPr>
          <w:p w:rsidR="00FA5CBB" w:rsidRPr="00FA5CBB" w:rsidRDefault="00E87C98" w:rsidP="00FA5CBB">
            <w:pPr>
              <w:jc w:val="both"/>
              <w:rPr>
                <w:rFonts w:ascii="Arial" w:hAnsi="Arial" w:cs="Arial"/>
              </w:rPr>
            </w:pPr>
            <w:r>
              <w:rPr>
                <w:rFonts w:ascii="Arial" w:hAnsi="Arial" w:cs="Arial"/>
              </w:rPr>
              <w:lastRenderedPageBreak/>
              <w:t>(</w:t>
            </w:r>
            <w:proofErr w:type="spellStart"/>
            <w:r>
              <w:rPr>
                <w:rFonts w:ascii="Arial" w:hAnsi="Arial" w:cs="Arial"/>
              </w:rPr>
              <w:t>i</w:t>
            </w:r>
            <w:proofErr w:type="spellEnd"/>
            <w:r>
              <w:rPr>
                <w:rFonts w:ascii="Arial" w:hAnsi="Arial" w:cs="Arial"/>
              </w:rPr>
              <w:t>)</w:t>
            </w:r>
            <w:r>
              <w:rPr>
                <w:rFonts w:ascii="Arial" w:hAnsi="Arial" w:cs="Arial"/>
              </w:rPr>
              <w:tab/>
            </w:r>
            <w:r w:rsidR="00FA5CBB" w:rsidRPr="00FA5CBB">
              <w:rPr>
                <w:rFonts w:ascii="Arial" w:hAnsi="Arial" w:cs="Arial"/>
              </w:rPr>
              <w:t xml:space="preserve">We are of the opinion that Reserves and Surpluses are Overstated to the extent of </w:t>
            </w:r>
            <w:r w:rsidR="00FA5CBB" w:rsidRPr="00FA5CBB">
              <w:rPr>
                <w:rFonts w:ascii="Calibri" w:hAnsi="Calibri" w:cs="Arial"/>
                <w:i/>
              </w:rPr>
              <w:t>₹</w:t>
            </w:r>
            <w:r w:rsidR="00FA5CBB" w:rsidRPr="00FA5CBB">
              <w:rPr>
                <w:rFonts w:ascii="Arial" w:hAnsi="Arial" w:cs="Arial"/>
              </w:rPr>
              <w:t xml:space="preserve"> 78999.64 lacs, Other Long Term Liabilities are understated to the extent of </w:t>
            </w:r>
            <w:r w:rsidR="00FA5CBB" w:rsidRPr="00FA5CBB">
              <w:rPr>
                <w:rFonts w:ascii="Calibri" w:hAnsi="Calibri" w:cs="Arial"/>
                <w:i/>
              </w:rPr>
              <w:t>₹</w:t>
            </w:r>
            <w:r w:rsidR="00FA5CBB" w:rsidRPr="00FA5CBB">
              <w:rPr>
                <w:rFonts w:ascii="Arial" w:hAnsi="Arial" w:cs="Arial"/>
              </w:rPr>
              <w:t xml:space="preserve"> 439.18 </w:t>
            </w:r>
            <w:proofErr w:type="gramStart"/>
            <w:r w:rsidR="00FA5CBB" w:rsidRPr="00FA5CBB">
              <w:rPr>
                <w:rFonts w:ascii="Arial" w:hAnsi="Arial" w:cs="Arial"/>
              </w:rPr>
              <w:t>lacs ,</w:t>
            </w:r>
            <w:proofErr w:type="gramEnd"/>
            <w:r w:rsidR="00FA5CBB" w:rsidRPr="00FA5CBB">
              <w:rPr>
                <w:rFonts w:ascii="Arial" w:hAnsi="Arial" w:cs="Arial"/>
              </w:rPr>
              <w:t xml:space="preserve"> Other current Liabilities are overstated to the extent of </w:t>
            </w:r>
            <w:r w:rsidR="00FA5CBB" w:rsidRPr="00FA5CBB">
              <w:rPr>
                <w:rFonts w:ascii="Calibri" w:hAnsi="Calibri" w:cs="Arial"/>
                <w:i/>
              </w:rPr>
              <w:t>₹</w:t>
            </w:r>
            <w:r w:rsidR="00FA5CBB" w:rsidRPr="00FA5CBB">
              <w:rPr>
                <w:rFonts w:ascii="Arial" w:hAnsi="Arial" w:cs="Arial"/>
              </w:rPr>
              <w:t xml:space="preserve"> 12572.76 lacs, Tangible assets are overstated to the extent of </w:t>
            </w:r>
            <w:r w:rsidR="00FA5CBB" w:rsidRPr="00FA5CBB">
              <w:rPr>
                <w:rFonts w:ascii="Calibri" w:hAnsi="Calibri" w:cs="Arial"/>
                <w:i/>
              </w:rPr>
              <w:t>₹</w:t>
            </w:r>
            <w:r w:rsidR="00FA5CBB" w:rsidRPr="00FA5CBB">
              <w:rPr>
                <w:rFonts w:ascii="Arial" w:hAnsi="Arial" w:cs="Arial"/>
              </w:rPr>
              <w:t xml:space="preserve"> 841.79 lacs.  Capital work in progress are understated to the extent of </w:t>
            </w:r>
            <w:r w:rsidR="00FA5CBB" w:rsidRPr="00FA5CBB">
              <w:rPr>
                <w:rFonts w:ascii="Calibri" w:hAnsi="Calibri" w:cs="Arial"/>
                <w:i/>
              </w:rPr>
              <w:t>₹</w:t>
            </w:r>
            <w:r w:rsidR="00FA5CBB" w:rsidRPr="00FA5CBB">
              <w:rPr>
                <w:rFonts w:ascii="Arial" w:hAnsi="Arial" w:cs="Arial"/>
              </w:rPr>
              <w:t xml:space="preserve"> 9,434.41, Long term loans and advances are overstated to the extent of </w:t>
            </w:r>
            <w:r w:rsidR="00FA5CBB" w:rsidRPr="00FA5CBB">
              <w:rPr>
                <w:rFonts w:ascii="Calibri" w:hAnsi="Calibri" w:cs="Arial"/>
                <w:i/>
              </w:rPr>
              <w:t>₹</w:t>
            </w:r>
            <w:r w:rsidR="00FA5CBB" w:rsidRPr="00FA5CBB">
              <w:rPr>
                <w:rFonts w:ascii="Arial" w:hAnsi="Arial" w:cs="Arial"/>
              </w:rPr>
              <w:t xml:space="preserve"> 6335.45 ,  lacs, Other noncurrent assets are overstated to the extent of </w:t>
            </w:r>
            <w:r w:rsidR="00FA5CBB" w:rsidRPr="00FA5CBB">
              <w:rPr>
                <w:rFonts w:ascii="Calibri" w:hAnsi="Calibri" w:cs="Arial"/>
                <w:i/>
              </w:rPr>
              <w:t>₹</w:t>
            </w:r>
            <w:r w:rsidR="00FA5CBB" w:rsidRPr="00FA5CBB">
              <w:rPr>
                <w:rFonts w:ascii="Arial" w:hAnsi="Arial" w:cs="Arial"/>
              </w:rPr>
              <w:t xml:space="preserve"> 3689.77 lacs, inventories are overstated to the extent of </w:t>
            </w:r>
            <w:r w:rsidR="00FA5CBB" w:rsidRPr="00FA5CBB">
              <w:rPr>
                <w:rFonts w:ascii="Calibri" w:hAnsi="Calibri" w:cs="Arial"/>
                <w:i/>
              </w:rPr>
              <w:t>₹</w:t>
            </w:r>
            <w:r w:rsidR="00FA5CBB" w:rsidRPr="00FA5CBB">
              <w:rPr>
                <w:rFonts w:ascii="Arial" w:hAnsi="Arial" w:cs="Arial"/>
              </w:rPr>
              <w:t xml:space="preserve"> 58.71 lacs, Trade Receivables are overstated to the extent of </w:t>
            </w:r>
            <w:r w:rsidR="00FA5CBB" w:rsidRPr="00FA5CBB">
              <w:rPr>
                <w:rFonts w:ascii="Calibri" w:hAnsi="Calibri" w:cs="Arial"/>
                <w:i/>
              </w:rPr>
              <w:t>₹</w:t>
            </w:r>
            <w:r w:rsidR="00FA5CBB" w:rsidRPr="00FA5CBB">
              <w:rPr>
                <w:rFonts w:ascii="Arial" w:hAnsi="Arial" w:cs="Arial"/>
              </w:rPr>
              <w:t xml:space="preserve"> 2,749.53, Cash and Cash equivalents are under stated to the extent of </w:t>
            </w:r>
            <w:r w:rsidR="00FA5CBB" w:rsidRPr="00FA5CBB">
              <w:rPr>
                <w:rFonts w:ascii="Calibri" w:hAnsi="Calibri" w:cs="Arial"/>
                <w:i/>
              </w:rPr>
              <w:t>₹</w:t>
            </w:r>
            <w:r w:rsidR="00FA5CBB" w:rsidRPr="00FA5CBB">
              <w:rPr>
                <w:rFonts w:ascii="Arial" w:hAnsi="Arial" w:cs="Arial"/>
              </w:rPr>
              <w:t xml:space="preserve"> 44.25 lacs ,Short term loans and advances are overstated to the extent of </w:t>
            </w:r>
            <w:r w:rsidR="00FA5CBB" w:rsidRPr="00FA5CBB">
              <w:rPr>
                <w:rFonts w:ascii="Calibri" w:hAnsi="Calibri" w:cs="Arial"/>
                <w:i/>
              </w:rPr>
              <w:t>₹</w:t>
            </w:r>
            <w:r w:rsidR="00FA5CBB" w:rsidRPr="00FA5CBB">
              <w:rPr>
                <w:rFonts w:ascii="Arial" w:hAnsi="Arial" w:cs="Arial"/>
              </w:rPr>
              <w:t xml:space="preserve"> 25.10 lacs and inter unit accounts are overstated to the extent of </w:t>
            </w:r>
            <w:r w:rsidR="00FA5CBB" w:rsidRPr="00FA5CBB">
              <w:rPr>
                <w:rFonts w:ascii="Calibri" w:hAnsi="Calibri" w:cs="Arial"/>
                <w:i/>
              </w:rPr>
              <w:t>₹</w:t>
            </w:r>
            <w:r w:rsidR="00FA5CBB" w:rsidRPr="00FA5CBB">
              <w:rPr>
                <w:rFonts w:ascii="Arial" w:hAnsi="Arial" w:cs="Arial"/>
              </w:rPr>
              <w:t xml:space="preserve"> 86911.53 lacs.</w:t>
            </w:r>
          </w:p>
          <w:p w:rsidR="00E87C98" w:rsidRDefault="00E87C98" w:rsidP="00E87C98">
            <w:pPr>
              <w:jc w:val="both"/>
              <w:rPr>
                <w:rFonts w:ascii="Arial" w:hAnsi="Arial" w:cs="Arial"/>
                <w:b/>
              </w:rPr>
            </w:pPr>
          </w:p>
        </w:tc>
        <w:tc>
          <w:tcPr>
            <w:tcW w:w="6300" w:type="dxa"/>
          </w:tcPr>
          <w:p w:rsidR="00E87C98" w:rsidRDefault="00E87C98" w:rsidP="00E87C98">
            <w:pPr>
              <w:jc w:val="both"/>
            </w:pPr>
          </w:p>
        </w:tc>
      </w:tr>
      <w:tr w:rsidR="00E87C98" w:rsidTr="00856CF2">
        <w:trPr>
          <w:trHeight w:val="3950"/>
        </w:trPr>
        <w:tc>
          <w:tcPr>
            <w:tcW w:w="7218" w:type="dxa"/>
          </w:tcPr>
          <w:tbl>
            <w:tblPr>
              <w:tblW w:w="24567" w:type="dxa"/>
              <w:tblLayout w:type="fixed"/>
              <w:tblLook w:val="04A0"/>
            </w:tblPr>
            <w:tblGrid>
              <w:gridCol w:w="236"/>
              <w:gridCol w:w="6781"/>
              <w:gridCol w:w="9450"/>
              <w:gridCol w:w="7864"/>
              <w:gridCol w:w="236"/>
            </w:tblGrid>
            <w:tr w:rsidR="00E87C98" w:rsidRPr="00C55C4B" w:rsidTr="00BD47A0">
              <w:trPr>
                <w:trHeight w:val="2970"/>
              </w:trPr>
              <w:tc>
                <w:tcPr>
                  <w:tcW w:w="7017" w:type="dxa"/>
                  <w:gridSpan w:val="2"/>
                  <w:tcBorders>
                    <w:top w:val="nil"/>
                    <w:left w:val="nil"/>
                    <w:bottom w:val="nil"/>
                    <w:right w:val="nil"/>
                  </w:tcBorders>
                  <w:shd w:val="clear" w:color="auto" w:fill="auto"/>
                  <w:noWrap/>
                  <w:vAlign w:val="bottom"/>
                  <w:hideMark/>
                </w:tcPr>
                <w:p w:rsidR="00DD64D9" w:rsidRPr="00201123" w:rsidRDefault="00E87C98" w:rsidP="00DD64D9">
                  <w:pPr>
                    <w:jc w:val="both"/>
                    <w:rPr>
                      <w:rFonts w:ascii="Arial" w:hAnsi="Arial" w:cs="Arial"/>
                    </w:rPr>
                  </w:pPr>
                  <w:r w:rsidRPr="00C55C4B">
                    <w:rPr>
                      <w:rFonts w:ascii="Arial" w:hAnsi="Arial" w:cs="Arial"/>
                    </w:rPr>
                    <w:t>(ii)</w:t>
                  </w:r>
                  <w:r w:rsidRPr="00C55C4B">
                    <w:rPr>
                      <w:rFonts w:ascii="Arial" w:hAnsi="Arial" w:cs="Arial"/>
                    </w:rPr>
                    <w:tab/>
                  </w:r>
                  <w:r w:rsidR="00DD64D9" w:rsidRPr="00201123">
                    <w:rPr>
                      <w:rFonts w:ascii="Arial" w:hAnsi="Arial" w:cs="Arial"/>
                    </w:rPr>
                    <w:t>The Company has adjusted during the year following heads during the year under review with the opening differences. No sufficient information in respect of the same has been provided to us.</w:t>
                  </w:r>
                  <w:r w:rsidR="00BD47A0">
                    <w:rPr>
                      <w:rFonts w:ascii="Arial" w:hAnsi="Arial" w:cs="Arial"/>
                    </w:rPr>
                    <w:t xml:space="preserve"> </w:t>
                  </w:r>
                  <w:r w:rsidR="00DD64D9" w:rsidRPr="00201123">
                    <w:rPr>
                      <w:rFonts w:ascii="Arial" w:hAnsi="Arial" w:cs="Arial"/>
                    </w:rPr>
                    <w:t>However it was explained to us that adju</w:t>
                  </w:r>
                  <w:r w:rsidR="00BD47A0">
                    <w:rPr>
                      <w:rFonts w:ascii="Arial" w:hAnsi="Arial" w:cs="Arial"/>
                    </w:rPr>
                    <w:t xml:space="preserve">stments have been made for the </w:t>
                  </w:r>
                  <w:r w:rsidR="00DD64D9" w:rsidRPr="00201123">
                    <w:rPr>
                      <w:rFonts w:ascii="Arial" w:hAnsi="Arial" w:cs="Arial"/>
                    </w:rPr>
                    <w:t xml:space="preserve">non </w:t>
                  </w:r>
                  <w:proofErr w:type="spellStart"/>
                  <w:r w:rsidR="00DD64D9" w:rsidRPr="00201123">
                    <w:rPr>
                      <w:rFonts w:ascii="Arial" w:hAnsi="Arial" w:cs="Arial"/>
                    </w:rPr>
                    <w:t>accountal</w:t>
                  </w:r>
                  <w:proofErr w:type="spellEnd"/>
                  <w:r w:rsidR="00DD64D9" w:rsidRPr="00201123">
                    <w:rPr>
                      <w:rFonts w:ascii="Arial" w:hAnsi="Arial" w:cs="Arial"/>
                    </w:rPr>
                    <w:t xml:space="preserve"> of balances of following units during the previous years.</w:t>
                  </w:r>
                </w:p>
                <w:p w:rsidR="00BD47A0" w:rsidRPr="00201123" w:rsidRDefault="00BD47A0" w:rsidP="00BD47A0">
                  <w:pPr>
                    <w:ind w:left="1440" w:hanging="720"/>
                    <w:rPr>
                      <w:rFonts w:ascii="Arial" w:hAnsi="Arial" w:cs="Arial"/>
                    </w:rPr>
                  </w:pPr>
                </w:p>
                <w:tbl>
                  <w:tblPr>
                    <w:tblW w:w="68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
                    <w:gridCol w:w="1497"/>
                    <w:gridCol w:w="1530"/>
                    <w:gridCol w:w="1350"/>
                    <w:gridCol w:w="1936"/>
                  </w:tblGrid>
                  <w:tr w:rsidR="00BD47A0" w:rsidRPr="00201123" w:rsidTr="00BD47A0">
                    <w:tc>
                      <w:tcPr>
                        <w:tcW w:w="550" w:type="dxa"/>
                      </w:tcPr>
                      <w:p w:rsidR="00BD47A0" w:rsidRPr="00BD47A0" w:rsidRDefault="00BD47A0" w:rsidP="008F6B96">
                        <w:pPr>
                          <w:rPr>
                            <w:rFonts w:ascii="Arial" w:hAnsi="Arial" w:cs="Arial"/>
                            <w:sz w:val="20"/>
                          </w:rPr>
                        </w:pPr>
                        <w:r w:rsidRPr="00BD47A0">
                          <w:rPr>
                            <w:rFonts w:ascii="Arial" w:hAnsi="Arial" w:cs="Arial"/>
                            <w:sz w:val="20"/>
                          </w:rPr>
                          <w:t>Sl. No</w:t>
                        </w:r>
                      </w:p>
                    </w:tc>
                    <w:tc>
                      <w:tcPr>
                        <w:tcW w:w="1497" w:type="dxa"/>
                      </w:tcPr>
                      <w:p w:rsidR="00BD47A0" w:rsidRPr="00BD47A0" w:rsidRDefault="00BD47A0" w:rsidP="008F6B96">
                        <w:pPr>
                          <w:rPr>
                            <w:rFonts w:ascii="Arial" w:hAnsi="Arial" w:cs="Arial"/>
                            <w:sz w:val="20"/>
                          </w:rPr>
                        </w:pPr>
                        <w:r w:rsidRPr="00BD47A0">
                          <w:rPr>
                            <w:rFonts w:ascii="Arial" w:hAnsi="Arial" w:cs="Arial"/>
                            <w:sz w:val="20"/>
                          </w:rPr>
                          <w:t>Name of Unit</w:t>
                        </w:r>
                      </w:p>
                    </w:tc>
                    <w:tc>
                      <w:tcPr>
                        <w:tcW w:w="1530" w:type="dxa"/>
                      </w:tcPr>
                      <w:p w:rsidR="00BD47A0" w:rsidRPr="00BD47A0" w:rsidRDefault="00BD47A0" w:rsidP="008F6B96">
                        <w:pPr>
                          <w:rPr>
                            <w:rFonts w:ascii="Arial" w:hAnsi="Arial" w:cs="Arial"/>
                            <w:sz w:val="20"/>
                          </w:rPr>
                        </w:pPr>
                        <w:r w:rsidRPr="00BD47A0">
                          <w:rPr>
                            <w:rFonts w:ascii="Arial" w:hAnsi="Arial" w:cs="Arial"/>
                            <w:sz w:val="20"/>
                          </w:rPr>
                          <w:t xml:space="preserve">Non </w:t>
                        </w:r>
                        <w:proofErr w:type="spellStart"/>
                        <w:r w:rsidRPr="00BD47A0">
                          <w:rPr>
                            <w:rFonts w:ascii="Arial" w:hAnsi="Arial" w:cs="Arial"/>
                            <w:sz w:val="20"/>
                          </w:rPr>
                          <w:t>Accountal</w:t>
                        </w:r>
                        <w:proofErr w:type="spellEnd"/>
                        <w:r w:rsidRPr="00BD47A0">
                          <w:rPr>
                            <w:rFonts w:ascii="Arial" w:hAnsi="Arial" w:cs="Arial"/>
                            <w:sz w:val="20"/>
                          </w:rPr>
                          <w:t xml:space="preserve"> Of Amount in Previous Years as reported by previous auditor (Rs. In Lacs)Debit/ (credit)</w:t>
                        </w:r>
                      </w:p>
                    </w:tc>
                    <w:tc>
                      <w:tcPr>
                        <w:tcW w:w="1350" w:type="dxa"/>
                      </w:tcPr>
                      <w:p w:rsidR="00BD47A0" w:rsidRPr="00201123" w:rsidRDefault="00BD47A0" w:rsidP="008F6B96">
                        <w:pPr>
                          <w:rPr>
                            <w:rFonts w:ascii="Arial" w:hAnsi="Arial" w:cs="Arial"/>
                          </w:rPr>
                        </w:pPr>
                        <w:r w:rsidRPr="00201123">
                          <w:rPr>
                            <w:rFonts w:ascii="Arial" w:hAnsi="Arial" w:cs="Arial"/>
                          </w:rPr>
                          <w:t>Accounted for by the respective unit During the Current Year ( 2013-14)</w:t>
                        </w:r>
                      </w:p>
                    </w:tc>
                    <w:tc>
                      <w:tcPr>
                        <w:tcW w:w="1936" w:type="dxa"/>
                      </w:tcPr>
                      <w:p w:rsidR="00BD47A0" w:rsidRPr="00201123" w:rsidRDefault="00BD47A0" w:rsidP="008F6B96">
                        <w:pPr>
                          <w:rPr>
                            <w:rFonts w:ascii="Arial" w:hAnsi="Arial" w:cs="Arial"/>
                          </w:rPr>
                        </w:pPr>
                        <w:r w:rsidRPr="00201123">
                          <w:rPr>
                            <w:rFonts w:ascii="Arial" w:hAnsi="Arial" w:cs="Arial"/>
                          </w:rPr>
                          <w:t>Balance Adjusted in Opening Balances Differences/ Suspense A/c</w:t>
                        </w:r>
                      </w:p>
                    </w:tc>
                  </w:tr>
                  <w:tr w:rsidR="00BD47A0" w:rsidRPr="00201123" w:rsidTr="00BD47A0">
                    <w:tc>
                      <w:tcPr>
                        <w:tcW w:w="550" w:type="dxa"/>
                      </w:tcPr>
                      <w:p w:rsidR="00BD47A0" w:rsidRPr="00BD47A0" w:rsidRDefault="00BD47A0" w:rsidP="008F6B96">
                        <w:pPr>
                          <w:rPr>
                            <w:rFonts w:ascii="Arial" w:hAnsi="Arial" w:cs="Arial"/>
                            <w:sz w:val="20"/>
                          </w:rPr>
                        </w:pPr>
                        <w:r w:rsidRPr="00BD47A0">
                          <w:rPr>
                            <w:rFonts w:ascii="Arial" w:hAnsi="Arial" w:cs="Arial"/>
                            <w:sz w:val="20"/>
                          </w:rPr>
                          <w:t>1</w:t>
                        </w:r>
                      </w:p>
                    </w:tc>
                    <w:tc>
                      <w:tcPr>
                        <w:tcW w:w="1497" w:type="dxa"/>
                      </w:tcPr>
                      <w:p w:rsidR="00BD47A0" w:rsidRPr="00BD47A0" w:rsidRDefault="00BD47A0" w:rsidP="008F6B96">
                        <w:pPr>
                          <w:rPr>
                            <w:rFonts w:ascii="Arial" w:hAnsi="Arial" w:cs="Arial"/>
                            <w:sz w:val="20"/>
                          </w:rPr>
                        </w:pPr>
                        <w:proofErr w:type="spellStart"/>
                        <w:r w:rsidRPr="00BD47A0">
                          <w:rPr>
                            <w:rFonts w:ascii="Arial" w:hAnsi="Arial" w:cs="Arial"/>
                            <w:sz w:val="20"/>
                          </w:rPr>
                          <w:t>Khauli</w:t>
                        </w:r>
                        <w:proofErr w:type="spellEnd"/>
                        <w:r w:rsidRPr="00BD47A0">
                          <w:rPr>
                            <w:rFonts w:ascii="Arial" w:hAnsi="Arial" w:cs="Arial"/>
                            <w:sz w:val="20"/>
                          </w:rPr>
                          <w:t xml:space="preserve"> </w:t>
                        </w:r>
                        <w:r w:rsidRPr="00BD47A0">
                          <w:rPr>
                            <w:rFonts w:ascii="Arial" w:hAnsi="Arial" w:cs="Arial"/>
                            <w:sz w:val="20"/>
                          </w:rPr>
                          <w:lastRenderedPageBreak/>
                          <w:t xml:space="preserve">Construction Division (PCC </w:t>
                        </w:r>
                        <w:proofErr w:type="spellStart"/>
                        <w:r w:rsidRPr="00BD47A0">
                          <w:rPr>
                            <w:rFonts w:ascii="Arial" w:hAnsi="Arial" w:cs="Arial"/>
                            <w:sz w:val="20"/>
                          </w:rPr>
                          <w:t>Dharamsala</w:t>
                        </w:r>
                        <w:proofErr w:type="spellEnd"/>
                        <w:r w:rsidRPr="00BD47A0">
                          <w:rPr>
                            <w:rFonts w:ascii="Arial" w:hAnsi="Arial" w:cs="Arial"/>
                            <w:sz w:val="20"/>
                          </w:rPr>
                          <w:t>)</w:t>
                        </w:r>
                      </w:p>
                    </w:tc>
                    <w:tc>
                      <w:tcPr>
                        <w:tcW w:w="1530" w:type="dxa"/>
                      </w:tcPr>
                      <w:p w:rsidR="00BD47A0" w:rsidRPr="00BD47A0" w:rsidRDefault="00BD47A0" w:rsidP="008F6B96">
                        <w:pPr>
                          <w:rPr>
                            <w:rFonts w:ascii="Arial" w:hAnsi="Arial" w:cs="Arial"/>
                            <w:sz w:val="20"/>
                          </w:rPr>
                        </w:pPr>
                        <w:r w:rsidRPr="00BD47A0">
                          <w:rPr>
                            <w:rFonts w:ascii="Arial" w:hAnsi="Arial" w:cs="Arial"/>
                            <w:sz w:val="20"/>
                          </w:rPr>
                          <w:lastRenderedPageBreak/>
                          <w:t>351.16</w:t>
                        </w:r>
                      </w:p>
                    </w:tc>
                    <w:tc>
                      <w:tcPr>
                        <w:tcW w:w="1350" w:type="dxa"/>
                      </w:tcPr>
                      <w:p w:rsidR="00BD47A0" w:rsidRPr="00BD47A0" w:rsidRDefault="00BD47A0" w:rsidP="008F6B96">
                        <w:pPr>
                          <w:rPr>
                            <w:rFonts w:ascii="Arial" w:hAnsi="Arial" w:cs="Arial"/>
                            <w:sz w:val="20"/>
                          </w:rPr>
                        </w:pPr>
                        <w:r w:rsidRPr="00BD47A0">
                          <w:rPr>
                            <w:rFonts w:ascii="Arial" w:hAnsi="Arial" w:cs="Arial"/>
                            <w:sz w:val="20"/>
                          </w:rPr>
                          <w:t>0.00</w:t>
                        </w:r>
                      </w:p>
                    </w:tc>
                    <w:tc>
                      <w:tcPr>
                        <w:tcW w:w="1936" w:type="dxa"/>
                      </w:tcPr>
                      <w:p w:rsidR="00BD47A0" w:rsidRPr="00BD47A0" w:rsidRDefault="00BD47A0" w:rsidP="008F6B96">
                        <w:pPr>
                          <w:rPr>
                            <w:rFonts w:ascii="Arial" w:hAnsi="Arial" w:cs="Arial"/>
                            <w:sz w:val="20"/>
                          </w:rPr>
                        </w:pPr>
                        <w:r w:rsidRPr="00BD47A0">
                          <w:rPr>
                            <w:rFonts w:ascii="Arial" w:hAnsi="Arial" w:cs="Arial"/>
                            <w:sz w:val="20"/>
                          </w:rPr>
                          <w:t>351.16</w:t>
                        </w:r>
                      </w:p>
                    </w:tc>
                  </w:tr>
                  <w:tr w:rsidR="00BD47A0" w:rsidRPr="00201123" w:rsidTr="00BD47A0">
                    <w:tc>
                      <w:tcPr>
                        <w:tcW w:w="550" w:type="dxa"/>
                      </w:tcPr>
                      <w:p w:rsidR="00BD47A0" w:rsidRPr="00BD47A0" w:rsidRDefault="00BD47A0" w:rsidP="008F6B96">
                        <w:pPr>
                          <w:rPr>
                            <w:rFonts w:ascii="Arial" w:hAnsi="Arial" w:cs="Arial"/>
                            <w:sz w:val="20"/>
                          </w:rPr>
                        </w:pPr>
                        <w:r w:rsidRPr="00BD47A0">
                          <w:rPr>
                            <w:rFonts w:ascii="Arial" w:hAnsi="Arial" w:cs="Arial"/>
                            <w:sz w:val="20"/>
                          </w:rPr>
                          <w:lastRenderedPageBreak/>
                          <w:t>2</w:t>
                        </w:r>
                      </w:p>
                    </w:tc>
                    <w:tc>
                      <w:tcPr>
                        <w:tcW w:w="1497" w:type="dxa"/>
                      </w:tcPr>
                      <w:p w:rsidR="00BD47A0" w:rsidRPr="00BD47A0" w:rsidRDefault="00BD47A0" w:rsidP="008F6B96">
                        <w:pPr>
                          <w:rPr>
                            <w:rFonts w:ascii="Arial" w:hAnsi="Arial" w:cs="Arial"/>
                            <w:sz w:val="20"/>
                          </w:rPr>
                        </w:pPr>
                        <w:proofErr w:type="spellStart"/>
                        <w:r w:rsidRPr="00BD47A0">
                          <w:rPr>
                            <w:rFonts w:ascii="Arial" w:hAnsi="Arial" w:cs="Arial"/>
                            <w:sz w:val="20"/>
                          </w:rPr>
                          <w:t>Larji</w:t>
                        </w:r>
                        <w:proofErr w:type="spellEnd"/>
                        <w:r w:rsidRPr="00BD47A0">
                          <w:rPr>
                            <w:rFonts w:ascii="Arial" w:hAnsi="Arial" w:cs="Arial"/>
                            <w:sz w:val="20"/>
                          </w:rPr>
                          <w:t xml:space="preserve"> </w:t>
                        </w:r>
                        <w:proofErr w:type="spellStart"/>
                        <w:r w:rsidRPr="00BD47A0">
                          <w:rPr>
                            <w:rFonts w:ascii="Arial" w:hAnsi="Arial" w:cs="Arial"/>
                            <w:sz w:val="20"/>
                          </w:rPr>
                          <w:t>Constrution</w:t>
                        </w:r>
                        <w:proofErr w:type="spellEnd"/>
                        <w:r w:rsidRPr="00BD47A0">
                          <w:rPr>
                            <w:rFonts w:ascii="Arial" w:hAnsi="Arial" w:cs="Arial"/>
                            <w:sz w:val="20"/>
                          </w:rPr>
                          <w:t xml:space="preserve"> Division</w:t>
                        </w:r>
                      </w:p>
                    </w:tc>
                    <w:tc>
                      <w:tcPr>
                        <w:tcW w:w="1530" w:type="dxa"/>
                      </w:tcPr>
                      <w:p w:rsidR="00BD47A0" w:rsidRPr="00BD47A0" w:rsidRDefault="00BD47A0" w:rsidP="008F6B96">
                        <w:pPr>
                          <w:rPr>
                            <w:rFonts w:ascii="Arial" w:hAnsi="Arial" w:cs="Arial"/>
                            <w:sz w:val="20"/>
                          </w:rPr>
                        </w:pPr>
                        <w:r w:rsidRPr="00BD47A0">
                          <w:rPr>
                            <w:rFonts w:ascii="Arial" w:hAnsi="Arial" w:cs="Arial"/>
                            <w:sz w:val="20"/>
                          </w:rPr>
                          <w:t>544.99</w:t>
                        </w:r>
                      </w:p>
                    </w:tc>
                    <w:tc>
                      <w:tcPr>
                        <w:tcW w:w="1350" w:type="dxa"/>
                      </w:tcPr>
                      <w:p w:rsidR="00BD47A0" w:rsidRPr="00BD47A0" w:rsidRDefault="00BD47A0" w:rsidP="008F6B96">
                        <w:pPr>
                          <w:rPr>
                            <w:rFonts w:ascii="Arial" w:hAnsi="Arial" w:cs="Arial"/>
                            <w:sz w:val="20"/>
                          </w:rPr>
                        </w:pPr>
                        <w:r w:rsidRPr="00BD47A0">
                          <w:rPr>
                            <w:rFonts w:ascii="Arial" w:hAnsi="Arial" w:cs="Arial"/>
                            <w:sz w:val="20"/>
                          </w:rPr>
                          <w:t>43.48</w:t>
                        </w:r>
                      </w:p>
                    </w:tc>
                    <w:tc>
                      <w:tcPr>
                        <w:tcW w:w="1936" w:type="dxa"/>
                      </w:tcPr>
                      <w:p w:rsidR="00BD47A0" w:rsidRPr="00BD47A0" w:rsidRDefault="00BD47A0" w:rsidP="008F6B96">
                        <w:pPr>
                          <w:rPr>
                            <w:rFonts w:ascii="Arial" w:hAnsi="Arial" w:cs="Arial"/>
                            <w:sz w:val="20"/>
                          </w:rPr>
                        </w:pPr>
                        <w:r w:rsidRPr="00BD47A0">
                          <w:rPr>
                            <w:rFonts w:ascii="Arial" w:hAnsi="Arial" w:cs="Arial"/>
                            <w:sz w:val="20"/>
                          </w:rPr>
                          <w:t>501.51</w:t>
                        </w:r>
                      </w:p>
                    </w:tc>
                  </w:tr>
                  <w:tr w:rsidR="00BD47A0" w:rsidRPr="00201123" w:rsidTr="00BD47A0">
                    <w:tc>
                      <w:tcPr>
                        <w:tcW w:w="550" w:type="dxa"/>
                      </w:tcPr>
                      <w:p w:rsidR="00BD47A0" w:rsidRPr="00BD47A0" w:rsidRDefault="00BD47A0" w:rsidP="008F6B96">
                        <w:pPr>
                          <w:rPr>
                            <w:rFonts w:ascii="Arial" w:hAnsi="Arial" w:cs="Arial"/>
                            <w:sz w:val="20"/>
                          </w:rPr>
                        </w:pPr>
                        <w:r w:rsidRPr="00BD47A0">
                          <w:rPr>
                            <w:rFonts w:ascii="Arial" w:hAnsi="Arial" w:cs="Arial"/>
                            <w:sz w:val="20"/>
                          </w:rPr>
                          <w:t>3</w:t>
                        </w:r>
                      </w:p>
                    </w:tc>
                    <w:tc>
                      <w:tcPr>
                        <w:tcW w:w="1497" w:type="dxa"/>
                      </w:tcPr>
                      <w:p w:rsidR="00BD47A0" w:rsidRPr="00BD47A0" w:rsidRDefault="00BD47A0" w:rsidP="008F6B96">
                        <w:pPr>
                          <w:rPr>
                            <w:rFonts w:ascii="Arial" w:hAnsi="Arial" w:cs="Arial"/>
                            <w:sz w:val="20"/>
                          </w:rPr>
                        </w:pPr>
                        <w:r w:rsidRPr="00BD47A0">
                          <w:rPr>
                            <w:rFonts w:ascii="Arial" w:hAnsi="Arial" w:cs="Arial"/>
                            <w:sz w:val="20"/>
                          </w:rPr>
                          <w:t xml:space="preserve">Investigation Division </w:t>
                        </w:r>
                        <w:proofErr w:type="spellStart"/>
                        <w:r w:rsidRPr="00BD47A0">
                          <w:rPr>
                            <w:rFonts w:ascii="Arial" w:hAnsi="Arial" w:cs="Arial"/>
                            <w:sz w:val="20"/>
                          </w:rPr>
                          <w:t>Recongpeo</w:t>
                        </w:r>
                        <w:proofErr w:type="spellEnd"/>
                      </w:p>
                    </w:tc>
                    <w:tc>
                      <w:tcPr>
                        <w:tcW w:w="1530" w:type="dxa"/>
                      </w:tcPr>
                      <w:p w:rsidR="00BD47A0" w:rsidRPr="00BD47A0" w:rsidRDefault="00BD47A0" w:rsidP="008F6B96">
                        <w:pPr>
                          <w:rPr>
                            <w:rFonts w:ascii="Arial" w:hAnsi="Arial" w:cs="Arial"/>
                            <w:sz w:val="20"/>
                          </w:rPr>
                        </w:pPr>
                        <w:r w:rsidRPr="00BD47A0">
                          <w:rPr>
                            <w:rFonts w:ascii="Arial" w:hAnsi="Arial" w:cs="Arial"/>
                            <w:sz w:val="20"/>
                          </w:rPr>
                          <w:t>(250.66)</w:t>
                        </w:r>
                      </w:p>
                    </w:tc>
                    <w:tc>
                      <w:tcPr>
                        <w:tcW w:w="1350" w:type="dxa"/>
                      </w:tcPr>
                      <w:p w:rsidR="00BD47A0" w:rsidRPr="00BD47A0" w:rsidRDefault="00BD47A0" w:rsidP="008F6B96">
                        <w:pPr>
                          <w:rPr>
                            <w:rFonts w:ascii="Arial" w:hAnsi="Arial" w:cs="Arial"/>
                            <w:sz w:val="20"/>
                          </w:rPr>
                        </w:pPr>
                        <w:r w:rsidRPr="00BD47A0">
                          <w:rPr>
                            <w:rFonts w:ascii="Arial" w:hAnsi="Arial" w:cs="Arial"/>
                            <w:sz w:val="20"/>
                          </w:rPr>
                          <w:t>0.00</w:t>
                        </w:r>
                      </w:p>
                    </w:tc>
                    <w:tc>
                      <w:tcPr>
                        <w:tcW w:w="1936" w:type="dxa"/>
                      </w:tcPr>
                      <w:p w:rsidR="00BD47A0" w:rsidRPr="00BD47A0" w:rsidRDefault="00BD47A0" w:rsidP="008F6B96">
                        <w:pPr>
                          <w:rPr>
                            <w:rFonts w:ascii="Arial" w:hAnsi="Arial" w:cs="Arial"/>
                            <w:sz w:val="20"/>
                          </w:rPr>
                        </w:pPr>
                        <w:r w:rsidRPr="00BD47A0">
                          <w:rPr>
                            <w:rFonts w:ascii="Arial" w:hAnsi="Arial" w:cs="Arial"/>
                            <w:sz w:val="20"/>
                          </w:rPr>
                          <w:t>(250.66)</w:t>
                        </w:r>
                      </w:p>
                    </w:tc>
                  </w:tr>
                  <w:tr w:rsidR="00BD47A0" w:rsidRPr="00201123" w:rsidTr="00BD47A0">
                    <w:tc>
                      <w:tcPr>
                        <w:tcW w:w="550" w:type="dxa"/>
                      </w:tcPr>
                      <w:p w:rsidR="00BD47A0" w:rsidRPr="00BD47A0" w:rsidRDefault="00BD47A0" w:rsidP="008F6B96">
                        <w:pPr>
                          <w:rPr>
                            <w:rFonts w:ascii="Arial" w:hAnsi="Arial" w:cs="Arial"/>
                            <w:sz w:val="20"/>
                          </w:rPr>
                        </w:pPr>
                        <w:r w:rsidRPr="00BD47A0">
                          <w:rPr>
                            <w:rFonts w:ascii="Arial" w:hAnsi="Arial" w:cs="Arial"/>
                            <w:sz w:val="20"/>
                          </w:rPr>
                          <w:t>4</w:t>
                        </w:r>
                      </w:p>
                    </w:tc>
                    <w:tc>
                      <w:tcPr>
                        <w:tcW w:w="1497" w:type="dxa"/>
                      </w:tcPr>
                      <w:p w:rsidR="00BD47A0" w:rsidRPr="00BD47A0" w:rsidRDefault="00BD47A0" w:rsidP="008F6B96">
                        <w:pPr>
                          <w:rPr>
                            <w:rFonts w:ascii="Arial" w:hAnsi="Arial" w:cs="Arial"/>
                            <w:sz w:val="20"/>
                          </w:rPr>
                        </w:pPr>
                        <w:r w:rsidRPr="00BD47A0">
                          <w:rPr>
                            <w:rFonts w:ascii="Arial" w:hAnsi="Arial" w:cs="Arial"/>
                            <w:sz w:val="20"/>
                          </w:rPr>
                          <w:t xml:space="preserve">Civil MTC Division </w:t>
                        </w:r>
                        <w:proofErr w:type="spellStart"/>
                        <w:r w:rsidRPr="00BD47A0">
                          <w:rPr>
                            <w:rFonts w:ascii="Arial" w:hAnsi="Arial" w:cs="Arial"/>
                            <w:sz w:val="20"/>
                          </w:rPr>
                          <w:t>Bhawanagar</w:t>
                        </w:r>
                        <w:proofErr w:type="spellEnd"/>
                      </w:p>
                    </w:tc>
                    <w:tc>
                      <w:tcPr>
                        <w:tcW w:w="1530" w:type="dxa"/>
                      </w:tcPr>
                      <w:p w:rsidR="00BD47A0" w:rsidRPr="00BD47A0" w:rsidRDefault="00BD47A0" w:rsidP="008F6B96">
                        <w:pPr>
                          <w:rPr>
                            <w:rFonts w:ascii="Arial" w:hAnsi="Arial" w:cs="Arial"/>
                            <w:sz w:val="20"/>
                          </w:rPr>
                        </w:pPr>
                        <w:r w:rsidRPr="00BD47A0">
                          <w:rPr>
                            <w:rFonts w:ascii="Arial" w:hAnsi="Arial" w:cs="Arial"/>
                            <w:sz w:val="20"/>
                          </w:rPr>
                          <w:t>813.27</w:t>
                        </w:r>
                      </w:p>
                    </w:tc>
                    <w:tc>
                      <w:tcPr>
                        <w:tcW w:w="1350" w:type="dxa"/>
                      </w:tcPr>
                      <w:p w:rsidR="00BD47A0" w:rsidRPr="00BD47A0" w:rsidRDefault="00BD47A0" w:rsidP="008F6B96">
                        <w:pPr>
                          <w:rPr>
                            <w:rFonts w:ascii="Arial" w:hAnsi="Arial" w:cs="Arial"/>
                            <w:sz w:val="20"/>
                          </w:rPr>
                        </w:pPr>
                        <w:r w:rsidRPr="00BD47A0">
                          <w:rPr>
                            <w:rFonts w:ascii="Arial" w:hAnsi="Arial" w:cs="Arial"/>
                            <w:sz w:val="20"/>
                          </w:rPr>
                          <w:t>813.27</w:t>
                        </w:r>
                      </w:p>
                    </w:tc>
                    <w:tc>
                      <w:tcPr>
                        <w:tcW w:w="1936" w:type="dxa"/>
                      </w:tcPr>
                      <w:p w:rsidR="00BD47A0" w:rsidRPr="00BD47A0" w:rsidRDefault="00BD47A0" w:rsidP="008F6B96">
                        <w:pPr>
                          <w:rPr>
                            <w:rFonts w:ascii="Arial" w:hAnsi="Arial" w:cs="Arial"/>
                            <w:sz w:val="20"/>
                          </w:rPr>
                        </w:pPr>
                        <w:r w:rsidRPr="00BD47A0">
                          <w:rPr>
                            <w:rFonts w:ascii="Arial" w:hAnsi="Arial" w:cs="Arial"/>
                            <w:sz w:val="20"/>
                          </w:rPr>
                          <w:t>Nil</w:t>
                        </w:r>
                      </w:p>
                    </w:tc>
                  </w:tr>
                  <w:tr w:rsidR="00BD47A0" w:rsidRPr="00201123" w:rsidTr="00BD47A0">
                    <w:tc>
                      <w:tcPr>
                        <w:tcW w:w="550" w:type="dxa"/>
                      </w:tcPr>
                      <w:p w:rsidR="00BD47A0" w:rsidRPr="00BD47A0" w:rsidRDefault="00BD47A0" w:rsidP="008F6B96">
                        <w:pPr>
                          <w:rPr>
                            <w:rFonts w:ascii="Arial" w:hAnsi="Arial" w:cs="Arial"/>
                            <w:sz w:val="20"/>
                          </w:rPr>
                        </w:pPr>
                      </w:p>
                    </w:tc>
                    <w:tc>
                      <w:tcPr>
                        <w:tcW w:w="1497" w:type="dxa"/>
                      </w:tcPr>
                      <w:p w:rsidR="00BD47A0" w:rsidRPr="00BD47A0" w:rsidRDefault="00BD47A0" w:rsidP="008F6B96">
                        <w:pPr>
                          <w:rPr>
                            <w:rFonts w:ascii="Arial" w:hAnsi="Arial" w:cs="Arial"/>
                            <w:sz w:val="20"/>
                          </w:rPr>
                        </w:pPr>
                        <w:r w:rsidRPr="00BD47A0">
                          <w:rPr>
                            <w:rFonts w:ascii="Arial" w:hAnsi="Arial" w:cs="Arial"/>
                            <w:sz w:val="20"/>
                          </w:rPr>
                          <w:t>Total</w:t>
                        </w:r>
                      </w:p>
                    </w:tc>
                    <w:tc>
                      <w:tcPr>
                        <w:tcW w:w="1530" w:type="dxa"/>
                      </w:tcPr>
                      <w:p w:rsidR="00BD47A0" w:rsidRPr="00BD47A0" w:rsidRDefault="00BD47A0" w:rsidP="008F6B96">
                        <w:pPr>
                          <w:rPr>
                            <w:rFonts w:ascii="Arial" w:hAnsi="Arial" w:cs="Arial"/>
                            <w:sz w:val="20"/>
                          </w:rPr>
                        </w:pPr>
                      </w:p>
                    </w:tc>
                    <w:tc>
                      <w:tcPr>
                        <w:tcW w:w="1350" w:type="dxa"/>
                      </w:tcPr>
                      <w:p w:rsidR="00BD47A0" w:rsidRPr="00BD47A0" w:rsidRDefault="00BD47A0" w:rsidP="008F6B96">
                        <w:pPr>
                          <w:rPr>
                            <w:rFonts w:ascii="Arial" w:hAnsi="Arial" w:cs="Arial"/>
                            <w:sz w:val="20"/>
                          </w:rPr>
                        </w:pPr>
                      </w:p>
                    </w:tc>
                    <w:tc>
                      <w:tcPr>
                        <w:tcW w:w="1936" w:type="dxa"/>
                      </w:tcPr>
                      <w:p w:rsidR="00BD47A0" w:rsidRPr="00BD47A0" w:rsidRDefault="00BD47A0" w:rsidP="008F6B96">
                        <w:pPr>
                          <w:rPr>
                            <w:rFonts w:ascii="Arial" w:hAnsi="Arial" w:cs="Arial"/>
                            <w:sz w:val="20"/>
                          </w:rPr>
                        </w:pPr>
                        <w:r w:rsidRPr="00BD47A0">
                          <w:rPr>
                            <w:rFonts w:ascii="Arial" w:hAnsi="Arial" w:cs="Arial"/>
                            <w:sz w:val="20"/>
                          </w:rPr>
                          <w:t>602.01</w:t>
                        </w:r>
                      </w:p>
                    </w:tc>
                  </w:tr>
                </w:tbl>
                <w:p w:rsidR="00BD47A0" w:rsidRPr="00201123" w:rsidRDefault="00BD47A0" w:rsidP="00BD47A0">
                  <w:pPr>
                    <w:rPr>
                      <w:rFonts w:ascii="Arial" w:hAnsi="Arial" w:cs="Arial"/>
                    </w:rPr>
                  </w:pPr>
                </w:p>
                <w:p w:rsidR="00BD47A0" w:rsidRPr="00201123" w:rsidRDefault="00BD47A0" w:rsidP="00BD47A0">
                  <w:pPr>
                    <w:rPr>
                      <w:rFonts w:ascii="Arial" w:hAnsi="Arial" w:cs="Arial"/>
                    </w:rPr>
                  </w:pPr>
                </w:p>
                <w:p w:rsidR="00E87C98" w:rsidRPr="00C55C4B" w:rsidRDefault="00E87C98" w:rsidP="00BD47A0">
                  <w:pPr>
                    <w:rPr>
                      <w:rFonts w:ascii="Arial" w:hAnsi="Arial" w:cs="Arial"/>
                      <w:color w:val="000000"/>
                    </w:rPr>
                  </w:pPr>
                </w:p>
                <w:p w:rsidR="00E87C98" w:rsidRPr="00C55C4B" w:rsidRDefault="00E87C98" w:rsidP="00B928FB">
                  <w:pPr>
                    <w:rPr>
                      <w:rFonts w:ascii="Arial" w:hAnsi="Arial" w:cs="Arial"/>
                      <w:color w:val="000000"/>
                    </w:rPr>
                  </w:pPr>
                </w:p>
                <w:p w:rsidR="00E87C98" w:rsidRPr="00C55C4B" w:rsidRDefault="00E87C98" w:rsidP="00B928FB">
                  <w:pPr>
                    <w:jc w:val="center"/>
                    <w:rPr>
                      <w:rFonts w:ascii="Arial" w:hAnsi="Arial" w:cs="Arial"/>
                      <w:color w:val="000000"/>
                    </w:rPr>
                  </w:pPr>
                </w:p>
              </w:tc>
              <w:tc>
                <w:tcPr>
                  <w:tcW w:w="9450" w:type="dxa"/>
                  <w:tcBorders>
                    <w:top w:val="nil"/>
                    <w:left w:val="nil"/>
                    <w:bottom w:val="nil"/>
                    <w:right w:val="nil"/>
                  </w:tcBorders>
                  <w:shd w:val="clear" w:color="auto" w:fill="auto"/>
                  <w:noWrap/>
                  <w:vAlign w:val="bottom"/>
                  <w:hideMark/>
                </w:tcPr>
                <w:p w:rsidR="00E87C98" w:rsidRPr="00C55C4B" w:rsidRDefault="00E87C98" w:rsidP="00E87C98">
                  <w:pPr>
                    <w:ind w:left="-6369"/>
                    <w:rPr>
                      <w:rFonts w:ascii="Arial" w:hAnsi="Arial" w:cs="Arial"/>
                      <w:color w:val="000000"/>
                    </w:rPr>
                  </w:pPr>
                </w:p>
              </w:tc>
              <w:tc>
                <w:tcPr>
                  <w:tcW w:w="7864" w:type="dxa"/>
                  <w:tcBorders>
                    <w:top w:val="nil"/>
                    <w:left w:val="nil"/>
                    <w:bottom w:val="nil"/>
                    <w:right w:val="nil"/>
                  </w:tcBorders>
                  <w:shd w:val="clear" w:color="auto" w:fill="auto"/>
                  <w:noWrap/>
                  <w:vAlign w:val="bottom"/>
                  <w:hideMark/>
                </w:tcPr>
                <w:p w:rsidR="00E87C98" w:rsidRPr="00C55C4B" w:rsidRDefault="00E87C98" w:rsidP="00B928FB">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E87C98" w:rsidRPr="00C55C4B" w:rsidRDefault="00E87C98" w:rsidP="00B928FB">
                  <w:pPr>
                    <w:rPr>
                      <w:rFonts w:ascii="Arial" w:hAnsi="Arial" w:cs="Arial"/>
                      <w:color w:val="000000"/>
                    </w:rPr>
                  </w:pPr>
                </w:p>
              </w:tc>
            </w:tr>
            <w:tr w:rsidR="00BD47A0" w:rsidRPr="00C55C4B" w:rsidTr="00BD47A0">
              <w:trPr>
                <w:gridAfter w:val="4"/>
                <w:wAfter w:w="24331" w:type="dxa"/>
                <w:trHeight w:val="270"/>
              </w:trPr>
              <w:tc>
                <w:tcPr>
                  <w:tcW w:w="236" w:type="dxa"/>
                  <w:tcBorders>
                    <w:top w:val="nil"/>
                    <w:left w:val="nil"/>
                    <w:bottom w:val="nil"/>
                    <w:right w:val="nil"/>
                  </w:tcBorders>
                  <w:shd w:val="clear" w:color="auto" w:fill="auto"/>
                  <w:noWrap/>
                  <w:vAlign w:val="bottom"/>
                </w:tcPr>
                <w:p w:rsidR="00BD47A0" w:rsidRPr="00C55C4B" w:rsidRDefault="00BD47A0" w:rsidP="00B928FB">
                  <w:pPr>
                    <w:rPr>
                      <w:rFonts w:ascii="Arial" w:hAnsi="Arial" w:cs="Arial"/>
                      <w:color w:val="000000"/>
                    </w:rPr>
                  </w:pPr>
                </w:p>
              </w:tc>
            </w:tr>
            <w:tr w:rsidR="00BD47A0" w:rsidRPr="00C55C4B" w:rsidTr="00BD47A0">
              <w:trPr>
                <w:gridAfter w:val="4"/>
                <w:wAfter w:w="24331" w:type="dxa"/>
                <w:trHeight w:val="270"/>
              </w:trPr>
              <w:tc>
                <w:tcPr>
                  <w:tcW w:w="236" w:type="dxa"/>
                  <w:tcBorders>
                    <w:top w:val="nil"/>
                    <w:left w:val="nil"/>
                    <w:bottom w:val="nil"/>
                    <w:right w:val="nil"/>
                  </w:tcBorders>
                  <w:shd w:val="clear" w:color="auto" w:fill="auto"/>
                  <w:noWrap/>
                  <w:vAlign w:val="bottom"/>
                </w:tcPr>
                <w:p w:rsidR="00BD47A0" w:rsidRPr="00C55C4B" w:rsidRDefault="00BD47A0" w:rsidP="00B928FB">
                  <w:pPr>
                    <w:rPr>
                      <w:rFonts w:ascii="Arial" w:hAnsi="Arial" w:cs="Arial"/>
                      <w:color w:val="000000"/>
                    </w:rPr>
                  </w:pPr>
                </w:p>
              </w:tc>
            </w:tr>
            <w:tr w:rsidR="00BD47A0" w:rsidRPr="00C55C4B" w:rsidTr="00BD47A0">
              <w:trPr>
                <w:gridAfter w:val="4"/>
                <w:wAfter w:w="24331" w:type="dxa"/>
                <w:trHeight w:val="270"/>
              </w:trPr>
              <w:tc>
                <w:tcPr>
                  <w:tcW w:w="236" w:type="dxa"/>
                  <w:tcBorders>
                    <w:top w:val="nil"/>
                    <w:left w:val="nil"/>
                    <w:bottom w:val="nil"/>
                    <w:right w:val="nil"/>
                  </w:tcBorders>
                  <w:shd w:val="clear" w:color="auto" w:fill="auto"/>
                  <w:noWrap/>
                  <w:vAlign w:val="bottom"/>
                </w:tcPr>
                <w:p w:rsidR="00BD47A0" w:rsidRPr="00C55C4B" w:rsidRDefault="00BD47A0" w:rsidP="00B928FB">
                  <w:pPr>
                    <w:rPr>
                      <w:rFonts w:ascii="Arial" w:hAnsi="Arial" w:cs="Arial"/>
                      <w:color w:val="000000"/>
                    </w:rPr>
                  </w:pPr>
                </w:p>
              </w:tc>
            </w:tr>
            <w:tr w:rsidR="00BD47A0" w:rsidRPr="00C55C4B" w:rsidTr="00BD47A0">
              <w:trPr>
                <w:gridAfter w:val="4"/>
                <w:wAfter w:w="24331" w:type="dxa"/>
                <w:trHeight w:val="270"/>
              </w:trPr>
              <w:tc>
                <w:tcPr>
                  <w:tcW w:w="236" w:type="dxa"/>
                  <w:tcBorders>
                    <w:top w:val="nil"/>
                    <w:left w:val="nil"/>
                    <w:bottom w:val="nil"/>
                    <w:right w:val="nil"/>
                  </w:tcBorders>
                  <w:shd w:val="clear" w:color="auto" w:fill="auto"/>
                  <w:noWrap/>
                  <w:vAlign w:val="bottom"/>
                </w:tcPr>
                <w:p w:rsidR="00BD47A0" w:rsidRPr="00C55C4B" w:rsidRDefault="00BD47A0" w:rsidP="00B928FB">
                  <w:pPr>
                    <w:rPr>
                      <w:rFonts w:ascii="Arial" w:hAnsi="Arial" w:cs="Arial"/>
                      <w:color w:val="000000"/>
                    </w:rPr>
                  </w:pPr>
                </w:p>
              </w:tc>
            </w:tr>
            <w:tr w:rsidR="00BD47A0" w:rsidRPr="00C55C4B" w:rsidTr="00BD47A0">
              <w:trPr>
                <w:gridAfter w:val="4"/>
                <w:wAfter w:w="24331" w:type="dxa"/>
                <w:trHeight w:val="270"/>
              </w:trPr>
              <w:tc>
                <w:tcPr>
                  <w:tcW w:w="236" w:type="dxa"/>
                  <w:tcBorders>
                    <w:top w:val="nil"/>
                    <w:left w:val="nil"/>
                    <w:bottom w:val="nil"/>
                    <w:right w:val="nil"/>
                  </w:tcBorders>
                  <w:shd w:val="clear" w:color="auto" w:fill="auto"/>
                  <w:noWrap/>
                  <w:vAlign w:val="bottom"/>
                </w:tcPr>
                <w:p w:rsidR="00BD47A0" w:rsidRPr="00C55C4B" w:rsidRDefault="00BD47A0" w:rsidP="00B928FB">
                  <w:pPr>
                    <w:rPr>
                      <w:rFonts w:ascii="Arial" w:hAnsi="Arial" w:cs="Arial"/>
                      <w:color w:val="000000"/>
                    </w:rPr>
                  </w:pPr>
                </w:p>
              </w:tc>
            </w:tr>
          </w:tbl>
          <w:p w:rsidR="00E87C98" w:rsidRDefault="00E87C98" w:rsidP="00E87C98">
            <w:pPr>
              <w:jc w:val="both"/>
              <w:rPr>
                <w:rFonts w:ascii="Arial" w:hAnsi="Arial" w:cs="Arial"/>
              </w:rPr>
            </w:pPr>
          </w:p>
        </w:tc>
        <w:tc>
          <w:tcPr>
            <w:tcW w:w="6300" w:type="dxa"/>
          </w:tcPr>
          <w:p w:rsidR="00E87C98" w:rsidRDefault="0027171C" w:rsidP="00A772CC">
            <w:pPr>
              <w:jc w:val="both"/>
            </w:pPr>
            <w:r>
              <w:lastRenderedPageBreak/>
              <w:t>In reply to this para, it is submitted that t</w:t>
            </w:r>
            <w:r w:rsidR="00095044">
              <w:t xml:space="preserve">he Company has adjusted the balances </w:t>
            </w:r>
            <w:r w:rsidR="00070995">
              <w:t xml:space="preserve">of </w:t>
            </w:r>
            <w:r w:rsidR="007F7FEC">
              <w:t>de-</w:t>
            </w:r>
            <w:proofErr w:type="spellStart"/>
            <w:r w:rsidR="007F7FEC">
              <w:t>fucnte</w:t>
            </w:r>
            <w:r w:rsidR="00070995">
              <w:t>d</w:t>
            </w:r>
            <w:proofErr w:type="spellEnd"/>
            <w:r w:rsidR="00070995">
              <w:t xml:space="preserve"> Units  </w:t>
            </w:r>
            <w:proofErr w:type="spellStart"/>
            <w:r w:rsidR="00070995">
              <w:t>i.e</w:t>
            </w:r>
            <w:proofErr w:type="spellEnd"/>
            <w:r w:rsidR="00070995">
              <w:t xml:space="preserve"> </w:t>
            </w:r>
            <w:proofErr w:type="spellStart"/>
            <w:r w:rsidR="00070995">
              <w:t>Larji</w:t>
            </w:r>
            <w:proofErr w:type="spellEnd"/>
            <w:r w:rsidR="00070995">
              <w:t xml:space="preserve"> Const Circle and</w:t>
            </w:r>
            <w:r w:rsidR="007F7FEC">
              <w:t xml:space="preserve">  Civil </w:t>
            </w:r>
            <w:proofErr w:type="spellStart"/>
            <w:r w:rsidR="007F7FEC">
              <w:t>Mtc</w:t>
            </w:r>
            <w:proofErr w:type="spellEnd"/>
            <w:r w:rsidR="007F7FEC">
              <w:t xml:space="preserve">. Division, </w:t>
            </w:r>
            <w:proofErr w:type="spellStart"/>
            <w:r w:rsidR="007F7FEC">
              <w:t>Bhabangar</w:t>
            </w:r>
            <w:proofErr w:type="spellEnd"/>
            <w:r w:rsidR="007F7FEC">
              <w:t xml:space="preserve">  which were pointed out</w:t>
            </w:r>
            <w:r w:rsidR="00E3513D">
              <w:t xml:space="preserve"> in previous years Audit</w:t>
            </w:r>
            <w:r w:rsidR="007F7FEC">
              <w:t xml:space="preserve">  against </w:t>
            </w:r>
            <w:proofErr w:type="spellStart"/>
            <w:r w:rsidR="007F7FEC">
              <w:t>para</w:t>
            </w:r>
            <w:proofErr w:type="spellEnd"/>
            <w:r w:rsidR="007F7FEC">
              <w:t xml:space="preserve"> 23 (v) &amp; 23 (vi). These balance</w:t>
            </w:r>
            <w:r w:rsidR="00070995">
              <w:t>s have</w:t>
            </w:r>
            <w:r w:rsidR="007F7FEC">
              <w:t xml:space="preserve"> been accepted by</w:t>
            </w:r>
            <w:r w:rsidR="00070995">
              <w:t xml:space="preserve"> the RE, </w:t>
            </w:r>
            <w:proofErr w:type="spellStart"/>
            <w:r w:rsidR="00070995">
              <w:t>Larji</w:t>
            </w:r>
            <w:proofErr w:type="spellEnd"/>
            <w:r w:rsidR="00070995">
              <w:t xml:space="preserve"> Const Division, </w:t>
            </w:r>
            <w:proofErr w:type="spellStart"/>
            <w:r w:rsidR="00070995">
              <w:t>S</w:t>
            </w:r>
            <w:r w:rsidR="007F7FEC">
              <w:t>arabai</w:t>
            </w:r>
            <w:proofErr w:type="spellEnd"/>
            <w:r w:rsidR="007F7FEC">
              <w:t xml:space="preserve"> after approval of </w:t>
            </w:r>
            <w:r w:rsidR="006B1885">
              <w:t>competent</w:t>
            </w:r>
            <w:r w:rsidR="007F7FEC">
              <w:t xml:space="preserve"> authori</w:t>
            </w:r>
            <w:r w:rsidR="00070995">
              <w:t>ty. The complete information is</w:t>
            </w:r>
            <w:r w:rsidR="007F7FEC">
              <w:t xml:space="preserve"> avail</w:t>
            </w:r>
            <w:r w:rsidR="00070995">
              <w:t>able</w:t>
            </w:r>
            <w:r w:rsidR="007F7FEC">
              <w:t xml:space="preserve"> in HO and LCD</w:t>
            </w:r>
            <w:r w:rsidR="00070995">
              <w:t xml:space="preserve">, </w:t>
            </w:r>
            <w:proofErr w:type="spellStart"/>
            <w:r w:rsidR="00070995">
              <w:t>Sarabai</w:t>
            </w:r>
            <w:proofErr w:type="spellEnd"/>
            <w:r w:rsidR="007F7FEC">
              <w:t xml:space="preserve"> and shown to the Auditor</w:t>
            </w:r>
            <w:r w:rsidR="00070995">
              <w:t>,</w:t>
            </w:r>
            <w:r w:rsidR="007F7FEC">
              <w:t xml:space="preserve"> during the course of Audit.   </w:t>
            </w:r>
            <w:r w:rsidR="00181900">
              <w:t>There is</w:t>
            </w:r>
            <w:r w:rsidR="00095044">
              <w:t xml:space="preserve"> </w:t>
            </w:r>
            <w:r>
              <w:t>no overall impact of these adjustment</w:t>
            </w:r>
            <w:r w:rsidR="00A772CC">
              <w:t>s</w:t>
            </w:r>
            <w:r w:rsidR="00070995">
              <w:t xml:space="preserve"> as the</w:t>
            </w:r>
            <w:r w:rsidR="006B1885">
              <w:t xml:space="preserve"> amount has also been verified by the previous Auditor.</w:t>
            </w:r>
            <w:r>
              <w:t xml:space="preserve"> Hence, para may be settled.</w:t>
            </w: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p w:rsidR="00BD47A0" w:rsidRDefault="00BD47A0" w:rsidP="00A772CC">
            <w:pPr>
              <w:jc w:val="both"/>
            </w:pPr>
          </w:p>
        </w:tc>
      </w:tr>
      <w:tr w:rsidR="00BD47A0" w:rsidTr="00A5505D">
        <w:trPr>
          <w:trHeight w:val="746"/>
        </w:trPr>
        <w:tc>
          <w:tcPr>
            <w:tcW w:w="7218" w:type="dxa"/>
          </w:tcPr>
          <w:p w:rsidR="00A5505D" w:rsidRDefault="00A5505D" w:rsidP="00BD47A0">
            <w:pPr>
              <w:jc w:val="both"/>
              <w:rPr>
                <w:rFonts w:ascii="Arial" w:hAnsi="Arial" w:cs="Arial"/>
              </w:rPr>
            </w:pPr>
          </w:p>
          <w:p w:rsidR="00BD47A0" w:rsidRPr="00201123" w:rsidRDefault="00BD47A0" w:rsidP="00BD47A0">
            <w:pPr>
              <w:jc w:val="both"/>
              <w:rPr>
                <w:rFonts w:ascii="Arial" w:hAnsi="Arial" w:cs="Arial"/>
              </w:rPr>
            </w:pPr>
            <w:r w:rsidRPr="00201123">
              <w:rPr>
                <w:rFonts w:ascii="Arial" w:hAnsi="Arial" w:cs="Arial"/>
              </w:rPr>
              <w:t>(iii)</w:t>
            </w:r>
            <w:r w:rsidRPr="00201123">
              <w:rPr>
                <w:rFonts w:ascii="Arial" w:hAnsi="Arial" w:cs="Arial"/>
              </w:rPr>
              <w:tab/>
              <w:t>During the year under review the Company has adjusted following accounts heads with the opening difference/Suspense.</w:t>
            </w:r>
            <w:r w:rsidR="00E74E0B">
              <w:rPr>
                <w:rFonts w:ascii="Arial" w:hAnsi="Arial" w:cs="Arial"/>
              </w:rPr>
              <w:t xml:space="preserve"> It was explained to us that th</w:t>
            </w:r>
            <w:r w:rsidRPr="00201123">
              <w:rPr>
                <w:rFonts w:ascii="Arial" w:hAnsi="Arial" w:cs="Arial"/>
              </w:rPr>
              <w:t>es</w:t>
            </w:r>
            <w:r w:rsidR="00E74E0B">
              <w:rPr>
                <w:rFonts w:ascii="Arial" w:hAnsi="Arial" w:cs="Arial"/>
              </w:rPr>
              <w:t>e</w:t>
            </w:r>
            <w:r w:rsidRPr="00201123">
              <w:rPr>
                <w:rFonts w:ascii="Arial" w:hAnsi="Arial" w:cs="Arial"/>
              </w:rPr>
              <w:t xml:space="preserve"> adjustments were made for the Accounts balances which were not accepted by </w:t>
            </w:r>
            <w:proofErr w:type="spellStart"/>
            <w:r w:rsidRPr="00201123">
              <w:rPr>
                <w:rFonts w:ascii="Arial" w:hAnsi="Arial" w:cs="Arial"/>
              </w:rPr>
              <w:t>Khauli</w:t>
            </w:r>
            <w:proofErr w:type="spellEnd"/>
            <w:r w:rsidRPr="00201123">
              <w:rPr>
                <w:rFonts w:ascii="Arial" w:hAnsi="Arial" w:cs="Arial"/>
              </w:rPr>
              <w:t xml:space="preserve"> Construction Division ( PCC </w:t>
            </w:r>
            <w:proofErr w:type="spellStart"/>
            <w:r w:rsidRPr="00201123">
              <w:rPr>
                <w:rFonts w:ascii="Arial" w:hAnsi="Arial" w:cs="Arial"/>
              </w:rPr>
              <w:t>Dharamsala</w:t>
            </w:r>
            <w:proofErr w:type="spellEnd"/>
            <w:r w:rsidRPr="00201123">
              <w:rPr>
                <w:rFonts w:ascii="Arial" w:hAnsi="Arial" w:cs="Arial"/>
              </w:rPr>
              <w:t>),</w:t>
            </w:r>
            <w:proofErr w:type="spellStart"/>
            <w:r w:rsidRPr="00201123">
              <w:rPr>
                <w:rFonts w:ascii="Arial" w:hAnsi="Arial" w:cs="Arial"/>
              </w:rPr>
              <w:t>Larji</w:t>
            </w:r>
            <w:proofErr w:type="spellEnd"/>
            <w:r w:rsidRPr="00201123">
              <w:rPr>
                <w:rFonts w:ascii="Arial" w:hAnsi="Arial" w:cs="Arial"/>
              </w:rPr>
              <w:t xml:space="preserve"> Construction Division and Investigation Division </w:t>
            </w:r>
            <w:proofErr w:type="spellStart"/>
            <w:r w:rsidRPr="00201123">
              <w:rPr>
                <w:rFonts w:ascii="Arial" w:hAnsi="Arial" w:cs="Arial"/>
              </w:rPr>
              <w:t>Recongpeo</w:t>
            </w:r>
            <w:proofErr w:type="spellEnd"/>
            <w:r w:rsidRPr="00201123">
              <w:rPr>
                <w:rFonts w:ascii="Arial" w:hAnsi="Arial" w:cs="Arial"/>
              </w:rPr>
              <w:t>. No sufficient information in respect of same was provided to us.</w:t>
            </w:r>
          </w:p>
          <w:p w:rsidR="00BD47A0" w:rsidRPr="00201123" w:rsidRDefault="00BD47A0" w:rsidP="00731C7A">
            <w:pPr>
              <w:jc w:val="both"/>
              <w:rPr>
                <w:rFonts w:ascii="Arial" w:hAnsi="Arial" w:cs="Arial"/>
              </w:rPr>
            </w:pPr>
            <w:r w:rsidRPr="00201123">
              <w:rPr>
                <w:rFonts w:ascii="Arial" w:hAnsi="Arial" w:cs="Arial"/>
              </w:rPr>
              <w:tab/>
            </w:r>
            <w:r w:rsidRPr="00201123">
              <w:rPr>
                <w:rFonts w:ascii="Arial" w:hAnsi="Arial" w:cs="Arial"/>
              </w:rPr>
              <w:tab/>
            </w:r>
          </w:p>
          <w:tbl>
            <w:tblPr>
              <w:tblW w:w="7105" w:type="dxa"/>
              <w:tblLayout w:type="fixed"/>
              <w:tblLook w:val="04A0"/>
            </w:tblPr>
            <w:tblGrid>
              <w:gridCol w:w="960"/>
              <w:gridCol w:w="4165"/>
              <w:gridCol w:w="1980"/>
            </w:tblGrid>
            <w:tr w:rsidR="00BD47A0" w:rsidRPr="00201123" w:rsidTr="00731C7A">
              <w:trPr>
                <w:trHeight w:val="465"/>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Account Code</w:t>
                  </w:r>
                </w:p>
              </w:tc>
              <w:tc>
                <w:tcPr>
                  <w:tcW w:w="4165" w:type="dxa"/>
                  <w:tcBorders>
                    <w:top w:val="single" w:sz="4" w:space="0" w:color="auto"/>
                    <w:left w:val="nil"/>
                    <w:bottom w:val="single" w:sz="4" w:space="0" w:color="auto"/>
                    <w:right w:val="single" w:sz="4" w:space="0" w:color="auto"/>
                  </w:tcBorders>
                  <w:shd w:val="clear" w:color="auto" w:fill="auto"/>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Main Heads</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Debit( Credit)</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lastRenderedPageBreak/>
                    <w:t> </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b/>
                      <w:bCs/>
                      <w:color w:val="000000"/>
                      <w:lang w:val="en-IN" w:eastAsia="en-IN"/>
                    </w:rPr>
                  </w:pPr>
                  <w:r w:rsidRPr="00201123">
                    <w:rPr>
                      <w:rFonts w:ascii="Arial" w:hAnsi="Arial" w:cs="Arial"/>
                      <w:b/>
                      <w:bCs/>
                      <w:color w:val="000000"/>
                      <w:lang w:val="en-IN" w:eastAsia="en-IN"/>
                    </w:rPr>
                    <w:t>Reserves and Surpluses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b/>
                      <w:bCs/>
                      <w:color w:val="000000"/>
                      <w:lang w:val="en-IN" w:eastAsia="en-IN"/>
                    </w:rPr>
                  </w:pPr>
                  <w:r w:rsidRPr="00201123">
                    <w:rPr>
                      <w:rFonts w:ascii="Arial" w:hAnsi="Arial" w:cs="Arial"/>
                      <w:b/>
                      <w:bCs/>
                      <w:color w:val="000000"/>
                      <w:lang w:val="en-IN" w:eastAsia="en-IN"/>
                    </w:rPr>
                    <w:t>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Profit &amp; Loss account</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92,414.02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41</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Liability for Capital Supplies/Capital Works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-1.52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43</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Staff Related Liabilities &amp; Provisions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180.85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44</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Other Liabilities and Provisions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-403.31 </w:t>
                  </w:r>
                </w:p>
              </w:tc>
            </w:tr>
            <w:tr w:rsidR="00BD47A0" w:rsidRPr="00201123" w:rsidTr="00731C7A">
              <w:trPr>
                <w:trHeight w:val="34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46</w:t>
                  </w:r>
                </w:p>
              </w:tc>
              <w:tc>
                <w:tcPr>
                  <w:tcW w:w="4165" w:type="dxa"/>
                  <w:tcBorders>
                    <w:top w:val="nil"/>
                    <w:left w:val="nil"/>
                    <w:bottom w:val="single" w:sz="4" w:space="0" w:color="auto"/>
                    <w:right w:val="single" w:sz="4" w:space="0" w:color="auto"/>
                  </w:tcBorders>
                  <w:shd w:val="clear" w:color="auto" w:fill="auto"/>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Deposits for Electrification, Service connection etc.</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1,381.06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47</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Security Deposits from Consumers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248.31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10</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Fixed Assets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-249.05 </w:t>
                  </w:r>
                </w:p>
              </w:tc>
            </w:tr>
            <w:tr w:rsidR="00BD47A0" w:rsidRPr="00201123" w:rsidTr="00731C7A">
              <w:trPr>
                <w:trHeight w:val="34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11</w:t>
                  </w:r>
                </w:p>
              </w:tc>
              <w:tc>
                <w:tcPr>
                  <w:tcW w:w="4165" w:type="dxa"/>
                  <w:tcBorders>
                    <w:top w:val="nil"/>
                    <w:left w:val="nil"/>
                    <w:bottom w:val="single" w:sz="4" w:space="0" w:color="auto"/>
                    <w:right w:val="single" w:sz="4" w:space="0" w:color="auto"/>
                  </w:tcBorders>
                  <w:shd w:val="clear" w:color="auto" w:fill="auto"/>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Capital Expenditure Resulting in An Asset Not Belonging To the Board</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180.76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12</w:t>
                  </w:r>
                </w:p>
              </w:tc>
              <w:tc>
                <w:tcPr>
                  <w:tcW w:w="4165" w:type="dxa"/>
                  <w:tcBorders>
                    <w:top w:val="nil"/>
                    <w:left w:val="nil"/>
                    <w:bottom w:val="single" w:sz="4" w:space="0" w:color="auto"/>
                    <w:right w:val="single" w:sz="4" w:space="0" w:color="auto"/>
                  </w:tcBorders>
                  <w:shd w:val="clear" w:color="auto" w:fill="auto"/>
                  <w:hideMark/>
                </w:tcPr>
                <w:p w:rsidR="00BD47A0" w:rsidRPr="00201123" w:rsidRDefault="00E74E0B" w:rsidP="008F6B96">
                  <w:pPr>
                    <w:rPr>
                      <w:rFonts w:ascii="Arial" w:hAnsi="Arial" w:cs="Arial"/>
                      <w:color w:val="000000"/>
                      <w:lang w:val="en-IN" w:eastAsia="en-IN"/>
                    </w:rPr>
                  </w:pPr>
                  <w:r w:rsidRPr="00201123">
                    <w:rPr>
                      <w:rFonts w:ascii="Arial" w:hAnsi="Arial" w:cs="Arial"/>
                      <w:color w:val="000000"/>
                      <w:lang w:val="en-IN" w:eastAsia="en-IN"/>
                    </w:rPr>
                    <w:t>Depreciation</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-1.48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25</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Advances to Suppliers/ Contractors-- (Capital)</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-143.19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28</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Sundry Receivables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-2,127.62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16</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Assets not in use</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-16.02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17</w:t>
                  </w:r>
                </w:p>
              </w:tc>
              <w:tc>
                <w:tcPr>
                  <w:tcW w:w="4165" w:type="dxa"/>
                  <w:tcBorders>
                    <w:top w:val="nil"/>
                    <w:left w:val="nil"/>
                    <w:bottom w:val="single" w:sz="4" w:space="0" w:color="auto"/>
                    <w:right w:val="single" w:sz="4" w:space="0" w:color="auto"/>
                  </w:tcBorders>
                  <w:shd w:val="clear" w:color="auto" w:fill="auto"/>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Deferred revenue expenditure</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-1,572.09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22</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Stock and Related Accounts.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-35.06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24</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Cash and Bank</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-0.05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26</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Advances to Suppliers/ Contractors-- (O &amp; M)</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-97.97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27</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Other Loans and Advances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65.54 </w:t>
                  </w:r>
                </w:p>
              </w:tc>
            </w:tr>
            <w:tr w:rsidR="00BD47A0" w:rsidRPr="00201123" w:rsidTr="00731C7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D47A0" w:rsidRPr="00201123" w:rsidRDefault="00BD47A0" w:rsidP="008F6B96">
                  <w:pPr>
                    <w:jc w:val="center"/>
                    <w:rPr>
                      <w:rFonts w:ascii="Arial" w:hAnsi="Arial" w:cs="Arial"/>
                      <w:color w:val="000000"/>
                      <w:lang w:val="en-IN" w:eastAsia="en-IN"/>
                    </w:rPr>
                  </w:pPr>
                  <w:r w:rsidRPr="00201123">
                    <w:rPr>
                      <w:rFonts w:ascii="Arial" w:hAnsi="Arial" w:cs="Arial"/>
                      <w:color w:val="000000"/>
                      <w:lang w:val="en-IN" w:eastAsia="en-IN"/>
                    </w:rPr>
                    <w:t>30-39</w:t>
                  </w:r>
                </w:p>
              </w:tc>
              <w:tc>
                <w:tcPr>
                  <w:tcW w:w="4165"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Inter Unit accounts</w:t>
                  </w:r>
                </w:p>
              </w:tc>
              <w:tc>
                <w:tcPr>
                  <w:tcW w:w="1980" w:type="dxa"/>
                  <w:tcBorders>
                    <w:top w:val="nil"/>
                    <w:left w:val="nil"/>
                    <w:bottom w:val="single" w:sz="4" w:space="0" w:color="auto"/>
                    <w:right w:val="single" w:sz="4" w:space="0" w:color="auto"/>
                  </w:tcBorders>
                  <w:shd w:val="clear" w:color="auto" w:fill="auto"/>
                  <w:noWrap/>
                  <w:vAlign w:val="bottom"/>
                  <w:hideMark/>
                </w:tcPr>
                <w:p w:rsidR="00BD47A0" w:rsidRPr="00201123" w:rsidRDefault="00BD47A0" w:rsidP="008F6B96">
                  <w:pPr>
                    <w:rPr>
                      <w:rFonts w:ascii="Arial" w:hAnsi="Arial" w:cs="Arial"/>
                      <w:color w:val="000000"/>
                      <w:lang w:val="en-IN" w:eastAsia="en-IN"/>
                    </w:rPr>
                  </w:pPr>
                  <w:r w:rsidRPr="00201123">
                    <w:rPr>
                      <w:rFonts w:ascii="Arial" w:hAnsi="Arial" w:cs="Arial"/>
                      <w:color w:val="000000"/>
                      <w:lang w:val="en-IN" w:eastAsia="en-IN"/>
                    </w:rPr>
                    <w:t xml:space="preserve">   -89,823.21 </w:t>
                  </w:r>
                </w:p>
              </w:tc>
            </w:tr>
          </w:tbl>
          <w:p w:rsidR="00BD47A0" w:rsidRPr="00C55C4B" w:rsidRDefault="00BD47A0" w:rsidP="00DD64D9">
            <w:pPr>
              <w:jc w:val="both"/>
              <w:rPr>
                <w:rFonts w:ascii="Arial" w:hAnsi="Arial" w:cs="Arial"/>
              </w:rPr>
            </w:pPr>
          </w:p>
        </w:tc>
        <w:tc>
          <w:tcPr>
            <w:tcW w:w="6300" w:type="dxa"/>
          </w:tcPr>
          <w:p w:rsidR="00BD47A0" w:rsidRDefault="00BD47A0" w:rsidP="00A772CC">
            <w:pPr>
              <w:jc w:val="both"/>
            </w:pPr>
          </w:p>
          <w:p w:rsidR="00CB0502" w:rsidRDefault="00070995" w:rsidP="00070995">
            <w:pPr>
              <w:jc w:val="both"/>
            </w:pPr>
            <w:r>
              <w:t>The Company has not</w:t>
            </w:r>
            <w:r w:rsidR="00CA4ABD">
              <w:t xml:space="preserve"> </w:t>
            </w:r>
            <w:r w:rsidR="00CB0502">
              <w:t xml:space="preserve">adjusted any opening difference </w:t>
            </w:r>
            <w:proofErr w:type="gramStart"/>
            <w:r w:rsidR="00CB0502">
              <w:t>and  balances</w:t>
            </w:r>
            <w:proofErr w:type="gramEnd"/>
            <w:r w:rsidR="00CB0502">
              <w:t xml:space="preserve"> of suspense accounts of </w:t>
            </w:r>
            <w:proofErr w:type="spellStart"/>
            <w:r w:rsidR="00CB0502">
              <w:t>Khauli</w:t>
            </w:r>
            <w:proofErr w:type="spellEnd"/>
            <w:r w:rsidR="00CB0502">
              <w:t xml:space="preserve"> Const </w:t>
            </w:r>
            <w:r>
              <w:t xml:space="preserve">Division (PCC </w:t>
            </w:r>
            <w:proofErr w:type="spellStart"/>
            <w:r>
              <w:t>Dharamshala</w:t>
            </w:r>
            <w:proofErr w:type="spellEnd"/>
            <w:r>
              <w:t xml:space="preserve">) , LCD, </w:t>
            </w:r>
            <w:proofErr w:type="spellStart"/>
            <w:r>
              <w:t>Sarabai</w:t>
            </w:r>
            <w:proofErr w:type="spellEnd"/>
            <w:r>
              <w:t>, and Investigation D</w:t>
            </w:r>
            <w:r w:rsidR="00CB0502">
              <w:t xml:space="preserve">ivision </w:t>
            </w:r>
            <w:proofErr w:type="spellStart"/>
            <w:r w:rsidR="00CB0502">
              <w:t>Reckong</w:t>
            </w:r>
            <w:proofErr w:type="spellEnd"/>
            <w:r w:rsidR="00CB0502">
              <w:t xml:space="preserve"> </w:t>
            </w:r>
            <w:proofErr w:type="spellStart"/>
            <w:r w:rsidR="00CB0502">
              <w:t>Peo</w:t>
            </w:r>
            <w:proofErr w:type="spellEnd"/>
            <w:r w:rsidR="00853256">
              <w:t xml:space="preserve">.  Only the balances accepted by RE </w:t>
            </w:r>
            <w:proofErr w:type="spellStart"/>
            <w:r w:rsidR="00853256">
              <w:t>Larji</w:t>
            </w:r>
            <w:proofErr w:type="spellEnd"/>
            <w:r w:rsidR="00853256">
              <w:t xml:space="preserve"> as per previous qualification of Auditor</w:t>
            </w:r>
            <w:r>
              <w:t>s</w:t>
            </w:r>
            <w:r w:rsidR="00853256">
              <w:t xml:space="preserve">  under </w:t>
            </w:r>
            <w:proofErr w:type="spellStart"/>
            <w:r>
              <w:t>para</w:t>
            </w:r>
            <w:proofErr w:type="spellEnd"/>
            <w:r>
              <w:t xml:space="preserve"> </w:t>
            </w:r>
            <w:r w:rsidR="00853256">
              <w:t xml:space="preserve">23 (iv) to  23 (vi) has been  adjusted and </w:t>
            </w:r>
            <w:r w:rsidR="00CB0502">
              <w:t xml:space="preserve"> which are not acceptable to others </w:t>
            </w:r>
            <w:r w:rsidR="00853256">
              <w:t xml:space="preserve">units </w:t>
            </w:r>
            <w:r w:rsidR="00CB0502">
              <w:t xml:space="preserve"> ha</w:t>
            </w:r>
            <w:r>
              <w:t>ve</w:t>
            </w:r>
            <w:r w:rsidR="00CB0502">
              <w:t xml:space="preserve"> been merged with opening difference</w:t>
            </w:r>
            <w:r>
              <w:t xml:space="preserve"> as such the</w:t>
            </w:r>
            <w:r w:rsidR="00853256">
              <w:t xml:space="preserve"> difference is still under re-</w:t>
            </w:r>
            <w:r w:rsidR="00A66E4E">
              <w:t>conciliation</w:t>
            </w:r>
            <w:r w:rsidR="00853256">
              <w:t>.</w:t>
            </w:r>
            <w:r w:rsidR="00A66E4E">
              <w:t xml:space="preserve"> However</w:t>
            </w:r>
            <w:r w:rsidR="00CC703F">
              <w:t>, complete</w:t>
            </w:r>
            <w:r w:rsidR="002E2FBC">
              <w:t xml:space="preserve"> disclosure has been made</w:t>
            </w:r>
            <w:r w:rsidR="00A66E4E">
              <w:t xml:space="preserve"> in Notes to Accounts 2.31 (B) (2</w:t>
            </w:r>
            <w:proofErr w:type="gramStart"/>
            <w:r w:rsidR="00A66E4E">
              <w:t>) .</w:t>
            </w:r>
            <w:proofErr w:type="gramEnd"/>
            <w:r w:rsidR="00CB0502">
              <w:t xml:space="preserve"> </w:t>
            </w:r>
          </w:p>
        </w:tc>
      </w:tr>
      <w:tr w:rsidR="00E87C98" w:rsidTr="00A5505D">
        <w:tc>
          <w:tcPr>
            <w:tcW w:w="7218" w:type="dxa"/>
          </w:tcPr>
          <w:p w:rsidR="00E87C98" w:rsidRPr="00C55C4B" w:rsidRDefault="00E87C98" w:rsidP="00E87C98">
            <w:pPr>
              <w:jc w:val="both"/>
              <w:rPr>
                <w:rFonts w:ascii="Arial" w:hAnsi="Arial" w:cs="Arial"/>
                <w:b/>
              </w:rPr>
            </w:pPr>
            <w:r w:rsidRPr="00C55C4B">
              <w:rPr>
                <w:rFonts w:ascii="Arial" w:hAnsi="Arial" w:cs="Arial"/>
                <w:b/>
              </w:rPr>
              <w:lastRenderedPageBreak/>
              <w:t>2</w:t>
            </w:r>
            <w:r w:rsidRPr="00C55C4B">
              <w:rPr>
                <w:rFonts w:ascii="Arial" w:hAnsi="Arial" w:cs="Arial"/>
                <w:b/>
              </w:rPr>
              <w:tab/>
              <w:t>Share Capital ( Note 2.1)</w:t>
            </w:r>
          </w:p>
          <w:p w:rsidR="00E87C98" w:rsidRDefault="00E87C98" w:rsidP="00E87C98">
            <w:pPr>
              <w:jc w:val="both"/>
              <w:rPr>
                <w:rFonts w:ascii="Arial" w:hAnsi="Arial" w:cs="Arial"/>
              </w:rPr>
            </w:pPr>
            <w:r w:rsidRPr="00C55C4B">
              <w:rPr>
                <w:rFonts w:ascii="Arial" w:hAnsi="Arial" w:cs="Arial"/>
                <w:lang w:val="en-IN"/>
              </w:rPr>
              <w:tab/>
            </w:r>
            <w:r w:rsidR="002D3367">
              <w:rPr>
                <w:rFonts w:ascii="Arial" w:hAnsi="Arial" w:cs="Arial"/>
              </w:rPr>
              <w:t>In terms of provisions of S</w:t>
            </w:r>
            <w:r w:rsidR="00735D70" w:rsidRPr="00201123">
              <w:rPr>
                <w:rFonts w:ascii="Arial" w:hAnsi="Arial" w:cs="Arial"/>
              </w:rPr>
              <w:t xml:space="preserve">ec. 227(1A) of the Companies Act, 1956, we report that the Company has allotted 14,000 Equity shares of </w:t>
            </w:r>
            <w:r w:rsidR="00735D70" w:rsidRPr="00201123">
              <w:rPr>
                <w:rFonts w:ascii="Calibri" w:hAnsi="Calibri" w:cs="Calibri"/>
                <w:i/>
              </w:rPr>
              <w:t>₹</w:t>
            </w:r>
            <w:r w:rsidR="00735D70" w:rsidRPr="00201123">
              <w:rPr>
                <w:rFonts w:ascii="Arial" w:hAnsi="Arial" w:cs="Arial"/>
              </w:rPr>
              <w:t xml:space="preserve">. 100/- each for cash at par, the payment against allotment of 14,000 Equity Shares has been shown as recoverable from HP </w:t>
            </w:r>
            <w:proofErr w:type="spellStart"/>
            <w:r w:rsidR="00735D70" w:rsidRPr="00201123">
              <w:rPr>
                <w:rFonts w:ascii="Arial" w:hAnsi="Arial" w:cs="Arial"/>
              </w:rPr>
              <w:t>Govt</w:t>
            </w:r>
            <w:proofErr w:type="spellEnd"/>
            <w:r w:rsidR="00735D70" w:rsidRPr="00201123">
              <w:rPr>
                <w:rFonts w:ascii="Arial" w:hAnsi="Arial" w:cs="Arial"/>
              </w:rPr>
              <w:t xml:space="preserve"> and report that payment against above Equity shares amounting to </w:t>
            </w:r>
            <w:r w:rsidR="00735D70" w:rsidRPr="00201123">
              <w:rPr>
                <w:rFonts w:ascii="Calibri" w:hAnsi="Calibri" w:cs="Calibri"/>
                <w:i/>
              </w:rPr>
              <w:t>₹</w:t>
            </w:r>
            <w:r w:rsidR="00735D70" w:rsidRPr="00201123">
              <w:rPr>
                <w:rFonts w:ascii="Arial" w:hAnsi="Arial" w:cs="Arial"/>
              </w:rPr>
              <w:t xml:space="preserve">. 1.40 Lacs (P.Y </w:t>
            </w:r>
            <w:r w:rsidR="00735D70" w:rsidRPr="00201123">
              <w:rPr>
                <w:rFonts w:ascii="Calibri" w:hAnsi="Calibri" w:cs="Calibri"/>
                <w:i/>
              </w:rPr>
              <w:t>₹</w:t>
            </w:r>
            <w:r w:rsidR="00735D70" w:rsidRPr="00201123">
              <w:rPr>
                <w:rFonts w:ascii="Arial" w:hAnsi="Arial" w:cs="Arial"/>
              </w:rPr>
              <w:t xml:space="preserve">. 11.40 Lacs) have </w:t>
            </w:r>
            <w:r w:rsidR="00735D70" w:rsidRPr="00201123">
              <w:rPr>
                <w:rFonts w:ascii="Arial" w:hAnsi="Arial" w:cs="Arial"/>
              </w:rPr>
              <w:lastRenderedPageBreak/>
              <w:t xml:space="preserve">not been received till date of audit and same has also been shown as recoverable from HP Govt. The Company has shown the same as short term loan and advances. In our opinion the same is in the nature of other noncurrent assets. Thus short term loans and advances are overstated and other </w:t>
            </w:r>
            <w:proofErr w:type="spellStart"/>
            <w:r w:rsidR="00735D70" w:rsidRPr="00201123">
              <w:rPr>
                <w:rFonts w:ascii="Arial" w:hAnsi="Arial" w:cs="Arial"/>
              </w:rPr>
              <w:t>non current</w:t>
            </w:r>
            <w:proofErr w:type="spellEnd"/>
            <w:r w:rsidR="00735D70" w:rsidRPr="00201123">
              <w:rPr>
                <w:rFonts w:ascii="Arial" w:hAnsi="Arial" w:cs="Arial"/>
              </w:rPr>
              <w:t xml:space="preserve"> assets are understated to that extent.  </w:t>
            </w:r>
          </w:p>
          <w:p w:rsidR="00BB734C" w:rsidRDefault="00BB734C" w:rsidP="00E87C98">
            <w:pPr>
              <w:jc w:val="both"/>
              <w:rPr>
                <w:rFonts w:ascii="Arial" w:hAnsi="Arial" w:cs="Arial"/>
              </w:rPr>
            </w:pPr>
          </w:p>
          <w:p w:rsidR="00BB734C" w:rsidRPr="00201123" w:rsidRDefault="00BB734C" w:rsidP="00BB734C">
            <w:pPr>
              <w:jc w:val="both"/>
              <w:rPr>
                <w:rFonts w:ascii="Arial" w:hAnsi="Arial" w:cs="Arial"/>
              </w:rPr>
            </w:pPr>
            <w:r w:rsidRPr="00201123">
              <w:rPr>
                <w:rFonts w:ascii="Arial" w:hAnsi="Arial" w:cs="Arial"/>
              </w:rPr>
              <w:t xml:space="preserve">In terms of provisions of sec. 227(1A) of the Companies Act, 1956, we report that the Company has allotted 45893180 Equity shares of </w:t>
            </w:r>
            <w:r w:rsidRPr="00201123">
              <w:rPr>
                <w:rFonts w:ascii="Calibri" w:hAnsi="Calibri" w:cs="Calibri"/>
                <w:i/>
              </w:rPr>
              <w:t>₹</w:t>
            </w:r>
            <w:r w:rsidRPr="00201123">
              <w:rPr>
                <w:rFonts w:ascii="Arial" w:hAnsi="Arial" w:cs="Arial"/>
              </w:rPr>
              <w:t xml:space="preserve">. 100/- each for cash at par, and Share  Application Money Pending Allotment amounting to </w:t>
            </w:r>
            <w:r w:rsidRPr="00201123">
              <w:rPr>
                <w:rFonts w:ascii="Calibri" w:hAnsi="Calibri" w:cs="Calibri"/>
                <w:i/>
              </w:rPr>
              <w:t>₹</w:t>
            </w:r>
            <w:r w:rsidRPr="00201123">
              <w:rPr>
                <w:rFonts w:ascii="Arial" w:hAnsi="Arial" w:cs="Arial"/>
              </w:rPr>
              <w:t xml:space="preserve"> 44653.18 Lacs was utilized for allotment of  equity Shares . Share Application Money was originally worked out at the time of “Transfer Scheme “in respect of assets and liabilities of Board transferred from HP State Government to the Company and the difference of </w:t>
            </w:r>
            <w:r w:rsidRPr="00201123">
              <w:rPr>
                <w:rFonts w:ascii="Calibri" w:hAnsi="Calibri" w:cs="Calibri"/>
                <w:i/>
              </w:rPr>
              <w:t>₹</w:t>
            </w:r>
            <w:r w:rsidRPr="00201123">
              <w:rPr>
                <w:rFonts w:ascii="Arial" w:hAnsi="Arial" w:cs="Arial"/>
                <w:i/>
              </w:rPr>
              <w:t xml:space="preserve"> </w:t>
            </w:r>
            <w:r w:rsidRPr="00201123">
              <w:rPr>
                <w:rFonts w:ascii="Arial" w:hAnsi="Arial" w:cs="Arial"/>
              </w:rPr>
              <w:t>39,653 lacs has been recognized and recorded as share application money pending for allotment of equity shares to Himachal Pradesh Govt.</w:t>
            </w:r>
          </w:p>
          <w:p w:rsidR="00BB734C" w:rsidRDefault="00BB734C" w:rsidP="00E87C98">
            <w:pPr>
              <w:jc w:val="both"/>
              <w:rPr>
                <w:rFonts w:ascii="Arial" w:hAnsi="Arial" w:cs="Arial"/>
              </w:rPr>
            </w:pPr>
          </w:p>
          <w:p w:rsidR="00251E07" w:rsidRPr="00201123" w:rsidRDefault="00251E07" w:rsidP="00251E07">
            <w:pPr>
              <w:jc w:val="both"/>
              <w:rPr>
                <w:rFonts w:ascii="Arial" w:hAnsi="Arial" w:cs="Arial"/>
              </w:rPr>
            </w:pPr>
            <w:r w:rsidRPr="00201123">
              <w:rPr>
                <w:rFonts w:ascii="Arial" w:hAnsi="Arial" w:cs="Arial"/>
              </w:rPr>
              <w:t xml:space="preserve">As reported in previous year Audit report, due to errors and incorrect consideration of accumulated losses assets in aggregate amounting to </w:t>
            </w:r>
            <w:r w:rsidRPr="00201123">
              <w:rPr>
                <w:rFonts w:ascii="Calibri" w:hAnsi="Calibri" w:cs="Calibri"/>
                <w:i/>
              </w:rPr>
              <w:t>₹</w:t>
            </w:r>
            <w:r w:rsidRPr="00201123">
              <w:rPr>
                <w:rFonts w:ascii="Arial" w:hAnsi="Arial" w:cs="Arial"/>
              </w:rPr>
              <w:t>. 7</w:t>
            </w:r>
            <w:proofErr w:type="gramStart"/>
            <w:r w:rsidRPr="00201123">
              <w:rPr>
                <w:rFonts w:ascii="Arial" w:hAnsi="Arial" w:cs="Arial"/>
              </w:rPr>
              <w:t>,48,893</w:t>
            </w:r>
            <w:proofErr w:type="gramEnd"/>
            <w:r w:rsidRPr="00201123">
              <w:rPr>
                <w:rFonts w:ascii="Arial" w:hAnsi="Arial" w:cs="Arial"/>
              </w:rPr>
              <w:t xml:space="preserve"> lacs and liabilities amounting to </w:t>
            </w:r>
            <w:r w:rsidRPr="00201123">
              <w:rPr>
                <w:rFonts w:ascii="Calibri" w:hAnsi="Calibri" w:cs="Calibri"/>
                <w:i/>
              </w:rPr>
              <w:t>₹</w:t>
            </w:r>
            <w:r w:rsidRPr="00201123">
              <w:rPr>
                <w:rFonts w:ascii="Arial" w:hAnsi="Arial" w:cs="Arial"/>
              </w:rPr>
              <w:t>. 7</w:t>
            </w:r>
            <w:proofErr w:type="gramStart"/>
            <w:r w:rsidRPr="00201123">
              <w:rPr>
                <w:rFonts w:ascii="Arial" w:hAnsi="Arial" w:cs="Arial"/>
              </w:rPr>
              <w:t>,59,752</w:t>
            </w:r>
            <w:proofErr w:type="gramEnd"/>
            <w:r w:rsidRPr="00201123">
              <w:rPr>
                <w:rFonts w:ascii="Arial" w:hAnsi="Arial" w:cs="Arial"/>
              </w:rPr>
              <w:t xml:space="preserve"> lacs has been transferred and a sum of </w:t>
            </w:r>
            <w:r w:rsidRPr="00201123">
              <w:rPr>
                <w:rFonts w:ascii="Calibri" w:hAnsi="Calibri" w:cs="Calibri"/>
                <w:i/>
              </w:rPr>
              <w:t>₹</w:t>
            </w:r>
            <w:r w:rsidRPr="00201123">
              <w:rPr>
                <w:rFonts w:ascii="Arial" w:hAnsi="Arial" w:cs="Arial"/>
              </w:rPr>
              <w:t xml:space="preserve">. 10,859 lacs is recoverable from HP Govt. whereas share application money of </w:t>
            </w:r>
            <w:r w:rsidRPr="00201123">
              <w:rPr>
                <w:rFonts w:ascii="Calibri" w:hAnsi="Calibri" w:cs="Calibri"/>
                <w:i/>
              </w:rPr>
              <w:t>₹</w:t>
            </w:r>
            <w:r w:rsidRPr="00201123">
              <w:rPr>
                <w:rFonts w:ascii="Arial" w:hAnsi="Arial" w:cs="Arial"/>
              </w:rPr>
              <w:t xml:space="preserve">. 39,653 lacs pending for allotment to HP Govt. has been disclosed in financial statements and that an accumulated loss also includes losses of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50,512 lacs pertaining to the tenure of Board. </w:t>
            </w:r>
          </w:p>
          <w:p w:rsidR="00251E07" w:rsidRDefault="00251E07" w:rsidP="00251E07">
            <w:pPr>
              <w:ind w:right="-94"/>
              <w:jc w:val="both"/>
              <w:rPr>
                <w:rFonts w:ascii="Arial" w:hAnsi="Arial" w:cs="Arial"/>
              </w:rPr>
            </w:pPr>
            <w:r w:rsidRPr="00201123">
              <w:rPr>
                <w:rFonts w:ascii="Arial" w:hAnsi="Arial" w:cs="Arial"/>
              </w:rPr>
              <w:t>The same is summarized as under:</w:t>
            </w:r>
          </w:p>
          <w:p w:rsidR="00251E07" w:rsidRPr="00201123" w:rsidRDefault="00251E07" w:rsidP="00251E07">
            <w:pPr>
              <w:ind w:right="-94"/>
              <w:jc w:val="both"/>
              <w:rPr>
                <w:rFonts w:ascii="Arial" w:hAnsi="Arial" w:cs="Arial"/>
              </w:rPr>
            </w:pPr>
            <w:r w:rsidRPr="00201123">
              <w:rPr>
                <w:rFonts w:ascii="Arial" w:hAnsi="Arial" w:cs="Arial"/>
                <w:b/>
              </w:rPr>
              <w:object w:dxaOrig="10295" w:dyaOrig="7449">
                <v:shape id="_x0000_i1026" type="#_x0000_t75" style="width:353.15pt;height:275.15pt" o:ole="">
                  <v:imagedata r:id="rId8" o:title=""/>
                </v:shape>
                <o:OLEObject Type="Embed" ProgID="Excel.Sheet.12" ShapeID="_x0000_i1026" DrawAspect="Content" ObjectID="_1516109130" r:id="rId9"/>
              </w:object>
            </w:r>
          </w:p>
          <w:p w:rsidR="00251E07" w:rsidRDefault="00251E07" w:rsidP="00E87C98">
            <w:pPr>
              <w:jc w:val="both"/>
              <w:rPr>
                <w:rFonts w:ascii="Arial" w:hAnsi="Arial" w:cs="Arial"/>
              </w:rPr>
            </w:pPr>
          </w:p>
          <w:p w:rsidR="00251E07" w:rsidRDefault="00251E07" w:rsidP="00251E07">
            <w:pPr>
              <w:jc w:val="both"/>
              <w:rPr>
                <w:rFonts w:ascii="Arial" w:hAnsi="Arial" w:cs="Arial"/>
              </w:rPr>
            </w:pPr>
            <w:r w:rsidRPr="00201123">
              <w:rPr>
                <w:rFonts w:ascii="Arial" w:hAnsi="Arial" w:cs="Arial"/>
              </w:rPr>
              <w:t xml:space="preserve">Therefore as opined by previous auditor the deficit in profit and loss statement, share application money pending for allotment was overstated to the extent of </w:t>
            </w:r>
            <w:r w:rsidRPr="00201123">
              <w:rPr>
                <w:rFonts w:ascii="Calibri" w:hAnsi="Calibri" w:cs="Calibri"/>
              </w:rPr>
              <w:t>₹</w:t>
            </w:r>
            <w:r w:rsidRPr="00201123">
              <w:rPr>
                <w:rFonts w:ascii="Arial" w:hAnsi="Arial" w:cs="Arial"/>
              </w:rPr>
              <w:t xml:space="preserve">. 50,512 lacs and </w:t>
            </w:r>
            <w:r w:rsidRPr="00201123">
              <w:rPr>
                <w:rFonts w:ascii="Calibri" w:hAnsi="Calibri" w:cs="Calibri"/>
                <w:i/>
              </w:rPr>
              <w:t>₹</w:t>
            </w:r>
            <w:r w:rsidRPr="00201123">
              <w:rPr>
                <w:rFonts w:ascii="Arial" w:hAnsi="Arial" w:cs="Arial"/>
              </w:rPr>
              <w:t>. 39,653 lacs, respectively and other non-current assets (</w:t>
            </w:r>
            <w:r w:rsidRPr="00201123">
              <w:rPr>
                <w:rFonts w:ascii="Arial" w:hAnsi="Arial" w:cs="Arial"/>
                <w:i/>
                <w:iCs/>
              </w:rPr>
              <w:t>amount recoverable from HP Govt.</w:t>
            </w:r>
            <w:r w:rsidRPr="00201123">
              <w:rPr>
                <w:rFonts w:ascii="Arial" w:hAnsi="Arial" w:cs="Arial"/>
              </w:rPr>
              <w:t xml:space="preserve">) </w:t>
            </w:r>
            <w:proofErr w:type="gramStart"/>
            <w:r w:rsidRPr="00201123">
              <w:rPr>
                <w:rFonts w:ascii="Arial" w:hAnsi="Arial" w:cs="Arial"/>
              </w:rPr>
              <w:t>was</w:t>
            </w:r>
            <w:proofErr w:type="gramEnd"/>
            <w:r w:rsidRPr="00201123">
              <w:rPr>
                <w:rFonts w:ascii="Arial" w:hAnsi="Arial" w:cs="Arial"/>
              </w:rPr>
              <w:t xml:space="preserve"> understated to the extent of </w:t>
            </w:r>
            <w:r w:rsidRPr="00201123">
              <w:rPr>
                <w:rFonts w:ascii="Calibri" w:hAnsi="Calibri" w:cs="Calibri"/>
                <w:i/>
              </w:rPr>
              <w:t>₹</w:t>
            </w:r>
            <w:r w:rsidRPr="00201123">
              <w:rPr>
                <w:rFonts w:ascii="Arial" w:hAnsi="Arial" w:cs="Arial"/>
              </w:rPr>
              <w:t>. 10,859 lacs.</w:t>
            </w:r>
          </w:p>
          <w:p w:rsidR="00251E07" w:rsidRDefault="00251E07" w:rsidP="00251E07">
            <w:pPr>
              <w:jc w:val="both"/>
              <w:rPr>
                <w:rFonts w:ascii="Arial" w:hAnsi="Arial" w:cs="Arial"/>
              </w:rPr>
            </w:pPr>
          </w:p>
          <w:p w:rsidR="00251E07" w:rsidRPr="00201123" w:rsidRDefault="00251E07" w:rsidP="00251E07">
            <w:pPr>
              <w:ind w:left="-90"/>
              <w:jc w:val="both"/>
              <w:rPr>
                <w:rFonts w:ascii="Arial" w:hAnsi="Arial" w:cs="Arial"/>
              </w:rPr>
            </w:pPr>
            <w:r w:rsidRPr="00201123">
              <w:rPr>
                <w:rFonts w:ascii="Arial" w:hAnsi="Arial" w:cs="Arial"/>
              </w:rPr>
              <w:t xml:space="preserve">Since no compliance was made to the above mentioned Audit para of previous and the company has </w:t>
            </w:r>
            <w:proofErr w:type="spellStart"/>
            <w:r w:rsidRPr="00201123">
              <w:rPr>
                <w:rFonts w:ascii="Arial" w:hAnsi="Arial" w:cs="Arial"/>
              </w:rPr>
              <w:t>alloted</w:t>
            </w:r>
            <w:proofErr w:type="spellEnd"/>
            <w:r w:rsidRPr="00201123">
              <w:rPr>
                <w:rFonts w:ascii="Arial" w:hAnsi="Arial" w:cs="Arial"/>
              </w:rPr>
              <w:t xml:space="preserve"> share Capital against the Share Application Money which was not Authentic and subject to confirmation we are of opinion that the deficit in profit and loss statement was overstated to the extent </w:t>
            </w:r>
            <w:proofErr w:type="gramStart"/>
            <w:r w:rsidRPr="00201123">
              <w:rPr>
                <w:rFonts w:ascii="Arial" w:hAnsi="Arial" w:cs="Arial"/>
              </w:rPr>
              <w:t xml:space="preserve">of  </w:t>
            </w:r>
            <w:r w:rsidRPr="00201123">
              <w:rPr>
                <w:rFonts w:ascii="Calibri" w:hAnsi="Calibri" w:cs="Calibri"/>
                <w:i/>
              </w:rPr>
              <w:t>₹</w:t>
            </w:r>
            <w:proofErr w:type="gramEnd"/>
            <w:r w:rsidRPr="00201123">
              <w:rPr>
                <w:rFonts w:ascii="Arial" w:hAnsi="Arial" w:cs="Arial"/>
              </w:rPr>
              <w:t xml:space="preserve">. 50,512 and equity Subscribed and Fully </w:t>
            </w:r>
            <w:proofErr w:type="spellStart"/>
            <w:r w:rsidRPr="00201123">
              <w:rPr>
                <w:rFonts w:ascii="Arial" w:hAnsi="Arial" w:cs="Arial"/>
              </w:rPr>
              <w:t>Paidup</w:t>
            </w:r>
            <w:proofErr w:type="spellEnd"/>
            <w:r w:rsidRPr="00201123">
              <w:rPr>
                <w:rFonts w:ascii="Arial" w:hAnsi="Arial" w:cs="Arial"/>
              </w:rPr>
              <w:t xml:space="preserve"> Share capital was overstated </w:t>
            </w:r>
            <w:r w:rsidRPr="00201123">
              <w:rPr>
                <w:rFonts w:ascii="Arial" w:hAnsi="Arial" w:cs="Arial"/>
              </w:rPr>
              <w:lastRenderedPageBreak/>
              <w:t xml:space="preserve">to the extent of </w:t>
            </w:r>
            <w:r w:rsidRPr="00201123">
              <w:rPr>
                <w:rFonts w:ascii="Calibri" w:hAnsi="Calibri" w:cs="Calibri"/>
                <w:i/>
              </w:rPr>
              <w:t>₹</w:t>
            </w:r>
            <w:r w:rsidRPr="00201123">
              <w:rPr>
                <w:rFonts w:ascii="Arial" w:hAnsi="Arial" w:cs="Arial"/>
              </w:rPr>
              <w:t xml:space="preserve"> 39653.Lacs and other non-current assets (</w:t>
            </w:r>
            <w:r w:rsidRPr="00201123">
              <w:rPr>
                <w:rFonts w:ascii="Arial" w:hAnsi="Arial" w:cs="Arial"/>
                <w:i/>
                <w:iCs/>
              </w:rPr>
              <w:t>amount recoverable from HP Govt.</w:t>
            </w:r>
            <w:r w:rsidRPr="00201123">
              <w:rPr>
                <w:rFonts w:ascii="Arial" w:hAnsi="Arial" w:cs="Arial"/>
              </w:rPr>
              <w:t xml:space="preserve">) was understated to the extent of </w:t>
            </w:r>
            <w:r w:rsidRPr="00201123">
              <w:rPr>
                <w:rFonts w:ascii="Calibri" w:hAnsi="Calibri" w:cs="Calibri"/>
                <w:i/>
              </w:rPr>
              <w:t>₹</w:t>
            </w:r>
            <w:r w:rsidRPr="00201123">
              <w:rPr>
                <w:rFonts w:ascii="Arial" w:hAnsi="Arial" w:cs="Arial"/>
              </w:rPr>
              <w:t>. 10,859 lacs.</w:t>
            </w:r>
          </w:p>
          <w:p w:rsidR="00251E07" w:rsidRPr="00201123" w:rsidRDefault="00251E07" w:rsidP="00251E07">
            <w:pPr>
              <w:ind w:left="-90"/>
              <w:jc w:val="both"/>
              <w:rPr>
                <w:rFonts w:ascii="Arial" w:hAnsi="Arial" w:cs="Arial"/>
              </w:rPr>
            </w:pPr>
          </w:p>
          <w:p w:rsidR="00251E07" w:rsidRPr="00C55C4B" w:rsidRDefault="00251E07" w:rsidP="00E87C98">
            <w:pPr>
              <w:jc w:val="both"/>
              <w:rPr>
                <w:rFonts w:ascii="Arial" w:hAnsi="Arial" w:cs="Arial"/>
              </w:rPr>
            </w:pPr>
          </w:p>
        </w:tc>
        <w:tc>
          <w:tcPr>
            <w:tcW w:w="6300" w:type="dxa"/>
          </w:tcPr>
          <w:p w:rsidR="00E87C98" w:rsidRDefault="00E87C98" w:rsidP="00E87C98">
            <w:pPr>
              <w:jc w:val="both"/>
            </w:pPr>
          </w:p>
          <w:p w:rsidR="00D603B2" w:rsidRDefault="00D603B2" w:rsidP="00A772CC">
            <w:pPr>
              <w:jc w:val="both"/>
              <w:rPr>
                <w:rFonts w:ascii="Arial" w:hAnsi="Arial" w:cs="Arial"/>
                <w:bCs/>
                <w:color w:val="000000"/>
              </w:rPr>
            </w:pPr>
            <w:r>
              <w:rPr>
                <w:rFonts w:ascii="Arial" w:hAnsi="Arial" w:cs="Arial"/>
                <w:bCs/>
                <w:color w:val="000000"/>
              </w:rPr>
              <w:t xml:space="preserve">In reply to this para it is submitted that </w:t>
            </w:r>
            <w:r w:rsidR="00EE3136">
              <w:rPr>
                <w:rFonts w:ascii="Arial" w:hAnsi="Arial" w:cs="Arial"/>
                <w:bCs/>
                <w:color w:val="000000"/>
              </w:rPr>
              <w:t>eff</w:t>
            </w:r>
            <w:r w:rsidR="003D6337">
              <w:rPr>
                <w:rFonts w:ascii="Arial" w:hAnsi="Arial" w:cs="Arial"/>
                <w:bCs/>
                <w:color w:val="000000"/>
              </w:rPr>
              <w:t>orts</w:t>
            </w:r>
            <w:r w:rsidR="005653FA">
              <w:rPr>
                <w:rFonts w:ascii="Arial" w:hAnsi="Arial" w:cs="Arial"/>
                <w:bCs/>
                <w:color w:val="000000"/>
              </w:rPr>
              <w:t xml:space="preserve"> to recover the amount of Rs. 1</w:t>
            </w:r>
            <w:r w:rsidR="00E3513D">
              <w:rPr>
                <w:rFonts w:ascii="Arial" w:hAnsi="Arial" w:cs="Arial"/>
                <w:bCs/>
                <w:color w:val="000000"/>
              </w:rPr>
              <w:t>.</w:t>
            </w:r>
            <w:r w:rsidR="005653FA">
              <w:rPr>
                <w:rFonts w:ascii="Arial" w:hAnsi="Arial" w:cs="Arial"/>
                <w:bCs/>
                <w:color w:val="000000"/>
              </w:rPr>
              <w:t xml:space="preserve">40 </w:t>
            </w:r>
            <w:r w:rsidR="00E3513D">
              <w:rPr>
                <w:rFonts w:ascii="Arial" w:hAnsi="Arial" w:cs="Arial"/>
                <w:bCs/>
                <w:color w:val="000000"/>
              </w:rPr>
              <w:t>Lac from</w:t>
            </w:r>
            <w:r w:rsidR="005653FA">
              <w:rPr>
                <w:rFonts w:ascii="Arial" w:hAnsi="Arial" w:cs="Arial"/>
                <w:bCs/>
                <w:color w:val="000000"/>
              </w:rPr>
              <w:t xml:space="preserve"> state </w:t>
            </w:r>
            <w:proofErr w:type="spellStart"/>
            <w:r w:rsidR="005653FA">
              <w:rPr>
                <w:rFonts w:ascii="Arial" w:hAnsi="Arial" w:cs="Arial"/>
                <w:bCs/>
                <w:color w:val="000000"/>
              </w:rPr>
              <w:t>Govt</w:t>
            </w:r>
            <w:proofErr w:type="spellEnd"/>
            <w:r w:rsidR="005653FA">
              <w:rPr>
                <w:rFonts w:ascii="Arial" w:hAnsi="Arial" w:cs="Arial"/>
                <w:bCs/>
                <w:color w:val="000000"/>
              </w:rPr>
              <w:t xml:space="preserve"> on a/c of equity shares in the name of Directors of </w:t>
            </w:r>
            <w:r w:rsidR="00E3513D">
              <w:rPr>
                <w:rFonts w:ascii="Arial" w:hAnsi="Arial" w:cs="Arial"/>
                <w:bCs/>
                <w:color w:val="000000"/>
              </w:rPr>
              <w:t>HPSEBL are</w:t>
            </w:r>
            <w:r w:rsidR="005653FA">
              <w:rPr>
                <w:rFonts w:ascii="Arial" w:hAnsi="Arial" w:cs="Arial"/>
                <w:bCs/>
                <w:color w:val="000000"/>
              </w:rPr>
              <w:t xml:space="preserve"> being made bu</w:t>
            </w:r>
            <w:r w:rsidR="00723907">
              <w:rPr>
                <w:rFonts w:ascii="Arial" w:hAnsi="Arial" w:cs="Arial"/>
                <w:bCs/>
                <w:color w:val="000000"/>
              </w:rPr>
              <w:t xml:space="preserve">t the response of state </w:t>
            </w:r>
            <w:proofErr w:type="spellStart"/>
            <w:r w:rsidR="00723907">
              <w:rPr>
                <w:rFonts w:ascii="Arial" w:hAnsi="Arial" w:cs="Arial"/>
                <w:bCs/>
                <w:color w:val="000000"/>
              </w:rPr>
              <w:t>Govt</w:t>
            </w:r>
            <w:proofErr w:type="spellEnd"/>
            <w:r w:rsidR="00723907">
              <w:rPr>
                <w:rFonts w:ascii="Arial" w:hAnsi="Arial" w:cs="Arial"/>
                <w:bCs/>
                <w:color w:val="000000"/>
              </w:rPr>
              <w:t xml:space="preserve"> is</w:t>
            </w:r>
            <w:r w:rsidR="005653FA">
              <w:rPr>
                <w:rFonts w:ascii="Arial" w:hAnsi="Arial" w:cs="Arial"/>
                <w:bCs/>
                <w:color w:val="000000"/>
              </w:rPr>
              <w:t xml:space="preserve"> still awaited. The </w:t>
            </w:r>
            <w:r w:rsidR="009D2A00">
              <w:rPr>
                <w:rFonts w:ascii="Arial" w:hAnsi="Arial" w:cs="Arial"/>
                <w:bCs/>
                <w:color w:val="000000"/>
              </w:rPr>
              <w:t>point</w:t>
            </w:r>
            <w:r w:rsidR="005653FA">
              <w:rPr>
                <w:rFonts w:ascii="Arial" w:hAnsi="Arial" w:cs="Arial"/>
                <w:bCs/>
                <w:color w:val="000000"/>
              </w:rPr>
              <w:t xml:space="preserve"> </w:t>
            </w:r>
            <w:r w:rsidR="00723907">
              <w:rPr>
                <w:rFonts w:ascii="Arial" w:hAnsi="Arial" w:cs="Arial"/>
                <w:bCs/>
                <w:color w:val="000000"/>
              </w:rPr>
              <w:t>for adjustment of shown the</w:t>
            </w:r>
            <w:r w:rsidR="005653FA">
              <w:rPr>
                <w:rFonts w:ascii="Arial" w:hAnsi="Arial" w:cs="Arial"/>
                <w:bCs/>
                <w:color w:val="000000"/>
              </w:rPr>
              <w:t xml:space="preserve"> amount under </w:t>
            </w:r>
            <w:proofErr w:type="spellStart"/>
            <w:r w:rsidR="005653FA">
              <w:rPr>
                <w:rFonts w:ascii="Arial" w:hAnsi="Arial" w:cs="Arial"/>
                <w:bCs/>
                <w:color w:val="000000"/>
              </w:rPr>
              <w:t xml:space="preserve">non </w:t>
            </w:r>
            <w:proofErr w:type="gramStart"/>
            <w:r w:rsidR="005653FA">
              <w:rPr>
                <w:rFonts w:ascii="Arial" w:hAnsi="Arial" w:cs="Arial"/>
                <w:bCs/>
                <w:color w:val="000000"/>
              </w:rPr>
              <w:t>current</w:t>
            </w:r>
            <w:proofErr w:type="spellEnd"/>
            <w:r w:rsidR="005653FA">
              <w:rPr>
                <w:rFonts w:ascii="Arial" w:hAnsi="Arial" w:cs="Arial"/>
                <w:bCs/>
                <w:color w:val="000000"/>
              </w:rPr>
              <w:t xml:space="preserve"> </w:t>
            </w:r>
            <w:r w:rsidR="009D2A00">
              <w:rPr>
                <w:rFonts w:ascii="Arial" w:hAnsi="Arial" w:cs="Arial"/>
                <w:bCs/>
                <w:color w:val="000000"/>
              </w:rPr>
              <w:t xml:space="preserve"> has</w:t>
            </w:r>
            <w:proofErr w:type="gramEnd"/>
            <w:r w:rsidR="009D2A00">
              <w:rPr>
                <w:rFonts w:ascii="Arial" w:hAnsi="Arial" w:cs="Arial"/>
                <w:bCs/>
                <w:color w:val="000000"/>
              </w:rPr>
              <w:t xml:space="preserve"> been noted for future </w:t>
            </w:r>
            <w:r w:rsidR="00B0056D">
              <w:rPr>
                <w:rFonts w:ascii="Arial" w:hAnsi="Arial" w:cs="Arial"/>
                <w:bCs/>
                <w:color w:val="000000"/>
              </w:rPr>
              <w:t>compliance</w:t>
            </w:r>
            <w:r w:rsidR="009D2A00">
              <w:rPr>
                <w:rFonts w:ascii="Arial" w:hAnsi="Arial" w:cs="Arial"/>
                <w:bCs/>
                <w:color w:val="000000"/>
              </w:rPr>
              <w:t>.</w:t>
            </w:r>
            <w:r w:rsidR="00B0056D">
              <w:rPr>
                <w:rFonts w:ascii="Arial" w:hAnsi="Arial" w:cs="Arial"/>
                <w:bCs/>
                <w:color w:val="000000"/>
              </w:rPr>
              <w:t xml:space="preserve"> </w:t>
            </w:r>
            <w:r w:rsidR="00B0056D">
              <w:rPr>
                <w:rFonts w:ascii="Arial" w:hAnsi="Arial" w:cs="Arial"/>
                <w:bCs/>
                <w:color w:val="000000"/>
              </w:rPr>
              <w:lastRenderedPageBreak/>
              <w:t xml:space="preserve">Hence </w:t>
            </w:r>
            <w:proofErr w:type="spellStart"/>
            <w:r w:rsidR="00B0056D">
              <w:rPr>
                <w:rFonts w:ascii="Arial" w:hAnsi="Arial" w:cs="Arial"/>
                <w:bCs/>
                <w:color w:val="000000"/>
              </w:rPr>
              <w:t>para</w:t>
            </w:r>
            <w:proofErr w:type="spellEnd"/>
            <w:r w:rsidR="00B0056D">
              <w:rPr>
                <w:rFonts w:ascii="Arial" w:hAnsi="Arial" w:cs="Arial"/>
                <w:bCs/>
                <w:color w:val="000000"/>
              </w:rPr>
              <w:t xml:space="preserve"> </w:t>
            </w:r>
            <w:r w:rsidR="00A772CC">
              <w:rPr>
                <w:rFonts w:ascii="Arial" w:hAnsi="Arial" w:cs="Arial"/>
                <w:bCs/>
                <w:color w:val="000000"/>
              </w:rPr>
              <w:t>may be</w:t>
            </w:r>
            <w:r w:rsidR="00B0056D">
              <w:rPr>
                <w:rFonts w:ascii="Arial" w:hAnsi="Arial" w:cs="Arial"/>
                <w:bCs/>
                <w:color w:val="000000"/>
              </w:rPr>
              <w:t xml:space="preserve"> settled.</w:t>
            </w:r>
          </w:p>
          <w:p w:rsidR="005653FA" w:rsidRDefault="005653FA" w:rsidP="00A772CC">
            <w:pPr>
              <w:jc w:val="both"/>
              <w:rPr>
                <w:rFonts w:ascii="Arial" w:hAnsi="Arial" w:cs="Arial"/>
                <w:bCs/>
                <w:color w:val="000000"/>
              </w:rPr>
            </w:pPr>
          </w:p>
          <w:p w:rsidR="005653FA" w:rsidRDefault="005653FA" w:rsidP="00A772CC">
            <w:pPr>
              <w:jc w:val="both"/>
              <w:rPr>
                <w:rFonts w:ascii="Arial" w:hAnsi="Arial" w:cs="Arial"/>
                <w:bCs/>
                <w:color w:val="000000"/>
              </w:rPr>
            </w:pPr>
          </w:p>
          <w:p w:rsidR="005653FA" w:rsidRDefault="005653FA" w:rsidP="00A772CC">
            <w:pPr>
              <w:jc w:val="both"/>
              <w:rPr>
                <w:rFonts w:ascii="Arial" w:hAnsi="Arial" w:cs="Arial"/>
                <w:bCs/>
                <w:color w:val="000000"/>
              </w:rPr>
            </w:pPr>
          </w:p>
          <w:p w:rsidR="005653FA" w:rsidRDefault="005653FA" w:rsidP="00A772CC">
            <w:pPr>
              <w:jc w:val="both"/>
              <w:rPr>
                <w:rFonts w:ascii="Arial" w:hAnsi="Arial" w:cs="Arial"/>
                <w:bCs/>
                <w:color w:val="000000"/>
              </w:rPr>
            </w:pPr>
          </w:p>
          <w:p w:rsidR="005653FA" w:rsidRDefault="005653FA" w:rsidP="00A772CC">
            <w:pPr>
              <w:jc w:val="both"/>
              <w:rPr>
                <w:rFonts w:ascii="Arial" w:hAnsi="Arial" w:cs="Arial"/>
                <w:bCs/>
                <w:color w:val="000000"/>
              </w:rPr>
            </w:pPr>
          </w:p>
          <w:p w:rsidR="005653FA" w:rsidRDefault="005653FA" w:rsidP="00A772CC">
            <w:pPr>
              <w:jc w:val="both"/>
              <w:rPr>
                <w:rFonts w:ascii="Arial" w:hAnsi="Arial" w:cs="Arial"/>
                <w:bCs/>
                <w:color w:val="000000"/>
              </w:rPr>
            </w:pPr>
          </w:p>
          <w:p w:rsidR="005653FA" w:rsidRDefault="006107CE" w:rsidP="00A772CC">
            <w:pPr>
              <w:jc w:val="both"/>
              <w:rPr>
                <w:rFonts w:ascii="Arial" w:hAnsi="Arial" w:cs="Arial"/>
                <w:bCs/>
                <w:color w:val="000000"/>
              </w:rPr>
            </w:pPr>
            <w:r>
              <w:rPr>
                <w:rFonts w:ascii="Arial" w:hAnsi="Arial" w:cs="Arial"/>
                <w:bCs/>
                <w:color w:val="000000"/>
              </w:rPr>
              <w:t xml:space="preserve">The matter regarding settlement of </w:t>
            </w:r>
            <w:r w:rsidR="00723907">
              <w:rPr>
                <w:rFonts w:ascii="Arial" w:hAnsi="Arial" w:cs="Arial"/>
                <w:bCs/>
                <w:color w:val="000000"/>
              </w:rPr>
              <w:t>opening</w:t>
            </w:r>
            <w:r>
              <w:rPr>
                <w:rFonts w:ascii="Arial" w:hAnsi="Arial" w:cs="Arial"/>
                <w:bCs/>
                <w:color w:val="000000"/>
              </w:rPr>
              <w:t xml:space="preserve"> balance of the Company is under active consideration with state </w:t>
            </w:r>
            <w:proofErr w:type="spellStart"/>
            <w:r>
              <w:rPr>
                <w:rFonts w:ascii="Arial" w:hAnsi="Arial" w:cs="Arial"/>
                <w:bCs/>
                <w:color w:val="000000"/>
              </w:rPr>
              <w:t>Govt</w:t>
            </w:r>
            <w:proofErr w:type="spellEnd"/>
            <w:r>
              <w:rPr>
                <w:rFonts w:ascii="Arial" w:hAnsi="Arial" w:cs="Arial"/>
                <w:bCs/>
                <w:color w:val="000000"/>
              </w:rPr>
              <w:t xml:space="preserve"> and on the recommendation of M/s Deloitte Company has formed a Task force to resolve the issue. On receipt of report from Task </w:t>
            </w:r>
            <w:r w:rsidR="001B50EC">
              <w:rPr>
                <w:rFonts w:ascii="Arial" w:hAnsi="Arial" w:cs="Arial"/>
                <w:bCs/>
                <w:color w:val="000000"/>
              </w:rPr>
              <w:t>Force and</w:t>
            </w:r>
            <w:r>
              <w:rPr>
                <w:rFonts w:ascii="Arial" w:hAnsi="Arial" w:cs="Arial"/>
                <w:bCs/>
                <w:color w:val="000000"/>
              </w:rPr>
              <w:t xml:space="preserve"> approval of Competent authority </w:t>
            </w:r>
            <w:r w:rsidR="00723907">
              <w:rPr>
                <w:rFonts w:ascii="Arial" w:hAnsi="Arial" w:cs="Arial"/>
                <w:bCs/>
                <w:color w:val="000000"/>
              </w:rPr>
              <w:t>necessary action in this regard</w:t>
            </w:r>
            <w:r>
              <w:rPr>
                <w:rFonts w:ascii="Arial" w:hAnsi="Arial" w:cs="Arial"/>
                <w:bCs/>
                <w:color w:val="000000"/>
              </w:rPr>
              <w:t xml:space="preserve"> shall be taken accordingly.</w:t>
            </w:r>
          </w:p>
          <w:p w:rsidR="005653FA" w:rsidRDefault="005653FA" w:rsidP="00A772CC">
            <w:pPr>
              <w:jc w:val="both"/>
              <w:rPr>
                <w:rFonts w:ascii="Arial" w:hAnsi="Arial" w:cs="Arial"/>
                <w:bCs/>
                <w:color w:val="000000"/>
              </w:rPr>
            </w:pPr>
          </w:p>
          <w:p w:rsidR="005653FA" w:rsidRDefault="005653FA" w:rsidP="00A772CC">
            <w:pPr>
              <w:jc w:val="both"/>
            </w:pPr>
          </w:p>
        </w:tc>
      </w:tr>
      <w:tr w:rsidR="00E87C98" w:rsidTr="00A5505D">
        <w:tc>
          <w:tcPr>
            <w:tcW w:w="7218" w:type="dxa"/>
          </w:tcPr>
          <w:p w:rsidR="00A1413B" w:rsidRPr="00201123" w:rsidRDefault="00A1413B" w:rsidP="00A1413B">
            <w:pPr>
              <w:spacing w:before="100" w:beforeAutospacing="1" w:after="100" w:afterAutospacing="1"/>
              <w:ind w:right="-94"/>
              <w:rPr>
                <w:rFonts w:ascii="Arial" w:hAnsi="Arial" w:cs="Arial"/>
                <w:b/>
              </w:rPr>
            </w:pPr>
            <w:r w:rsidRPr="00201123">
              <w:rPr>
                <w:rFonts w:ascii="Arial" w:hAnsi="Arial" w:cs="Arial"/>
                <w:b/>
              </w:rPr>
              <w:lastRenderedPageBreak/>
              <w:t>3</w:t>
            </w:r>
            <w:r w:rsidRPr="00201123">
              <w:rPr>
                <w:rFonts w:ascii="Arial" w:hAnsi="Arial" w:cs="Arial"/>
                <w:b/>
              </w:rPr>
              <w:tab/>
              <w:t>Reserves and Surplus (Note 2.2)</w:t>
            </w:r>
          </w:p>
          <w:p w:rsidR="00A1413B" w:rsidRPr="00201123" w:rsidRDefault="00A1413B" w:rsidP="00A1413B">
            <w:pPr>
              <w:ind w:right="-94"/>
              <w:rPr>
                <w:rFonts w:ascii="Arial" w:hAnsi="Arial" w:cs="Arial"/>
                <w:b/>
              </w:rPr>
            </w:pPr>
            <w:r w:rsidRPr="00201123">
              <w:rPr>
                <w:rFonts w:ascii="Arial" w:hAnsi="Arial" w:cs="Arial"/>
                <w:b/>
              </w:rPr>
              <w:t>a)</w:t>
            </w:r>
            <w:r w:rsidRPr="00201123">
              <w:rPr>
                <w:rFonts w:ascii="Arial" w:hAnsi="Arial" w:cs="Arial"/>
                <w:b/>
              </w:rPr>
              <w:tab/>
              <w:t>Capital Reserves/</w:t>
            </w:r>
            <w:r w:rsidR="00024CB9" w:rsidRPr="00201123">
              <w:rPr>
                <w:rFonts w:ascii="Arial" w:hAnsi="Arial" w:cs="Arial"/>
                <w:b/>
              </w:rPr>
              <w:t>Capital</w:t>
            </w:r>
            <w:r w:rsidRPr="00201123">
              <w:rPr>
                <w:rFonts w:ascii="Arial" w:hAnsi="Arial" w:cs="Arial"/>
                <w:b/>
              </w:rPr>
              <w:t xml:space="preserve"> </w:t>
            </w:r>
            <w:r w:rsidR="00024CB9" w:rsidRPr="00201123">
              <w:rPr>
                <w:rFonts w:ascii="Arial" w:hAnsi="Arial" w:cs="Arial"/>
                <w:b/>
              </w:rPr>
              <w:t>Grants from</w:t>
            </w:r>
            <w:r w:rsidRPr="00201123">
              <w:rPr>
                <w:rFonts w:ascii="Arial" w:hAnsi="Arial" w:cs="Arial"/>
                <w:b/>
              </w:rPr>
              <w:t xml:space="preserve"> GOHP &amp; GOI </w:t>
            </w:r>
          </w:p>
          <w:p w:rsidR="00A1413B" w:rsidRPr="00201123" w:rsidRDefault="00A1413B" w:rsidP="00A1413B">
            <w:pPr>
              <w:ind w:right="-94"/>
              <w:rPr>
                <w:rFonts w:ascii="Arial" w:hAnsi="Arial" w:cs="Arial"/>
              </w:rPr>
            </w:pP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p>
          <w:p w:rsidR="00A1413B" w:rsidRPr="00201123" w:rsidRDefault="00A1413B" w:rsidP="00A1413B">
            <w:pPr>
              <w:numPr>
                <w:ilvl w:val="0"/>
                <w:numId w:val="18"/>
              </w:numPr>
              <w:ind w:left="0" w:firstLine="0"/>
              <w:jc w:val="both"/>
              <w:rPr>
                <w:rFonts w:ascii="Arial" w:hAnsi="Arial" w:cs="Arial"/>
              </w:rPr>
            </w:pPr>
            <w:r w:rsidRPr="00201123">
              <w:rPr>
                <w:rFonts w:ascii="Arial" w:hAnsi="Arial" w:cs="Arial"/>
              </w:rPr>
              <w:t xml:space="preserve">As per past Practice of the Company in the previous years </w:t>
            </w:r>
            <w:proofErr w:type="gramStart"/>
            <w:r w:rsidRPr="00201123">
              <w:rPr>
                <w:rFonts w:ascii="Arial" w:hAnsi="Arial" w:cs="Arial"/>
              </w:rPr>
              <w:t>The</w:t>
            </w:r>
            <w:proofErr w:type="gramEnd"/>
            <w:r w:rsidRPr="00201123">
              <w:rPr>
                <w:rFonts w:ascii="Arial" w:hAnsi="Arial" w:cs="Arial"/>
              </w:rPr>
              <w:t xml:space="preserve"> depreciation on assets acquired out of subsidies / grants / consumer contribution was charged to Profit and Loss account which was not in compliance with AS12 issued by Institute of Chartered Accountants of India. During the Year under audit the Company has changed its Accounting Policy refer note 2.31(A) (5) (g</w:t>
            </w:r>
            <w:proofErr w:type="gramStart"/>
            <w:r w:rsidRPr="00201123">
              <w:rPr>
                <w:rFonts w:ascii="Arial" w:hAnsi="Arial" w:cs="Arial"/>
              </w:rPr>
              <w:t>) ,</w:t>
            </w:r>
            <w:proofErr w:type="gramEnd"/>
            <w:r w:rsidRPr="00201123">
              <w:rPr>
                <w:rFonts w:ascii="Arial" w:hAnsi="Arial" w:cs="Arial"/>
              </w:rPr>
              <w:t xml:space="preserve">However Disclosure of Amount Amortized and treated as revenue income has not been not disclosed in Notes to Accounts. It was also observed that in many Divisions the amount of Consumer Deposits was not transferred from Account Code 47 to Account Code 55 in the absence of Completion certificates therefore assets created from government grants are subject to </w:t>
            </w:r>
            <w:r w:rsidR="00237D04" w:rsidRPr="00201123">
              <w:rPr>
                <w:rFonts w:ascii="Arial" w:hAnsi="Arial" w:cs="Arial"/>
              </w:rPr>
              <w:t>confirmation. The</w:t>
            </w:r>
            <w:r w:rsidRPr="00201123">
              <w:rPr>
                <w:rFonts w:ascii="Arial" w:hAnsi="Arial" w:cs="Arial"/>
              </w:rPr>
              <w:t xml:space="preserve"> company has not provided complete information with regard to excess amount of depreciation charged to revenue account, in our opinion the Depreciation Charged and Reserves and surpluses </w:t>
            </w:r>
            <w:proofErr w:type="gramStart"/>
            <w:r w:rsidRPr="00201123">
              <w:rPr>
                <w:rFonts w:ascii="Arial" w:hAnsi="Arial" w:cs="Arial"/>
              </w:rPr>
              <w:t>( Capital</w:t>
            </w:r>
            <w:proofErr w:type="gramEnd"/>
            <w:r w:rsidRPr="00201123">
              <w:rPr>
                <w:rFonts w:ascii="Arial" w:hAnsi="Arial" w:cs="Arial"/>
              </w:rPr>
              <w:t xml:space="preserve"> Grant  from Government / consumer contribution)  are overstated to the extent of excess depreciation charged to revenue account, which is subject to confirmation. In the absence of complete information we are unable to quantify the same as it may affect current year losses and previous year’s deficits.</w:t>
            </w:r>
          </w:p>
          <w:p w:rsidR="00E87C98" w:rsidRDefault="00E87C98" w:rsidP="00E87C98">
            <w:pPr>
              <w:jc w:val="both"/>
              <w:rPr>
                <w:rFonts w:ascii="Arial" w:hAnsi="Arial" w:cs="Arial"/>
                <w:b/>
              </w:rPr>
            </w:pPr>
          </w:p>
          <w:p w:rsidR="00024CB9" w:rsidRDefault="00024CB9" w:rsidP="00E87C98">
            <w:pPr>
              <w:jc w:val="both"/>
              <w:rPr>
                <w:rFonts w:ascii="Arial" w:hAnsi="Arial" w:cs="Arial"/>
                <w:b/>
              </w:rPr>
            </w:pPr>
          </w:p>
          <w:p w:rsidR="00024CB9" w:rsidRPr="00C55C4B" w:rsidRDefault="00024CB9" w:rsidP="00E87C98">
            <w:pPr>
              <w:jc w:val="both"/>
              <w:rPr>
                <w:rFonts w:ascii="Arial" w:hAnsi="Arial" w:cs="Arial"/>
                <w:b/>
              </w:rPr>
            </w:pPr>
          </w:p>
        </w:tc>
        <w:tc>
          <w:tcPr>
            <w:tcW w:w="6300" w:type="dxa"/>
          </w:tcPr>
          <w:p w:rsidR="00E87C98" w:rsidRDefault="00E87C98" w:rsidP="00E87C98">
            <w:pPr>
              <w:jc w:val="both"/>
            </w:pPr>
          </w:p>
          <w:p w:rsidR="00D603B2" w:rsidRDefault="00D603B2" w:rsidP="00E87C98">
            <w:pPr>
              <w:jc w:val="both"/>
            </w:pPr>
          </w:p>
          <w:p w:rsidR="00D603B2" w:rsidRDefault="00D603B2" w:rsidP="00E87C98">
            <w:pPr>
              <w:jc w:val="both"/>
            </w:pPr>
          </w:p>
          <w:p w:rsidR="00D603B2" w:rsidRDefault="00D603B2" w:rsidP="00E87C98">
            <w:pPr>
              <w:jc w:val="both"/>
            </w:pPr>
          </w:p>
          <w:p w:rsidR="00D603B2" w:rsidRDefault="000E3A65" w:rsidP="002F2FE7">
            <w:pPr>
              <w:jc w:val="both"/>
            </w:pPr>
            <w:r>
              <w:rPr>
                <w:rFonts w:ascii="Arial" w:hAnsi="Arial" w:cs="Arial"/>
                <w:bCs/>
                <w:color w:val="000000"/>
              </w:rPr>
              <w:t xml:space="preserve">In order to comply the AS 12, the deprecation on Assets acquired out of subsidies / grants &amp; consumers contribution has </w:t>
            </w:r>
            <w:r w:rsidR="00723907">
              <w:rPr>
                <w:rFonts w:ascii="Arial" w:hAnsi="Arial" w:cs="Arial"/>
                <w:bCs/>
                <w:color w:val="000000"/>
              </w:rPr>
              <w:t xml:space="preserve">been </w:t>
            </w:r>
            <w:r>
              <w:rPr>
                <w:rFonts w:ascii="Arial" w:hAnsi="Arial" w:cs="Arial"/>
                <w:bCs/>
                <w:color w:val="000000"/>
              </w:rPr>
              <w:t xml:space="preserve">charged to P&amp;L accounts and reduced to the extent of grants/ subsidies while computing the deprecation during this year and </w:t>
            </w:r>
            <w:r w:rsidR="00723907">
              <w:rPr>
                <w:rFonts w:ascii="Arial" w:hAnsi="Arial" w:cs="Arial"/>
                <w:bCs/>
                <w:color w:val="000000"/>
              </w:rPr>
              <w:t>amount amortized has</w:t>
            </w:r>
            <w:r w:rsidR="00711EF6">
              <w:rPr>
                <w:rFonts w:ascii="Arial" w:hAnsi="Arial" w:cs="Arial"/>
                <w:bCs/>
                <w:color w:val="000000"/>
              </w:rPr>
              <w:t xml:space="preserve"> </w:t>
            </w:r>
            <w:r w:rsidR="002F2FE7">
              <w:rPr>
                <w:rFonts w:ascii="Arial" w:hAnsi="Arial" w:cs="Arial"/>
                <w:bCs/>
                <w:color w:val="000000"/>
              </w:rPr>
              <w:t>treated as</w:t>
            </w:r>
            <w:r w:rsidR="00723907">
              <w:rPr>
                <w:rFonts w:ascii="Arial" w:hAnsi="Arial" w:cs="Arial"/>
                <w:bCs/>
                <w:color w:val="000000"/>
              </w:rPr>
              <w:t xml:space="preserve"> </w:t>
            </w:r>
            <w:r w:rsidR="002F2FE7">
              <w:rPr>
                <w:rFonts w:ascii="Arial" w:hAnsi="Arial" w:cs="Arial"/>
                <w:bCs/>
                <w:color w:val="000000"/>
              </w:rPr>
              <w:t>income</w:t>
            </w:r>
            <w:r w:rsidR="00E3513D">
              <w:rPr>
                <w:rFonts w:ascii="Arial" w:hAnsi="Arial" w:cs="Arial"/>
                <w:bCs/>
                <w:color w:val="000000"/>
              </w:rPr>
              <w:t xml:space="preserve"> and</w:t>
            </w:r>
            <w:r w:rsidR="002F2FE7">
              <w:rPr>
                <w:rFonts w:ascii="Arial" w:hAnsi="Arial" w:cs="Arial"/>
                <w:bCs/>
                <w:color w:val="000000"/>
              </w:rPr>
              <w:t xml:space="preserve"> disclosed</w:t>
            </w:r>
            <w:r>
              <w:rPr>
                <w:rFonts w:ascii="Arial" w:hAnsi="Arial" w:cs="Arial"/>
                <w:bCs/>
                <w:color w:val="000000"/>
              </w:rPr>
              <w:t xml:space="preserve"> in Notes</w:t>
            </w:r>
            <w:r w:rsidR="00711EF6">
              <w:rPr>
                <w:rFonts w:ascii="Arial" w:hAnsi="Arial" w:cs="Arial"/>
                <w:bCs/>
                <w:color w:val="000000"/>
              </w:rPr>
              <w:t xml:space="preserve"> 2.31 (A)</w:t>
            </w:r>
            <w:r>
              <w:rPr>
                <w:rFonts w:ascii="Arial" w:hAnsi="Arial" w:cs="Arial"/>
                <w:bCs/>
                <w:color w:val="000000"/>
              </w:rPr>
              <w:t xml:space="preserve"> to Accounts advertently.</w:t>
            </w:r>
            <w:r w:rsidR="00711EF6">
              <w:rPr>
                <w:rFonts w:ascii="Arial" w:hAnsi="Arial" w:cs="Arial"/>
                <w:bCs/>
                <w:color w:val="000000"/>
              </w:rPr>
              <w:t xml:space="preserve"> As regards non transfer of deposit amount to consumer contribution ac</w:t>
            </w:r>
            <w:r w:rsidR="002F2FE7">
              <w:rPr>
                <w:rFonts w:ascii="Arial" w:hAnsi="Arial" w:cs="Arial"/>
                <w:bCs/>
                <w:color w:val="000000"/>
              </w:rPr>
              <w:t xml:space="preserve">counts by </w:t>
            </w:r>
            <w:r w:rsidR="00E3513D">
              <w:rPr>
                <w:rFonts w:ascii="Arial" w:hAnsi="Arial" w:cs="Arial"/>
                <w:bCs/>
                <w:color w:val="000000"/>
              </w:rPr>
              <w:t>the many divisions the same can</w:t>
            </w:r>
            <w:r w:rsidR="002F2FE7">
              <w:rPr>
                <w:rFonts w:ascii="Arial" w:hAnsi="Arial" w:cs="Arial"/>
                <w:bCs/>
                <w:color w:val="000000"/>
              </w:rPr>
              <w:t>not</w:t>
            </w:r>
            <w:r w:rsidR="00E3513D">
              <w:rPr>
                <w:rFonts w:ascii="Arial" w:hAnsi="Arial" w:cs="Arial"/>
                <w:bCs/>
                <w:color w:val="000000"/>
              </w:rPr>
              <w:t xml:space="preserve"> be</w:t>
            </w:r>
            <w:r w:rsidR="002F2FE7">
              <w:rPr>
                <w:rFonts w:ascii="Arial" w:hAnsi="Arial" w:cs="Arial"/>
                <w:bCs/>
                <w:color w:val="000000"/>
              </w:rPr>
              <w:t xml:space="preserve"> </w:t>
            </w:r>
            <w:r w:rsidR="00711EF6">
              <w:rPr>
                <w:rFonts w:ascii="Arial" w:hAnsi="Arial" w:cs="Arial"/>
                <w:bCs/>
                <w:color w:val="000000"/>
              </w:rPr>
              <w:t>specified the name</w:t>
            </w:r>
            <w:r w:rsidR="002F2FE7">
              <w:rPr>
                <w:rFonts w:ascii="Arial" w:hAnsi="Arial" w:cs="Arial"/>
                <w:bCs/>
                <w:color w:val="000000"/>
              </w:rPr>
              <w:t>s of D</w:t>
            </w:r>
            <w:r w:rsidR="00711EF6">
              <w:rPr>
                <w:rFonts w:ascii="Arial" w:hAnsi="Arial" w:cs="Arial"/>
                <w:bCs/>
                <w:color w:val="000000"/>
              </w:rPr>
              <w:t xml:space="preserve">ivisions where </w:t>
            </w:r>
            <w:r w:rsidR="002F2FE7">
              <w:rPr>
                <w:rFonts w:ascii="Arial" w:hAnsi="Arial" w:cs="Arial"/>
                <w:bCs/>
                <w:color w:val="000000"/>
              </w:rPr>
              <w:t>such</w:t>
            </w:r>
            <w:r w:rsidR="00711EF6">
              <w:rPr>
                <w:rFonts w:ascii="Arial" w:hAnsi="Arial" w:cs="Arial"/>
                <w:bCs/>
                <w:color w:val="000000"/>
              </w:rPr>
              <w:t xml:space="preserve"> lapse has been found by the</w:t>
            </w:r>
            <w:r w:rsidR="002F2FE7">
              <w:rPr>
                <w:rFonts w:ascii="Arial" w:hAnsi="Arial" w:cs="Arial"/>
                <w:bCs/>
                <w:color w:val="000000"/>
              </w:rPr>
              <w:t>m</w:t>
            </w:r>
            <w:r w:rsidR="00711EF6">
              <w:rPr>
                <w:rFonts w:ascii="Arial" w:hAnsi="Arial" w:cs="Arial"/>
                <w:bCs/>
                <w:color w:val="000000"/>
              </w:rPr>
              <w:t xml:space="preserve">. Hence </w:t>
            </w:r>
            <w:proofErr w:type="spellStart"/>
            <w:r w:rsidR="00711EF6">
              <w:rPr>
                <w:rFonts w:ascii="Arial" w:hAnsi="Arial" w:cs="Arial"/>
                <w:bCs/>
                <w:color w:val="000000"/>
              </w:rPr>
              <w:t>para</w:t>
            </w:r>
            <w:proofErr w:type="spellEnd"/>
            <w:r w:rsidR="00711EF6">
              <w:rPr>
                <w:rFonts w:ascii="Arial" w:hAnsi="Arial" w:cs="Arial"/>
                <w:bCs/>
                <w:color w:val="000000"/>
              </w:rPr>
              <w:t xml:space="preserve"> may be dropped.</w:t>
            </w:r>
          </w:p>
        </w:tc>
      </w:tr>
      <w:tr w:rsidR="00E87C98" w:rsidTr="00A5505D">
        <w:tc>
          <w:tcPr>
            <w:tcW w:w="7218" w:type="dxa"/>
          </w:tcPr>
          <w:p w:rsidR="00A1413B" w:rsidRPr="00201123" w:rsidRDefault="00A1413B" w:rsidP="00A1413B">
            <w:pPr>
              <w:ind w:right="-94"/>
              <w:jc w:val="both"/>
              <w:rPr>
                <w:rFonts w:ascii="Arial" w:hAnsi="Arial" w:cs="Arial"/>
                <w:b/>
              </w:rPr>
            </w:pPr>
            <w:r w:rsidRPr="00201123">
              <w:rPr>
                <w:rFonts w:ascii="Arial" w:hAnsi="Arial" w:cs="Arial"/>
                <w:b/>
              </w:rPr>
              <w:lastRenderedPageBreak/>
              <w:t>(ii)</w:t>
            </w:r>
            <w:r w:rsidRPr="00201123">
              <w:rPr>
                <w:rFonts w:ascii="Arial" w:hAnsi="Arial" w:cs="Arial"/>
                <w:b/>
              </w:rPr>
              <w:tab/>
              <w:t>Assets created from loans under Government Schemes.</w:t>
            </w:r>
          </w:p>
          <w:p w:rsidR="00A1413B" w:rsidRPr="00201123" w:rsidRDefault="00A1413B" w:rsidP="00CA4ABD">
            <w:pPr>
              <w:jc w:val="both"/>
              <w:rPr>
                <w:rFonts w:ascii="Arial" w:hAnsi="Arial" w:cs="Arial"/>
              </w:rPr>
            </w:pPr>
            <w:r w:rsidRPr="00201123">
              <w:rPr>
                <w:rFonts w:ascii="Arial" w:hAnsi="Arial" w:cs="Arial"/>
              </w:rPr>
              <w:t>The Company and erstwhile Board have created assets under various Central Government and State Government schemes financed by government agencies. The assets created from such schemes are subject to reconciliations and confirmations.</w:t>
            </w:r>
          </w:p>
          <w:p w:rsidR="00E87C98" w:rsidRPr="00C55C4B" w:rsidRDefault="00E87C98" w:rsidP="00E87C98">
            <w:pPr>
              <w:spacing w:before="100" w:beforeAutospacing="1" w:after="100" w:afterAutospacing="1"/>
              <w:jc w:val="both"/>
              <w:rPr>
                <w:rFonts w:ascii="Arial" w:hAnsi="Arial" w:cs="Arial"/>
                <w:b/>
              </w:rPr>
            </w:pPr>
          </w:p>
        </w:tc>
        <w:tc>
          <w:tcPr>
            <w:tcW w:w="6300" w:type="dxa"/>
          </w:tcPr>
          <w:p w:rsidR="00491118" w:rsidRDefault="00491118" w:rsidP="00491118">
            <w:pPr>
              <w:jc w:val="both"/>
              <w:rPr>
                <w:rFonts w:ascii="Arial" w:hAnsi="Arial" w:cs="Arial"/>
                <w:bCs/>
                <w:color w:val="000000"/>
              </w:rPr>
            </w:pPr>
          </w:p>
          <w:p w:rsidR="00491118" w:rsidRDefault="00491118" w:rsidP="00491118">
            <w:pPr>
              <w:jc w:val="both"/>
              <w:rPr>
                <w:rFonts w:ascii="Arial" w:hAnsi="Arial" w:cs="Arial"/>
                <w:bCs/>
                <w:color w:val="000000"/>
              </w:rPr>
            </w:pPr>
          </w:p>
          <w:p w:rsidR="00E87C98" w:rsidRDefault="00711EF6" w:rsidP="00711EF6">
            <w:pPr>
              <w:jc w:val="both"/>
            </w:pPr>
            <w:r>
              <w:rPr>
                <w:rFonts w:ascii="Arial" w:hAnsi="Arial" w:cs="Arial"/>
                <w:bCs/>
                <w:color w:val="000000"/>
              </w:rPr>
              <w:t xml:space="preserve">In reply to this </w:t>
            </w:r>
            <w:proofErr w:type="spellStart"/>
            <w:r>
              <w:rPr>
                <w:rFonts w:ascii="Arial" w:hAnsi="Arial" w:cs="Arial"/>
                <w:bCs/>
                <w:color w:val="000000"/>
              </w:rPr>
              <w:t>para</w:t>
            </w:r>
            <w:proofErr w:type="spellEnd"/>
            <w:r>
              <w:rPr>
                <w:rFonts w:ascii="Arial" w:hAnsi="Arial" w:cs="Arial"/>
                <w:bCs/>
                <w:color w:val="000000"/>
              </w:rPr>
              <w:t xml:space="preserve"> it is submitted that sufficient detail of assets created from loans and G</w:t>
            </w:r>
            <w:r w:rsidR="002F2FE7">
              <w:rPr>
                <w:rFonts w:ascii="Arial" w:hAnsi="Arial" w:cs="Arial"/>
                <w:bCs/>
                <w:color w:val="000000"/>
              </w:rPr>
              <w:t>ovt. grants are available with D</w:t>
            </w:r>
            <w:r>
              <w:rPr>
                <w:rFonts w:ascii="Arial" w:hAnsi="Arial" w:cs="Arial"/>
                <w:bCs/>
                <w:color w:val="000000"/>
              </w:rPr>
              <w:t>ivisions.</w:t>
            </w:r>
            <w:r w:rsidR="00A9122E">
              <w:rPr>
                <w:rFonts w:ascii="Arial" w:hAnsi="Arial" w:cs="Arial"/>
                <w:bCs/>
                <w:color w:val="000000"/>
              </w:rPr>
              <w:t xml:space="preserve"> However, efforts are being made to reconcile the assets created from Central/ state </w:t>
            </w:r>
            <w:proofErr w:type="spellStart"/>
            <w:r w:rsidR="00A9122E">
              <w:rPr>
                <w:rFonts w:ascii="Arial" w:hAnsi="Arial" w:cs="Arial"/>
                <w:bCs/>
                <w:color w:val="000000"/>
              </w:rPr>
              <w:t>Govt</w:t>
            </w:r>
            <w:proofErr w:type="spellEnd"/>
            <w:r w:rsidR="00A9122E">
              <w:rPr>
                <w:rFonts w:ascii="Arial" w:hAnsi="Arial" w:cs="Arial"/>
                <w:bCs/>
                <w:color w:val="000000"/>
              </w:rPr>
              <w:t xml:space="preserve"> grants </w:t>
            </w:r>
          </w:p>
        </w:tc>
      </w:tr>
      <w:tr w:rsidR="00E87C98" w:rsidTr="00A5505D">
        <w:tc>
          <w:tcPr>
            <w:tcW w:w="7218" w:type="dxa"/>
          </w:tcPr>
          <w:p w:rsidR="00171559" w:rsidRPr="00201123" w:rsidRDefault="00171559" w:rsidP="00171559">
            <w:pPr>
              <w:ind w:right="-94"/>
              <w:jc w:val="both"/>
              <w:rPr>
                <w:rFonts w:ascii="Arial" w:hAnsi="Arial" w:cs="Arial"/>
                <w:b/>
              </w:rPr>
            </w:pPr>
            <w:r w:rsidRPr="00201123">
              <w:rPr>
                <w:rFonts w:ascii="Arial" w:hAnsi="Arial" w:cs="Arial"/>
                <w:b/>
              </w:rPr>
              <w:t>b)</w:t>
            </w:r>
            <w:r w:rsidRPr="00201123">
              <w:rPr>
                <w:rFonts w:ascii="Arial" w:hAnsi="Arial" w:cs="Arial"/>
                <w:b/>
              </w:rPr>
              <w:tab/>
              <w:t>Deficit in Profit and Loss Statement</w:t>
            </w:r>
          </w:p>
          <w:p w:rsidR="00171559" w:rsidRPr="00201123" w:rsidRDefault="00171559" w:rsidP="00171559">
            <w:pPr>
              <w:tabs>
                <w:tab w:val="left" w:pos="1440"/>
              </w:tabs>
              <w:spacing w:before="100" w:beforeAutospacing="1" w:after="100" w:afterAutospacing="1"/>
              <w:jc w:val="both"/>
              <w:rPr>
                <w:rFonts w:ascii="Arial" w:hAnsi="Arial" w:cs="Arial"/>
                <w:b/>
                <w:i/>
              </w:rPr>
            </w:pPr>
            <w:r w:rsidRPr="00201123">
              <w:rPr>
                <w:rFonts w:ascii="Arial" w:hAnsi="Arial" w:cs="Arial"/>
              </w:rPr>
              <w:t xml:space="preserve">The company has transferred  the accumulated profit and loss of  the erstwhile Board amounting to </w:t>
            </w:r>
            <w:r w:rsidRPr="00201123">
              <w:rPr>
                <w:rFonts w:ascii="Calibri" w:hAnsi="Calibri" w:cs="Calibri"/>
                <w:i/>
              </w:rPr>
              <w:t>₹</w:t>
            </w:r>
            <w:r w:rsidRPr="00201123">
              <w:rPr>
                <w:rFonts w:ascii="Arial" w:hAnsi="Arial" w:cs="Arial"/>
              </w:rPr>
              <w:t xml:space="preserve"> 50,512  lacs as on 13</w:t>
            </w:r>
            <w:r w:rsidRPr="00201123">
              <w:rPr>
                <w:rFonts w:ascii="Arial" w:hAnsi="Arial" w:cs="Arial"/>
                <w:vertAlign w:val="superscript"/>
              </w:rPr>
              <w:t>th</w:t>
            </w:r>
            <w:r w:rsidRPr="00201123">
              <w:rPr>
                <w:rFonts w:ascii="Arial" w:hAnsi="Arial" w:cs="Arial"/>
              </w:rPr>
              <w:t xml:space="preserve"> June 2010 as accumulated profit and loss of the company ( </w:t>
            </w:r>
            <w:r w:rsidRPr="00201123">
              <w:rPr>
                <w:rFonts w:ascii="Arial" w:hAnsi="Arial" w:cs="Arial"/>
                <w:i/>
                <w:iCs/>
              </w:rPr>
              <w:t>also refer para 4 of this annexure</w:t>
            </w:r>
            <w:r w:rsidRPr="00201123">
              <w:rPr>
                <w:rFonts w:ascii="Arial" w:hAnsi="Arial" w:cs="Arial"/>
              </w:rPr>
              <w:t xml:space="preserve"> ).  In our opinion the Deficit account is overstated to the extent of above refer para 2 of this report.</w:t>
            </w:r>
          </w:p>
          <w:p w:rsidR="00E87C98" w:rsidRDefault="00E87C98" w:rsidP="00E87C98">
            <w:pPr>
              <w:jc w:val="both"/>
              <w:rPr>
                <w:rFonts w:ascii="Arial" w:hAnsi="Arial" w:cs="Arial"/>
                <w:b/>
              </w:rPr>
            </w:pPr>
          </w:p>
        </w:tc>
        <w:tc>
          <w:tcPr>
            <w:tcW w:w="6300" w:type="dxa"/>
          </w:tcPr>
          <w:p w:rsidR="00E87C98" w:rsidRDefault="00E87C98" w:rsidP="00E87C98">
            <w:pPr>
              <w:jc w:val="both"/>
            </w:pPr>
          </w:p>
          <w:p w:rsidR="00607597" w:rsidRDefault="00607597" w:rsidP="00BC6ACC">
            <w:pPr>
              <w:jc w:val="both"/>
              <w:rPr>
                <w:rFonts w:ascii="Arial" w:hAnsi="Arial" w:cs="Arial"/>
                <w:bCs/>
                <w:color w:val="000000"/>
              </w:rPr>
            </w:pPr>
          </w:p>
          <w:p w:rsidR="00D603B2" w:rsidRDefault="00D603B2" w:rsidP="00BC6ACC">
            <w:pPr>
              <w:jc w:val="both"/>
            </w:pPr>
            <w:r>
              <w:rPr>
                <w:rFonts w:ascii="Arial" w:hAnsi="Arial" w:cs="Arial"/>
                <w:bCs/>
                <w:color w:val="000000"/>
              </w:rPr>
              <w:t>In reply to this para, it is submitted that matter in this regards is under consideration with Govt</w:t>
            </w:r>
            <w:r w:rsidR="00141B86">
              <w:rPr>
                <w:rFonts w:ascii="Arial" w:hAnsi="Arial" w:cs="Arial"/>
                <w:bCs/>
                <w:color w:val="000000"/>
              </w:rPr>
              <w:t>.</w:t>
            </w:r>
            <w:r w:rsidR="00BC6ACC">
              <w:rPr>
                <w:rFonts w:ascii="Arial" w:hAnsi="Arial" w:cs="Arial"/>
                <w:bCs/>
                <w:color w:val="000000"/>
              </w:rPr>
              <w:t xml:space="preserve"> of H.P. As and when a</w:t>
            </w:r>
            <w:r w:rsidR="000E6378">
              <w:rPr>
                <w:rFonts w:ascii="Arial" w:hAnsi="Arial" w:cs="Arial"/>
                <w:bCs/>
                <w:color w:val="000000"/>
              </w:rPr>
              <w:t xml:space="preserve"> </w:t>
            </w:r>
            <w:r>
              <w:rPr>
                <w:rFonts w:ascii="Arial" w:hAnsi="Arial" w:cs="Arial"/>
                <w:bCs/>
                <w:color w:val="000000"/>
              </w:rPr>
              <w:t xml:space="preserve">decision is communicated </w:t>
            </w:r>
            <w:r w:rsidR="000E6378">
              <w:rPr>
                <w:rFonts w:ascii="Arial" w:hAnsi="Arial" w:cs="Arial"/>
                <w:bCs/>
                <w:color w:val="000000"/>
              </w:rPr>
              <w:t>by Govt</w:t>
            </w:r>
            <w:r w:rsidR="002316E8">
              <w:rPr>
                <w:rFonts w:ascii="Arial" w:hAnsi="Arial" w:cs="Arial"/>
                <w:bCs/>
                <w:color w:val="000000"/>
              </w:rPr>
              <w:t>.</w:t>
            </w:r>
            <w:r w:rsidR="000E6378">
              <w:rPr>
                <w:rFonts w:ascii="Arial" w:hAnsi="Arial" w:cs="Arial"/>
                <w:bCs/>
                <w:color w:val="000000"/>
              </w:rPr>
              <w:t xml:space="preserve"> </w:t>
            </w:r>
            <w:r>
              <w:rPr>
                <w:rFonts w:ascii="Arial" w:hAnsi="Arial" w:cs="Arial"/>
                <w:bCs/>
                <w:color w:val="000000"/>
              </w:rPr>
              <w:t>ne</w:t>
            </w:r>
            <w:r w:rsidR="00BC6ACC">
              <w:rPr>
                <w:rFonts w:ascii="Arial" w:hAnsi="Arial" w:cs="Arial"/>
                <w:bCs/>
                <w:color w:val="000000"/>
              </w:rPr>
              <w:t>cessary adjustment shall be made</w:t>
            </w:r>
            <w:r>
              <w:rPr>
                <w:rFonts w:ascii="Arial" w:hAnsi="Arial" w:cs="Arial"/>
                <w:bCs/>
                <w:color w:val="000000"/>
              </w:rPr>
              <w:t xml:space="preserve"> accordingly.</w:t>
            </w:r>
          </w:p>
        </w:tc>
      </w:tr>
      <w:tr w:rsidR="00E87C98" w:rsidTr="00A5505D">
        <w:tc>
          <w:tcPr>
            <w:tcW w:w="7218" w:type="dxa"/>
          </w:tcPr>
          <w:p w:rsidR="00171559" w:rsidRPr="00201123" w:rsidRDefault="00171559" w:rsidP="00171559">
            <w:pPr>
              <w:spacing w:before="100" w:beforeAutospacing="1" w:after="100" w:afterAutospacing="1"/>
              <w:ind w:right="-94"/>
              <w:rPr>
                <w:rFonts w:ascii="Arial" w:hAnsi="Arial" w:cs="Arial"/>
                <w:b/>
              </w:rPr>
            </w:pPr>
            <w:r w:rsidRPr="00201123">
              <w:rPr>
                <w:rFonts w:ascii="Arial" w:hAnsi="Arial" w:cs="Arial"/>
                <w:b/>
              </w:rPr>
              <w:t>4</w:t>
            </w:r>
            <w:r w:rsidRPr="00201123">
              <w:rPr>
                <w:rFonts w:ascii="Arial" w:hAnsi="Arial" w:cs="Arial"/>
                <w:b/>
              </w:rPr>
              <w:tab/>
              <w:t>Share Application Money Pending Allotment (Note 2.3)</w:t>
            </w:r>
          </w:p>
          <w:p w:rsidR="00171559" w:rsidRPr="00201123" w:rsidRDefault="00171559" w:rsidP="00171559">
            <w:pPr>
              <w:jc w:val="both"/>
              <w:rPr>
                <w:rFonts w:ascii="Arial" w:hAnsi="Arial" w:cs="Arial"/>
              </w:rPr>
            </w:pPr>
            <w:r w:rsidRPr="00201123">
              <w:rPr>
                <w:rFonts w:ascii="Arial" w:hAnsi="Arial" w:cs="Arial"/>
              </w:rPr>
              <w:t>(</w:t>
            </w:r>
            <w:proofErr w:type="spellStart"/>
            <w:r w:rsidRPr="00201123">
              <w:rPr>
                <w:rFonts w:ascii="Arial" w:hAnsi="Arial" w:cs="Arial"/>
              </w:rPr>
              <w:t>i</w:t>
            </w:r>
            <w:proofErr w:type="spellEnd"/>
            <w:r w:rsidRPr="00201123">
              <w:rPr>
                <w:rFonts w:ascii="Arial" w:hAnsi="Arial" w:cs="Arial"/>
              </w:rPr>
              <w:t>)</w:t>
            </w:r>
            <w:r w:rsidRPr="00201123">
              <w:rPr>
                <w:rFonts w:ascii="Arial" w:hAnsi="Arial" w:cs="Arial"/>
              </w:rPr>
              <w:tab/>
              <w:t xml:space="preserve">It was observed that Company showed an amount of Rs 3186.40 Lacs as Share Application Money Pending Allotment.  In case of share application money pending allotment, the terms and conditions including the number of shares proposed to be issued, the amount of premium, if any, and the period before which shares shall be allotted have to be disclosed. It has also to be disclosed whether the company has sufficient </w:t>
            </w:r>
            <w:proofErr w:type="spellStart"/>
            <w:r w:rsidRPr="00201123">
              <w:rPr>
                <w:rFonts w:ascii="Arial" w:hAnsi="Arial" w:cs="Arial"/>
              </w:rPr>
              <w:t>authorised</w:t>
            </w:r>
            <w:proofErr w:type="spellEnd"/>
            <w:r w:rsidRPr="00201123">
              <w:rPr>
                <w:rFonts w:ascii="Arial" w:hAnsi="Arial" w:cs="Arial"/>
              </w:rPr>
              <w:t xml:space="preserve"> capital to cover the share capital amount resulting from allotment of shares against share application money. Further, the period for which the share application money has been pending beyond the stipulated period for allotment along with the reasons for delay should be disclosed. The Company has not made any such disclosure. It was observed that Company has not made any compliance on the Audit para of Previous Auditor on Share </w:t>
            </w:r>
            <w:r w:rsidRPr="00201123">
              <w:rPr>
                <w:rFonts w:ascii="Arial" w:hAnsi="Arial" w:cs="Arial"/>
              </w:rPr>
              <w:lastRenderedPageBreak/>
              <w:t xml:space="preserve">Application Money It was Also Observed that During the year under Audit The Company has </w:t>
            </w:r>
            <w:proofErr w:type="spellStart"/>
            <w:r w:rsidRPr="00201123">
              <w:rPr>
                <w:rFonts w:ascii="Arial" w:hAnsi="Arial" w:cs="Arial"/>
              </w:rPr>
              <w:t>alloted</w:t>
            </w:r>
            <w:proofErr w:type="spellEnd"/>
            <w:r w:rsidRPr="00201123">
              <w:rPr>
                <w:rFonts w:ascii="Arial" w:hAnsi="Arial" w:cs="Arial"/>
              </w:rPr>
              <w:t xml:space="preserve"> shares against the Share Application Money Pending Investigation Amounting to Rs 41466.78 Lacs whereas Share Application Money was subject to confirmation as pointed out in para</w:t>
            </w:r>
            <w:r w:rsidR="00A5505D">
              <w:rPr>
                <w:rFonts w:ascii="Arial" w:hAnsi="Arial" w:cs="Arial"/>
              </w:rPr>
              <w:t xml:space="preserve"> </w:t>
            </w:r>
            <w:r w:rsidRPr="00201123">
              <w:rPr>
                <w:rFonts w:ascii="Arial" w:hAnsi="Arial" w:cs="Arial"/>
              </w:rPr>
              <w:t xml:space="preserve">2 of this report. </w:t>
            </w:r>
          </w:p>
          <w:p w:rsidR="00E87C98" w:rsidRDefault="00E87C98" w:rsidP="00E87C98">
            <w:pPr>
              <w:jc w:val="both"/>
              <w:rPr>
                <w:rFonts w:ascii="Arial" w:hAnsi="Arial" w:cs="Arial"/>
                <w:b/>
              </w:rPr>
            </w:pPr>
          </w:p>
        </w:tc>
        <w:tc>
          <w:tcPr>
            <w:tcW w:w="6300" w:type="dxa"/>
          </w:tcPr>
          <w:p w:rsidR="00E87C98" w:rsidRDefault="00E87C98" w:rsidP="00E87C98">
            <w:pPr>
              <w:jc w:val="both"/>
            </w:pPr>
          </w:p>
          <w:p w:rsidR="00D603B2" w:rsidRDefault="00D603B2" w:rsidP="00E87C98">
            <w:pPr>
              <w:jc w:val="both"/>
            </w:pPr>
          </w:p>
          <w:p w:rsidR="00D603B2" w:rsidRDefault="00607597" w:rsidP="006D18A0">
            <w:pPr>
              <w:jc w:val="both"/>
            </w:pPr>
            <w:r>
              <w:rPr>
                <w:rFonts w:ascii="Arial" w:hAnsi="Arial" w:cs="Arial"/>
                <w:bCs/>
                <w:color w:val="000000"/>
              </w:rPr>
              <w:t xml:space="preserve">In reply to this </w:t>
            </w:r>
            <w:proofErr w:type="spellStart"/>
            <w:r>
              <w:rPr>
                <w:rFonts w:ascii="Arial" w:hAnsi="Arial" w:cs="Arial"/>
                <w:bCs/>
                <w:color w:val="000000"/>
              </w:rPr>
              <w:t>para</w:t>
            </w:r>
            <w:proofErr w:type="spellEnd"/>
            <w:r>
              <w:rPr>
                <w:rFonts w:ascii="Arial" w:hAnsi="Arial" w:cs="Arial"/>
                <w:bCs/>
                <w:color w:val="000000"/>
              </w:rPr>
              <w:t>, it is submitted that Company has issued the share</w:t>
            </w:r>
            <w:r w:rsidR="002F2FE7">
              <w:rPr>
                <w:rFonts w:ascii="Arial" w:hAnsi="Arial" w:cs="Arial"/>
                <w:bCs/>
                <w:color w:val="000000"/>
              </w:rPr>
              <w:t>s</w:t>
            </w:r>
            <w:r>
              <w:rPr>
                <w:rFonts w:ascii="Arial" w:hAnsi="Arial" w:cs="Arial"/>
                <w:bCs/>
                <w:color w:val="000000"/>
              </w:rPr>
              <w:t xml:space="preserve"> of Rs. </w:t>
            </w:r>
            <w:r w:rsidR="006D18A0">
              <w:rPr>
                <w:rFonts w:ascii="Arial" w:hAnsi="Arial" w:cs="Arial"/>
                <w:bCs/>
                <w:color w:val="000000"/>
              </w:rPr>
              <w:t xml:space="preserve">41466.78 </w:t>
            </w:r>
            <w:proofErr w:type="gramStart"/>
            <w:r w:rsidR="006D18A0">
              <w:rPr>
                <w:rFonts w:ascii="Arial" w:hAnsi="Arial" w:cs="Arial"/>
                <w:bCs/>
                <w:color w:val="000000"/>
              </w:rPr>
              <w:t>Lac  during</w:t>
            </w:r>
            <w:proofErr w:type="gramEnd"/>
            <w:r w:rsidR="006D18A0">
              <w:rPr>
                <w:rFonts w:ascii="Arial" w:hAnsi="Arial" w:cs="Arial"/>
                <w:bCs/>
                <w:color w:val="000000"/>
              </w:rPr>
              <w:t xml:space="preserve"> the period under review in t</w:t>
            </w:r>
            <w:r w:rsidR="00E3513D">
              <w:rPr>
                <w:rFonts w:ascii="Arial" w:hAnsi="Arial" w:cs="Arial"/>
                <w:bCs/>
                <w:color w:val="000000"/>
              </w:rPr>
              <w:t>he name Governor</w:t>
            </w:r>
            <w:r w:rsidR="002F2FE7">
              <w:rPr>
                <w:rFonts w:ascii="Arial" w:hAnsi="Arial" w:cs="Arial"/>
                <w:bCs/>
                <w:color w:val="000000"/>
              </w:rPr>
              <w:t xml:space="preserve"> H.P. and the amount has been </w:t>
            </w:r>
            <w:r w:rsidR="006D18A0">
              <w:rPr>
                <w:rFonts w:ascii="Arial" w:hAnsi="Arial" w:cs="Arial"/>
                <w:bCs/>
                <w:color w:val="000000"/>
              </w:rPr>
              <w:t xml:space="preserve"> reconciled with MPP &amp; Power Department  Govt. of H.P. The complete disclosure of period for allotment of remaining amount of Rs. 3186.40</w:t>
            </w:r>
            <w:r w:rsidR="002F2FE7">
              <w:rPr>
                <w:rFonts w:ascii="Arial" w:hAnsi="Arial" w:cs="Arial"/>
                <w:bCs/>
                <w:color w:val="000000"/>
              </w:rPr>
              <w:t xml:space="preserve">Lac </w:t>
            </w:r>
            <w:r w:rsidR="006D18A0">
              <w:rPr>
                <w:rFonts w:ascii="Arial" w:hAnsi="Arial" w:cs="Arial"/>
                <w:bCs/>
                <w:color w:val="000000"/>
              </w:rPr>
              <w:t xml:space="preserve"> </w:t>
            </w:r>
            <w:r w:rsidR="002F2FE7">
              <w:rPr>
                <w:rFonts w:ascii="Arial" w:hAnsi="Arial" w:cs="Arial"/>
                <w:bCs/>
                <w:color w:val="000000"/>
              </w:rPr>
              <w:t>&amp; 1250.00 Lac has been made</w:t>
            </w:r>
            <w:r w:rsidR="006D18A0">
              <w:rPr>
                <w:rFonts w:ascii="Arial" w:hAnsi="Arial" w:cs="Arial"/>
                <w:bCs/>
                <w:color w:val="000000"/>
              </w:rPr>
              <w:t xml:space="preserve"> in notes No 2.31 (B) 33.  As regards compliance of Audit </w:t>
            </w:r>
            <w:proofErr w:type="spellStart"/>
            <w:r w:rsidR="006D18A0">
              <w:rPr>
                <w:rFonts w:ascii="Arial" w:hAnsi="Arial" w:cs="Arial"/>
                <w:bCs/>
                <w:color w:val="000000"/>
              </w:rPr>
              <w:t>para</w:t>
            </w:r>
            <w:proofErr w:type="spellEnd"/>
            <w:r w:rsidR="006D18A0">
              <w:rPr>
                <w:rFonts w:ascii="Arial" w:hAnsi="Arial" w:cs="Arial"/>
                <w:bCs/>
                <w:color w:val="000000"/>
              </w:rPr>
              <w:t xml:space="preserve"> of </w:t>
            </w:r>
            <w:r w:rsidR="002F2FE7">
              <w:rPr>
                <w:rFonts w:ascii="Arial" w:hAnsi="Arial" w:cs="Arial"/>
                <w:bCs/>
                <w:color w:val="000000"/>
              </w:rPr>
              <w:t>previous</w:t>
            </w:r>
            <w:r w:rsidR="006D18A0">
              <w:rPr>
                <w:rFonts w:ascii="Arial" w:hAnsi="Arial" w:cs="Arial"/>
                <w:bCs/>
                <w:color w:val="000000"/>
              </w:rPr>
              <w:t xml:space="preserve"> </w:t>
            </w:r>
            <w:proofErr w:type="gramStart"/>
            <w:r w:rsidR="006D18A0">
              <w:rPr>
                <w:rFonts w:ascii="Arial" w:hAnsi="Arial" w:cs="Arial"/>
                <w:bCs/>
                <w:color w:val="000000"/>
              </w:rPr>
              <w:t>Auditor  on</w:t>
            </w:r>
            <w:proofErr w:type="gramEnd"/>
            <w:r w:rsidR="006D18A0">
              <w:rPr>
                <w:rFonts w:ascii="Arial" w:hAnsi="Arial" w:cs="Arial"/>
                <w:bCs/>
                <w:color w:val="000000"/>
              </w:rPr>
              <w:t xml:space="preserve"> share application money , </w:t>
            </w:r>
            <w:r w:rsidR="002F2FE7">
              <w:rPr>
                <w:rFonts w:ascii="Arial" w:hAnsi="Arial" w:cs="Arial"/>
                <w:bCs/>
                <w:color w:val="000000"/>
              </w:rPr>
              <w:t>adjustment</w:t>
            </w:r>
            <w:r w:rsidR="006D18A0">
              <w:rPr>
                <w:rFonts w:ascii="Arial" w:hAnsi="Arial" w:cs="Arial"/>
                <w:bCs/>
                <w:color w:val="000000"/>
              </w:rPr>
              <w:t xml:space="preserve"> with opening loss of the Company is </w:t>
            </w:r>
            <w:r w:rsidR="002F2FE7">
              <w:rPr>
                <w:rFonts w:ascii="Arial" w:hAnsi="Arial" w:cs="Arial"/>
                <w:bCs/>
                <w:color w:val="000000"/>
              </w:rPr>
              <w:t xml:space="preserve">under </w:t>
            </w:r>
            <w:r w:rsidR="006D18A0">
              <w:rPr>
                <w:rFonts w:ascii="Arial" w:hAnsi="Arial" w:cs="Arial"/>
                <w:bCs/>
                <w:color w:val="000000"/>
              </w:rPr>
              <w:t>active consideration of the Management and State Government.</w:t>
            </w:r>
            <w:r>
              <w:rPr>
                <w:rFonts w:ascii="Arial" w:hAnsi="Arial" w:cs="Arial"/>
                <w:bCs/>
                <w:color w:val="000000"/>
              </w:rPr>
              <w:t xml:space="preserve"> As and when a decision is communicated by Govt. necessary adjustment shall be made accordingly</w:t>
            </w:r>
          </w:p>
        </w:tc>
      </w:tr>
      <w:tr w:rsidR="00E87C98" w:rsidTr="00A5505D">
        <w:tc>
          <w:tcPr>
            <w:tcW w:w="7218" w:type="dxa"/>
          </w:tcPr>
          <w:p w:rsidR="00E87C98" w:rsidRDefault="00A5505D" w:rsidP="00A5505D">
            <w:pPr>
              <w:ind w:hanging="18"/>
              <w:jc w:val="both"/>
              <w:rPr>
                <w:rFonts w:ascii="Arial" w:hAnsi="Arial" w:cs="Arial"/>
              </w:rPr>
            </w:pPr>
            <w:r w:rsidRPr="00201123">
              <w:rPr>
                <w:rFonts w:ascii="Arial" w:hAnsi="Arial" w:cs="Arial"/>
              </w:rPr>
              <w:lastRenderedPageBreak/>
              <w:t>(ii)</w:t>
            </w:r>
            <w:r w:rsidRPr="00201123">
              <w:rPr>
                <w:rFonts w:ascii="Arial" w:hAnsi="Arial" w:cs="Arial"/>
              </w:rPr>
              <w:tab/>
              <w:t xml:space="preserve">it was observed that due to the error &amp; misclassification, share application amount of Rs. 1250.00 </w:t>
            </w:r>
            <w:proofErr w:type="spellStart"/>
            <w:r w:rsidRPr="00201123">
              <w:rPr>
                <w:rFonts w:ascii="Arial" w:hAnsi="Arial" w:cs="Arial"/>
              </w:rPr>
              <w:t>Crore</w:t>
            </w:r>
            <w:proofErr w:type="spellEnd"/>
            <w:r w:rsidRPr="00201123">
              <w:rPr>
                <w:rFonts w:ascii="Arial" w:hAnsi="Arial" w:cs="Arial"/>
              </w:rPr>
              <w:t xml:space="preserve"> is shown in Share capital whereas the same pertain to Share Application money pending Allotment thus in our opinion Share Capital is overstated and share application money is understated to extent of Rs 1250.00 </w:t>
            </w:r>
            <w:proofErr w:type="spellStart"/>
            <w:r w:rsidRPr="00201123">
              <w:rPr>
                <w:rFonts w:ascii="Arial" w:hAnsi="Arial" w:cs="Arial"/>
              </w:rPr>
              <w:t>lacs</w:t>
            </w:r>
            <w:proofErr w:type="spellEnd"/>
            <w:r w:rsidRPr="00201123">
              <w:rPr>
                <w:rFonts w:ascii="Arial" w:hAnsi="Arial" w:cs="Arial"/>
              </w:rPr>
              <w:t>.</w:t>
            </w:r>
            <w:r w:rsidR="007A60E5">
              <w:rPr>
                <w:rFonts w:ascii="Arial" w:hAnsi="Arial" w:cs="Arial"/>
              </w:rPr>
              <w:t xml:space="preserve"> </w:t>
            </w:r>
            <w:r w:rsidRPr="00201123">
              <w:rPr>
                <w:rFonts w:ascii="Arial" w:hAnsi="Arial" w:cs="Arial"/>
              </w:rPr>
              <w:t>Refer to Note2.31(B) 33</w:t>
            </w:r>
          </w:p>
          <w:p w:rsidR="00A5505D" w:rsidRPr="00A5505D" w:rsidRDefault="00A5505D" w:rsidP="00A5505D">
            <w:pPr>
              <w:ind w:hanging="18"/>
              <w:jc w:val="both"/>
              <w:rPr>
                <w:rFonts w:ascii="Arial" w:hAnsi="Arial" w:cs="Arial"/>
              </w:rPr>
            </w:pPr>
          </w:p>
        </w:tc>
        <w:tc>
          <w:tcPr>
            <w:tcW w:w="6300" w:type="dxa"/>
          </w:tcPr>
          <w:p w:rsidR="00E87C98" w:rsidRDefault="003736E8" w:rsidP="003736E8">
            <w:pPr>
              <w:jc w:val="both"/>
            </w:pPr>
            <w:r>
              <w:rPr>
                <w:rFonts w:ascii="Arial" w:hAnsi="Arial" w:cs="Arial"/>
              </w:rPr>
              <w:t xml:space="preserve">The necessary disclosure in this regards has been made in Note </w:t>
            </w:r>
            <w:r w:rsidRPr="00201123">
              <w:rPr>
                <w:rFonts w:ascii="Arial" w:hAnsi="Arial" w:cs="Arial"/>
              </w:rPr>
              <w:t>2.31(B) 33</w:t>
            </w:r>
            <w:r>
              <w:rPr>
                <w:rFonts w:ascii="Arial" w:hAnsi="Arial" w:cs="Arial"/>
              </w:rPr>
              <w:t xml:space="preserve"> and share application amount of 12.50 </w:t>
            </w:r>
            <w:proofErr w:type="spellStart"/>
            <w:r>
              <w:rPr>
                <w:rFonts w:ascii="Arial" w:hAnsi="Arial" w:cs="Arial"/>
              </w:rPr>
              <w:t>Crore</w:t>
            </w:r>
            <w:proofErr w:type="spellEnd"/>
            <w:r>
              <w:rPr>
                <w:rFonts w:ascii="Arial" w:hAnsi="Arial" w:cs="Arial"/>
              </w:rPr>
              <w:t xml:space="preserve"> has been corrected in FY 2014-15 accounts</w:t>
            </w:r>
            <w:r w:rsidR="007C4891">
              <w:rPr>
                <w:rFonts w:ascii="Arial" w:hAnsi="Arial" w:cs="Arial"/>
              </w:rPr>
              <w:t>.</w:t>
            </w:r>
            <w:r>
              <w:rPr>
                <w:rFonts w:ascii="Arial" w:hAnsi="Arial" w:cs="Arial"/>
              </w:rPr>
              <w:t xml:space="preserve"> </w:t>
            </w:r>
            <w:r w:rsidR="00EA235B">
              <w:rPr>
                <w:rFonts w:ascii="Arial" w:hAnsi="Arial" w:cs="Arial"/>
              </w:rPr>
              <w:t xml:space="preserve"> Hence para may be settled. </w:t>
            </w:r>
          </w:p>
        </w:tc>
      </w:tr>
      <w:tr w:rsidR="00E87C98" w:rsidTr="00A5505D">
        <w:tc>
          <w:tcPr>
            <w:tcW w:w="7218" w:type="dxa"/>
          </w:tcPr>
          <w:p w:rsidR="00731B4C" w:rsidRPr="00201123" w:rsidRDefault="00731B4C" w:rsidP="00731B4C">
            <w:pPr>
              <w:ind w:left="-18"/>
              <w:jc w:val="both"/>
              <w:rPr>
                <w:rFonts w:ascii="Arial" w:hAnsi="Arial" w:cs="Arial"/>
                <w:b/>
              </w:rPr>
            </w:pPr>
            <w:r w:rsidRPr="00201123">
              <w:rPr>
                <w:rFonts w:ascii="Arial" w:hAnsi="Arial" w:cs="Arial"/>
              </w:rPr>
              <w:t>5</w:t>
            </w:r>
            <w:r w:rsidRPr="00201123">
              <w:rPr>
                <w:rFonts w:ascii="Arial" w:hAnsi="Arial" w:cs="Arial"/>
              </w:rPr>
              <w:tab/>
            </w:r>
            <w:r w:rsidRPr="00201123">
              <w:rPr>
                <w:rFonts w:ascii="Arial" w:hAnsi="Arial" w:cs="Arial"/>
                <w:b/>
              </w:rPr>
              <w:t>Long Term Borrowings (Note 2.4)</w:t>
            </w:r>
          </w:p>
          <w:p w:rsidR="00731B4C" w:rsidRPr="00201123" w:rsidRDefault="00731B4C" w:rsidP="00731B4C">
            <w:pPr>
              <w:ind w:left="-18"/>
              <w:jc w:val="both"/>
              <w:rPr>
                <w:rFonts w:ascii="Arial" w:hAnsi="Arial" w:cs="Arial"/>
                <w:b/>
              </w:rPr>
            </w:pPr>
          </w:p>
          <w:p w:rsidR="00731B4C" w:rsidRPr="00201123" w:rsidRDefault="00731B4C" w:rsidP="00731B4C">
            <w:pPr>
              <w:ind w:left="-18" w:hanging="720"/>
              <w:jc w:val="both"/>
              <w:rPr>
                <w:rFonts w:ascii="Arial" w:hAnsi="Arial" w:cs="Arial"/>
                <w:bCs/>
              </w:rPr>
            </w:pPr>
            <w:r w:rsidRPr="00201123">
              <w:rPr>
                <w:rFonts w:ascii="Arial" w:hAnsi="Arial" w:cs="Arial"/>
                <w:b/>
              </w:rPr>
              <w:t>a)</w:t>
            </w:r>
            <w:r w:rsidRPr="00201123">
              <w:rPr>
                <w:rFonts w:ascii="Arial" w:hAnsi="Arial" w:cs="Arial"/>
                <w:b/>
              </w:rPr>
              <w:tab/>
            </w:r>
            <w:r w:rsidRPr="00201123">
              <w:rPr>
                <w:rFonts w:ascii="Arial" w:hAnsi="Arial" w:cs="Arial"/>
                <w:bCs/>
              </w:rPr>
              <w:t>The Company has not complied with the requirements of revised schedule VI in respect of disclosure requirement Long term Borrowings in:-</w:t>
            </w:r>
          </w:p>
          <w:p w:rsidR="00731B4C" w:rsidRPr="00201123" w:rsidRDefault="00731B4C" w:rsidP="00731B4C">
            <w:pPr>
              <w:ind w:left="-18"/>
              <w:jc w:val="both"/>
              <w:rPr>
                <w:rFonts w:ascii="Arial" w:hAnsi="Arial" w:cs="Arial"/>
                <w:bCs/>
              </w:rPr>
            </w:pPr>
            <w:r w:rsidRPr="00201123">
              <w:rPr>
                <w:rFonts w:ascii="Arial" w:hAnsi="Arial" w:cs="Arial"/>
                <w:bCs/>
              </w:rPr>
              <w:tab/>
              <w:t>- Account wise disclosure of repayment period and rate of interest charged.</w:t>
            </w:r>
          </w:p>
          <w:p w:rsidR="00731B4C" w:rsidRPr="00201123" w:rsidRDefault="00731B4C" w:rsidP="00731B4C">
            <w:pPr>
              <w:ind w:left="720"/>
              <w:rPr>
                <w:rFonts w:ascii="Arial" w:hAnsi="Arial" w:cs="Arial"/>
                <w:lang w:val="en-IN" w:eastAsia="en-IN"/>
              </w:rPr>
            </w:pPr>
            <w:r w:rsidRPr="00201123">
              <w:rPr>
                <w:rFonts w:ascii="Arial" w:hAnsi="Arial" w:cs="Arial"/>
                <w:bCs/>
              </w:rPr>
              <w:tab/>
            </w:r>
          </w:p>
          <w:p w:rsidR="00E87C98" w:rsidRPr="00C55C4B" w:rsidRDefault="00E87C98" w:rsidP="00E87C98">
            <w:pPr>
              <w:jc w:val="both"/>
              <w:rPr>
                <w:rFonts w:ascii="Arial" w:hAnsi="Arial" w:cs="Arial"/>
              </w:rPr>
            </w:pPr>
          </w:p>
        </w:tc>
        <w:tc>
          <w:tcPr>
            <w:tcW w:w="6300" w:type="dxa"/>
          </w:tcPr>
          <w:p w:rsidR="00E87C98" w:rsidRDefault="00E87C98" w:rsidP="00E87C98">
            <w:pPr>
              <w:jc w:val="both"/>
            </w:pPr>
          </w:p>
          <w:p w:rsidR="00D603B2" w:rsidRDefault="00D603B2" w:rsidP="00E87C98">
            <w:pPr>
              <w:jc w:val="both"/>
            </w:pPr>
          </w:p>
          <w:p w:rsidR="00D603B2" w:rsidRPr="00E30550" w:rsidRDefault="00E30550" w:rsidP="00E3513D">
            <w:pPr>
              <w:jc w:val="both"/>
              <w:rPr>
                <w:rFonts w:ascii="Arial" w:hAnsi="Arial" w:cs="Arial"/>
                <w:bCs/>
                <w:color w:val="000000"/>
              </w:rPr>
            </w:pPr>
            <w:r>
              <w:rPr>
                <w:rFonts w:ascii="Arial" w:hAnsi="Arial" w:cs="Arial"/>
                <w:bCs/>
                <w:color w:val="000000"/>
                <w:sz w:val="22"/>
                <w:szCs w:val="22"/>
              </w:rPr>
              <w:t xml:space="preserve">The Financial Institution wise repayment period of long terms borrowing and rates of interest has been </w:t>
            </w:r>
            <w:r w:rsidR="00E3513D">
              <w:rPr>
                <w:rFonts w:ascii="Arial" w:hAnsi="Arial" w:cs="Arial"/>
                <w:bCs/>
                <w:color w:val="000000"/>
                <w:sz w:val="22"/>
                <w:szCs w:val="22"/>
              </w:rPr>
              <w:t>disclosed</w:t>
            </w:r>
            <w:r>
              <w:rPr>
                <w:rFonts w:ascii="Arial" w:hAnsi="Arial" w:cs="Arial"/>
                <w:bCs/>
                <w:color w:val="000000"/>
                <w:sz w:val="22"/>
                <w:szCs w:val="22"/>
              </w:rPr>
              <w:t xml:space="preserve"> in   </w:t>
            </w:r>
            <w:r>
              <w:rPr>
                <w:rFonts w:ascii="Arial" w:hAnsi="Arial" w:cs="Arial"/>
              </w:rPr>
              <w:t xml:space="preserve">Note </w:t>
            </w:r>
            <w:r w:rsidRPr="00201123">
              <w:rPr>
                <w:rFonts w:ascii="Arial" w:hAnsi="Arial" w:cs="Arial"/>
              </w:rPr>
              <w:t xml:space="preserve">2.31(B) </w:t>
            </w:r>
            <w:r>
              <w:rPr>
                <w:rFonts w:ascii="Arial" w:hAnsi="Arial" w:cs="Arial"/>
              </w:rPr>
              <w:t xml:space="preserve">46 and each loan wise statement has been shown to the Auditor during the course of Audit. Hence </w:t>
            </w:r>
            <w:proofErr w:type="spellStart"/>
            <w:r>
              <w:rPr>
                <w:rFonts w:ascii="Arial" w:hAnsi="Arial" w:cs="Arial"/>
              </w:rPr>
              <w:t>para</w:t>
            </w:r>
            <w:proofErr w:type="spellEnd"/>
            <w:r>
              <w:rPr>
                <w:rFonts w:ascii="Arial" w:hAnsi="Arial" w:cs="Arial"/>
              </w:rPr>
              <w:t xml:space="preserve"> may be dropped.</w:t>
            </w:r>
          </w:p>
        </w:tc>
      </w:tr>
      <w:tr w:rsidR="00E87C98" w:rsidTr="00A5505D">
        <w:tc>
          <w:tcPr>
            <w:tcW w:w="7218" w:type="dxa"/>
          </w:tcPr>
          <w:p w:rsidR="00731B4C" w:rsidRPr="00201123" w:rsidRDefault="00731B4C" w:rsidP="00731B4C">
            <w:pPr>
              <w:ind w:left="-18" w:firstLine="18"/>
              <w:jc w:val="both"/>
              <w:rPr>
                <w:rFonts w:ascii="Arial" w:hAnsi="Arial" w:cs="Arial"/>
                <w:b/>
              </w:rPr>
            </w:pPr>
            <w:r w:rsidRPr="00201123">
              <w:rPr>
                <w:rFonts w:ascii="Arial" w:hAnsi="Arial" w:cs="Arial"/>
                <w:b/>
              </w:rPr>
              <w:t>b)</w:t>
            </w:r>
            <w:r w:rsidRPr="00201123">
              <w:rPr>
                <w:rFonts w:ascii="Arial" w:hAnsi="Arial" w:cs="Arial"/>
                <w:b/>
              </w:rPr>
              <w:tab/>
              <w:t>Loans under APDRP Schemes Part A and B</w:t>
            </w:r>
          </w:p>
          <w:p w:rsidR="00731B4C" w:rsidRPr="00201123" w:rsidRDefault="00731B4C" w:rsidP="00731B4C">
            <w:pPr>
              <w:ind w:left="-18" w:firstLine="18"/>
              <w:jc w:val="both"/>
              <w:rPr>
                <w:rFonts w:ascii="Arial" w:hAnsi="Arial" w:cs="Arial"/>
                <w:b/>
              </w:rPr>
            </w:pPr>
          </w:p>
          <w:p w:rsidR="00731B4C" w:rsidRPr="00201123" w:rsidRDefault="00731B4C" w:rsidP="00731B4C">
            <w:pPr>
              <w:numPr>
                <w:ilvl w:val="0"/>
                <w:numId w:val="19"/>
              </w:numPr>
              <w:ind w:left="-18" w:firstLine="18"/>
              <w:jc w:val="both"/>
              <w:rPr>
                <w:rFonts w:ascii="Arial" w:hAnsi="Arial" w:cs="Arial"/>
              </w:rPr>
            </w:pPr>
            <w:r w:rsidRPr="00201123">
              <w:rPr>
                <w:rFonts w:ascii="Arial" w:hAnsi="Arial" w:cs="Arial"/>
              </w:rPr>
              <w:t>The company has taken loans from APDRP</w:t>
            </w:r>
            <w:r>
              <w:rPr>
                <w:rFonts w:ascii="Arial" w:hAnsi="Arial" w:cs="Arial"/>
              </w:rPr>
              <w:t xml:space="preserve"> </w:t>
            </w:r>
            <w:r w:rsidRPr="00201123">
              <w:rPr>
                <w:rFonts w:ascii="Arial" w:hAnsi="Arial" w:cs="Arial"/>
              </w:rPr>
              <w:t xml:space="preserve">(Part A) scheme amounting </w:t>
            </w:r>
            <w:proofErr w:type="gramStart"/>
            <w:r w:rsidRPr="00201123">
              <w:rPr>
                <w:rFonts w:ascii="Arial" w:hAnsi="Arial" w:cs="Arial"/>
              </w:rPr>
              <w:t xml:space="preserve">to  </w:t>
            </w:r>
            <w:r w:rsidRPr="00201123">
              <w:rPr>
                <w:rFonts w:ascii="Calibri" w:hAnsi="Calibri" w:cs="Calibri"/>
                <w:i/>
              </w:rPr>
              <w:t>₹</w:t>
            </w:r>
            <w:proofErr w:type="gramEnd"/>
            <w:r w:rsidRPr="00201123">
              <w:rPr>
                <w:rFonts w:ascii="Arial" w:hAnsi="Arial" w:cs="Arial"/>
              </w:rPr>
              <w:t xml:space="preserve"> 5,347.80</w:t>
            </w:r>
            <w:r>
              <w:rPr>
                <w:rFonts w:ascii="Arial" w:hAnsi="Arial" w:cs="Arial"/>
              </w:rPr>
              <w:t xml:space="preserve"> </w:t>
            </w:r>
            <w:r w:rsidRPr="00201123">
              <w:rPr>
                <w:rFonts w:ascii="Arial" w:hAnsi="Arial" w:cs="Arial"/>
              </w:rPr>
              <w:t xml:space="preserve">( </w:t>
            </w:r>
            <w:r w:rsidRPr="00201123">
              <w:rPr>
                <w:rFonts w:ascii="Arial" w:hAnsi="Arial" w:cs="Arial"/>
                <w:i/>
                <w:iCs/>
              </w:rPr>
              <w:t xml:space="preserve">previous year </w:t>
            </w:r>
            <w:r w:rsidRPr="00201123">
              <w:rPr>
                <w:rFonts w:ascii="Calibri" w:hAnsi="Calibri" w:cs="Calibri"/>
                <w:i/>
              </w:rPr>
              <w:t>₹</w:t>
            </w:r>
            <w:r w:rsidRPr="00201123">
              <w:rPr>
                <w:rFonts w:ascii="Arial" w:hAnsi="Arial" w:cs="Arial"/>
                <w:i/>
                <w:iCs/>
              </w:rPr>
              <w:t xml:space="preserve"> 5347.80</w:t>
            </w:r>
            <w:r w:rsidRPr="00201123">
              <w:rPr>
                <w:rFonts w:ascii="Arial" w:hAnsi="Arial" w:cs="Arial"/>
              </w:rPr>
              <w:t>)  towards 100% financing of its approved projects which is subject to a condition requiring that projects to be completed within five years( extended up to 31</w:t>
            </w:r>
            <w:r w:rsidRPr="00201123">
              <w:rPr>
                <w:rFonts w:ascii="Arial" w:hAnsi="Arial" w:cs="Arial"/>
                <w:vertAlign w:val="superscript"/>
              </w:rPr>
              <w:t>st</w:t>
            </w:r>
            <w:r w:rsidRPr="00201123">
              <w:rPr>
                <w:rFonts w:ascii="Arial" w:hAnsi="Arial" w:cs="Arial"/>
              </w:rPr>
              <w:t xml:space="preserve"> March 2015) of the  awards with 100% conversion of loan along with interest into grant else otherwise the same will be treated as loans and interest will be paid on them.</w:t>
            </w:r>
          </w:p>
          <w:p w:rsidR="00E87C98" w:rsidRDefault="00E87C98" w:rsidP="00E87C98">
            <w:pPr>
              <w:jc w:val="both"/>
              <w:rPr>
                <w:rFonts w:ascii="Arial" w:hAnsi="Arial" w:cs="Arial"/>
              </w:rPr>
            </w:pPr>
          </w:p>
        </w:tc>
        <w:tc>
          <w:tcPr>
            <w:tcW w:w="6300" w:type="dxa"/>
          </w:tcPr>
          <w:p w:rsidR="00E87C98" w:rsidRDefault="00E87C98" w:rsidP="00E87C98">
            <w:pPr>
              <w:jc w:val="both"/>
            </w:pPr>
          </w:p>
          <w:p w:rsidR="00731B4C" w:rsidRDefault="00731B4C" w:rsidP="002E09CB">
            <w:pPr>
              <w:jc w:val="both"/>
              <w:rPr>
                <w:rFonts w:ascii="Arial" w:hAnsi="Arial" w:cs="Arial"/>
              </w:rPr>
            </w:pPr>
          </w:p>
          <w:p w:rsidR="00D603B2" w:rsidRDefault="00996F61" w:rsidP="002E09CB">
            <w:pPr>
              <w:jc w:val="both"/>
              <w:rPr>
                <w:rFonts w:ascii="Arial" w:hAnsi="Arial" w:cs="Arial"/>
              </w:rPr>
            </w:pPr>
            <w:r>
              <w:rPr>
                <w:rFonts w:ascii="Arial" w:hAnsi="Arial" w:cs="Arial"/>
              </w:rPr>
              <w:t xml:space="preserve">In reply to this para it is submitted that </w:t>
            </w:r>
            <w:r w:rsidR="00A86CF1">
              <w:rPr>
                <w:rFonts w:ascii="Arial" w:hAnsi="Arial" w:cs="Arial"/>
              </w:rPr>
              <w:t>t</w:t>
            </w:r>
            <w:r>
              <w:rPr>
                <w:rFonts w:ascii="Arial" w:hAnsi="Arial" w:cs="Arial"/>
              </w:rPr>
              <w:t xml:space="preserve">he </w:t>
            </w:r>
            <w:r w:rsidRPr="002B482A">
              <w:rPr>
                <w:rFonts w:ascii="Arial" w:hAnsi="Arial" w:cs="Arial"/>
              </w:rPr>
              <w:t xml:space="preserve">company has taken loans from </w:t>
            </w:r>
            <w:proofErr w:type="gramStart"/>
            <w:r w:rsidRPr="002B482A">
              <w:rPr>
                <w:rFonts w:ascii="Arial" w:hAnsi="Arial" w:cs="Arial"/>
              </w:rPr>
              <w:t>APDRP(</w:t>
            </w:r>
            <w:proofErr w:type="gramEnd"/>
            <w:r w:rsidRPr="002B482A">
              <w:rPr>
                <w:rFonts w:ascii="Arial" w:hAnsi="Arial" w:cs="Arial"/>
              </w:rPr>
              <w:t xml:space="preserve">Part A) scheme amounting to  </w:t>
            </w:r>
            <w:r w:rsidRPr="002B482A">
              <w:rPr>
                <w:rFonts w:ascii="Arial" w:hAnsi="Arial" w:cs="Arial"/>
                <w:i/>
              </w:rPr>
              <w:t>₹</w:t>
            </w:r>
            <w:r w:rsidRPr="002B482A">
              <w:rPr>
                <w:rFonts w:ascii="Arial" w:hAnsi="Arial" w:cs="Arial"/>
              </w:rPr>
              <w:t xml:space="preserve"> 5,347.80 ( </w:t>
            </w:r>
            <w:r w:rsidRPr="002B482A">
              <w:rPr>
                <w:rFonts w:ascii="Arial" w:hAnsi="Arial" w:cs="Arial"/>
                <w:i/>
                <w:iCs/>
              </w:rPr>
              <w:t xml:space="preserve">previous year </w:t>
            </w:r>
            <w:r w:rsidRPr="002B482A">
              <w:rPr>
                <w:rFonts w:ascii="Arial" w:hAnsi="Arial" w:cs="Arial"/>
                <w:i/>
              </w:rPr>
              <w:t>₹</w:t>
            </w:r>
            <w:r w:rsidRPr="002B482A">
              <w:rPr>
                <w:rFonts w:ascii="Arial" w:hAnsi="Arial" w:cs="Arial"/>
                <w:i/>
                <w:iCs/>
              </w:rPr>
              <w:t xml:space="preserve"> 2,</w:t>
            </w:r>
            <w:r w:rsidR="002E09CB">
              <w:rPr>
                <w:rFonts w:ascii="Arial" w:hAnsi="Arial" w:cs="Arial"/>
                <w:i/>
                <w:iCs/>
              </w:rPr>
              <w:t xml:space="preserve">) and </w:t>
            </w:r>
            <w:r w:rsidRPr="002B482A">
              <w:rPr>
                <w:rFonts w:ascii="Arial" w:hAnsi="Arial" w:cs="Arial"/>
              </w:rPr>
              <w:t xml:space="preserve"> proje</w:t>
            </w:r>
            <w:r>
              <w:rPr>
                <w:rFonts w:ascii="Arial" w:hAnsi="Arial" w:cs="Arial"/>
              </w:rPr>
              <w:t>cts to be completed within five</w:t>
            </w:r>
            <w:r w:rsidRPr="002B482A">
              <w:rPr>
                <w:rFonts w:ascii="Arial" w:hAnsi="Arial" w:cs="Arial"/>
              </w:rPr>
              <w:t xml:space="preserve"> years</w:t>
            </w:r>
            <w:r>
              <w:rPr>
                <w:rFonts w:ascii="Arial" w:hAnsi="Arial" w:cs="Arial"/>
              </w:rPr>
              <w:t>( extended up to 31</w:t>
            </w:r>
            <w:r w:rsidRPr="00636675">
              <w:rPr>
                <w:rFonts w:ascii="Arial" w:hAnsi="Arial" w:cs="Arial"/>
                <w:vertAlign w:val="superscript"/>
              </w:rPr>
              <w:t>st</w:t>
            </w:r>
            <w:r>
              <w:rPr>
                <w:rFonts w:ascii="Arial" w:hAnsi="Arial" w:cs="Arial"/>
              </w:rPr>
              <w:t xml:space="preserve"> March 2015)</w:t>
            </w:r>
            <w:r w:rsidRPr="002B482A">
              <w:rPr>
                <w:rFonts w:ascii="Arial" w:hAnsi="Arial" w:cs="Arial"/>
              </w:rPr>
              <w:t xml:space="preserve"> of the  awards with 100% conversion of loan along with interest into grant else otherwise the same will be treated as loans and interest</w:t>
            </w:r>
            <w:r w:rsidR="002E09CB">
              <w:rPr>
                <w:rFonts w:ascii="Arial" w:hAnsi="Arial" w:cs="Arial"/>
              </w:rPr>
              <w:t xml:space="preserve">. The repayment of loan and interest are being </w:t>
            </w:r>
            <w:r w:rsidR="002A44BE">
              <w:rPr>
                <w:rFonts w:ascii="Arial" w:hAnsi="Arial" w:cs="Arial"/>
              </w:rPr>
              <w:t>maid</w:t>
            </w:r>
            <w:r w:rsidR="002E09CB">
              <w:rPr>
                <w:rFonts w:ascii="Arial" w:hAnsi="Arial" w:cs="Arial"/>
              </w:rPr>
              <w:t xml:space="preserve"> regularly and on receipt of final</w:t>
            </w:r>
            <w:r w:rsidR="00765D7F">
              <w:rPr>
                <w:rFonts w:ascii="Arial" w:hAnsi="Arial" w:cs="Arial"/>
              </w:rPr>
              <w:t xml:space="preserve"> decision from </w:t>
            </w:r>
            <w:proofErr w:type="spellStart"/>
            <w:r w:rsidR="00765D7F">
              <w:rPr>
                <w:rFonts w:ascii="Arial" w:hAnsi="Arial" w:cs="Arial"/>
              </w:rPr>
              <w:t>Govt</w:t>
            </w:r>
            <w:proofErr w:type="spellEnd"/>
            <w:r w:rsidR="002E09CB">
              <w:rPr>
                <w:rFonts w:ascii="Arial" w:hAnsi="Arial" w:cs="Arial"/>
              </w:rPr>
              <w:t xml:space="preserve"> settlement</w:t>
            </w:r>
            <w:r w:rsidR="002F2FE7">
              <w:rPr>
                <w:rFonts w:ascii="Arial" w:hAnsi="Arial" w:cs="Arial"/>
              </w:rPr>
              <w:t xml:space="preserve"> of </w:t>
            </w:r>
            <w:r w:rsidR="002E09CB">
              <w:rPr>
                <w:rFonts w:ascii="Arial" w:hAnsi="Arial" w:cs="Arial"/>
              </w:rPr>
              <w:t xml:space="preserve">the APDRP schemes </w:t>
            </w:r>
            <w:r w:rsidR="002E09CB">
              <w:rPr>
                <w:rFonts w:ascii="Arial" w:hAnsi="Arial" w:cs="Arial"/>
              </w:rPr>
              <w:lastRenderedPageBreak/>
              <w:t>P</w:t>
            </w:r>
            <w:r w:rsidR="002F2FE7">
              <w:rPr>
                <w:rFonts w:ascii="Arial" w:hAnsi="Arial" w:cs="Arial"/>
              </w:rPr>
              <w:t>art A &amp; B loan shall be done</w:t>
            </w:r>
            <w:r w:rsidR="002E09CB">
              <w:rPr>
                <w:rFonts w:ascii="Arial" w:hAnsi="Arial" w:cs="Arial"/>
              </w:rPr>
              <w:t xml:space="preserve"> accordingly.</w:t>
            </w:r>
            <w:r w:rsidR="00A24AE4">
              <w:t xml:space="preserve"> However comple</w:t>
            </w:r>
            <w:r w:rsidR="002F2FE7">
              <w:t>te disclosure has been made</w:t>
            </w:r>
            <w:r w:rsidR="00A24AE4">
              <w:t xml:space="preserve"> in Notes to Accounts 2.31 (B) (15</w:t>
            </w:r>
            <w:r w:rsidR="00CA4ABD">
              <w:t>)</w:t>
            </w:r>
            <w:r w:rsidR="00A24AE4">
              <w:t>.</w:t>
            </w:r>
          </w:p>
          <w:p w:rsidR="00765D7F" w:rsidRDefault="00765D7F" w:rsidP="002E09CB">
            <w:pPr>
              <w:jc w:val="both"/>
            </w:pPr>
          </w:p>
        </w:tc>
      </w:tr>
      <w:tr w:rsidR="00E87C98" w:rsidTr="00A5505D">
        <w:tc>
          <w:tcPr>
            <w:tcW w:w="7218" w:type="dxa"/>
          </w:tcPr>
          <w:p w:rsidR="004F1314" w:rsidRPr="00201123" w:rsidRDefault="004F1314" w:rsidP="004F1314">
            <w:pPr>
              <w:ind w:left="-18"/>
              <w:jc w:val="both"/>
              <w:rPr>
                <w:rFonts w:ascii="Arial" w:hAnsi="Arial" w:cs="Arial"/>
              </w:rPr>
            </w:pPr>
            <w:r>
              <w:rPr>
                <w:rFonts w:ascii="Arial" w:hAnsi="Arial" w:cs="Arial"/>
              </w:rPr>
              <w:lastRenderedPageBreak/>
              <w:t>(ii)</w:t>
            </w:r>
            <w:r w:rsidRPr="00201123">
              <w:rPr>
                <w:rFonts w:ascii="Arial" w:hAnsi="Arial" w:cs="Arial"/>
              </w:rPr>
              <w:t xml:space="preserve">The company has taken loans from APDRP (Part A) scheme amounting to  </w:t>
            </w:r>
            <w:r w:rsidRPr="00201123">
              <w:rPr>
                <w:rFonts w:ascii="Calibri" w:hAnsi="Calibri" w:cs="Calibri"/>
              </w:rPr>
              <w:t>₹</w:t>
            </w:r>
            <w:r w:rsidRPr="00201123">
              <w:rPr>
                <w:rFonts w:ascii="Arial" w:hAnsi="Arial" w:cs="Arial"/>
              </w:rPr>
              <w:t xml:space="preserve"> 10,168.40 lacs  ( previous year </w:t>
            </w:r>
            <w:r w:rsidRPr="00201123">
              <w:rPr>
                <w:rFonts w:ascii="Calibri" w:hAnsi="Calibri" w:cs="Calibri"/>
              </w:rPr>
              <w:t>₹</w:t>
            </w:r>
            <w:r w:rsidRPr="00201123">
              <w:rPr>
                <w:rFonts w:ascii="Arial" w:hAnsi="Arial" w:cs="Arial"/>
              </w:rPr>
              <w:t xml:space="preserve"> 10,168.40 lacs)  towards 100% financing of its approved projects which is subject to a condition requiring that projects to be completed within five years( extended up to September, 2015 &amp; December, 2015) of the  awards with 100% conversion of loan along with interest into grant else otherwise the same will be treated as loans and interest will be paid on them</w:t>
            </w:r>
            <w:r w:rsidRPr="00201123">
              <w:rPr>
                <w:rFonts w:ascii="Arial" w:hAnsi="Arial" w:cs="Arial"/>
              </w:rPr>
              <w:tab/>
            </w:r>
          </w:p>
          <w:p w:rsidR="00E87C98" w:rsidRDefault="00E87C98" w:rsidP="00E87C98">
            <w:pPr>
              <w:jc w:val="both"/>
              <w:rPr>
                <w:rFonts w:ascii="Arial" w:hAnsi="Arial" w:cs="Arial"/>
                <w:b/>
              </w:rPr>
            </w:pPr>
          </w:p>
        </w:tc>
        <w:tc>
          <w:tcPr>
            <w:tcW w:w="6300" w:type="dxa"/>
          </w:tcPr>
          <w:p w:rsidR="00A24AE4" w:rsidRDefault="00BC6ACC" w:rsidP="00A24AE4">
            <w:pPr>
              <w:jc w:val="both"/>
              <w:rPr>
                <w:rFonts w:ascii="Arial" w:hAnsi="Arial" w:cs="Arial"/>
              </w:rPr>
            </w:pPr>
            <w:r>
              <w:t>The Company has requested</w:t>
            </w:r>
            <w:r w:rsidR="00765D7F">
              <w:t xml:space="preserve"> </w:t>
            </w:r>
            <w:r w:rsidR="002A44BE">
              <w:t>S</w:t>
            </w:r>
            <w:r w:rsidR="00765D7F">
              <w:t xml:space="preserve">tate Govt. time and again to finalize the terms and conditions of the loan under RGGVY schemes so that payment of interest thereon could be made.  </w:t>
            </w:r>
            <w:r w:rsidR="00A24AE4">
              <w:t>However comple</w:t>
            </w:r>
            <w:r w:rsidR="002F2FE7">
              <w:t>te disclosure has been made</w:t>
            </w:r>
            <w:r w:rsidR="00A24AE4">
              <w:t xml:space="preserve"> in </w:t>
            </w:r>
            <w:r w:rsidR="00CA4ABD">
              <w:t>Notes to Accounts 2.31 (B) (15)</w:t>
            </w:r>
            <w:r w:rsidR="00A24AE4">
              <w:t>.</w:t>
            </w:r>
          </w:p>
          <w:p w:rsidR="00E87C98" w:rsidRDefault="00E87C98" w:rsidP="002A44BE">
            <w:pPr>
              <w:jc w:val="both"/>
            </w:pPr>
          </w:p>
        </w:tc>
      </w:tr>
      <w:tr w:rsidR="00E87C98" w:rsidTr="00A5505D">
        <w:tc>
          <w:tcPr>
            <w:tcW w:w="7218" w:type="dxa"/>
          </w:tcPr>
          <w:p w:rsidR="004F1314" w:rsidRPr="00201123" w:rsidRDefault="004F1314" w:rsidP="004F1314">
            <w:pPr>
              <w:tabs>
                <w:tab w:val="left" w:pos="1440"/>
              </w:tabs>
              <w:ind w:left="-18"/>
              <w:jc w:val="both"/>
              <w:rPr>
                <w:rFonts w:ascii="Arial" w:hAnsi="Arial" w:cs="Arial"/>
                <w:i/>
                <w:iCs/>
              </w:rPr>
            </w:pPr>
            <w:r>
              <w:rPr>
                <w:rFonts w:ascii="Arial" w:hAnsi="Arial" w:cs="Arial"/>
              </w:rPr>
              <w:t xml:space="preserve">(iii) </w:t>
            </w:r>
            <w:r w:rsidRPr="00201123">
              <w:rPr>
                <w:rFonts w:ascii="Arial" w:hAnsi="Arial" w:cs="Arial"/>
              </w:rPr>
              <w:t xml:space="preserve">The sanction letter stipulates the moratorium of principal and interest during moratorium period. The Company has made provision for the interest on loan amounting to </w:t>
            </w:r>
            <w:r w:rsidRPr="00201123">
              <w:rPr>
                <w:rFonts w:ascii="Calibri" w:hAnsi="Calibri" w:cs="Calibri"/>
                <w:i/>
              </w:rPr>
              <w:t>₹</w:t>
            </w:r>
            <w:r w:rsidRPr="00201123">
              <w:rPr>
                <w:rFonts w:ascii="Arial" w:hAnsi="Arial" w:cs="Arial"/>
              </w:rPr>
              <w:t xml:space="preserve"> </w:t>
            </w:r>
            <w:r w:rsidRPr="00201123">
              <w:rPr>
                <w:rFonts w:ascii="Arial" w:hAnsi="Arial" w:cs="Arial"/>
                <w:iCs/>
              </w:rPr>
              <w:t>4293.01Lac</w:t>
            </w:r>
            <w:r w:rsidRPr="00201123">
              <w:rPr>
                <w:rFonts w:ascii="Arial" w:hAnsi="Arial" w:cs="Arial"/>
              </w:rPr>
              <w:t xml:space="preserve"> lacs in the books of account on provisional basis up to 31</w:t>
            </w:r>
            <w:r w:rsidRPr="00201123">
              <w:rPr>
                <w:rFonts w:ascii="Arial" w:hAnsi="Arial" w:cs="Arial"/>
                <w:vertAlign w:val="superscript"/>
              </w:rPr>
              <w:t>st</w:t>
            </w:r>
            <w:r w:rsidRPr="00201123">
              <w:rPr>
                <w:rFonts w:ascii="Arial" w:hAnsi="Arial" w:cs="Arial"/>
              </w:rPr>
              <w:t xml:space="preserve"> March 2014 and </w:t>
            </w:r>
            <w:proofErr w:type="spellStart"/>
            <w:r w:rsidRPr="00201123">
              <w:rPr>
                <w:rFonts w:ascii="Arial" w:hAnsi="Arial" w:cs="Arial"/>
              </w:rPr>
              <w:t>same</w:t>
            </w:r>
            <w:proofErr w:type="spellEnd"/>
            <w:r w:rsidRPr="00201123">
              <w:rPr>
                <w:rFonts w:ascii="Arial" w:hAnsi="Arial" w:cs="Arial"/>
              </w:rPr>
              <w:t xml:space="preserve"> is subject to confirmation.  (</w:t>
            </w:r>
            <w:r w:rsidRPr="00201123">
              <w:rPr>
                <w:rFonts w:ascii="Arial" w:hAnsi="Arial" w:cs="Arial"/>
                <w:i/>
                <w:iCs/>
              </w:rPr>
              <w:t>Refer Note 2.31 (B</w:t>
            </w:r>
            <w:proofErr w:type="gramStart"/>
            <w:r w:rsidRPr="00201123">
              <w:rPr>
                <w:rFonts w:ascii="Arial" w:hAnsi="Arial" w:cs="Arial"/>
                <w:i/>
                <w:iCs/>
              </w:rPr>
              <w:t>)(</w:t>
            </w:r>
            <w:proofErr w:type="gramEnd"/>
            <w:r w:rsidRPr="00201123">
              <w:rPr>
                <w:rFonts w:ascii="Arial" w:hAnsi="Arial" w:cs="Arial"/>
                <w:i/>
                <w:iCs/>
              </w:rPr>
              <w:t xml:space="preserve">15) ). </w:t>
            </w:r>
          </w:p>
          <w:p w:rsidR="004F1314" w:rsidRPr="00201123" w:rsidRDefault="004F1314" w:rsidP="004F1314">
            <w:pPr>
              <w:tabs>
                <w:tab w:val="left" w:pos="1440"/>
              </w:tabs>
              <w:rPr>
                <w:rFonts w:ascii="Arial" w:hAnsi="Arial" w:cs="Arial"/>
                <w:b/>
              </w:rPr>
            </w:pPr>
          </w:p>
          <w:p w:rsidR="00E87C98" w:rsidRPr="00B54920" w:rsidRDefault="00E87C98" w:rsidP="00E87C98">
            <w:pPr>
              <w:jc w:val="both"/>
              <w:rPr>
                <w:rFonts w:ascii="Arial" w:hAnsi="Arial" w:cs="Arial"/>
              </w:rPr>
            </w:pPr>
          </w:p>
        </w:tc>
        <w:tc>
          <w:tcPr>
            <w:tcW w:w="6300" w:type="dxa"/>
          </w:tcPr>
          <w:p w:rsidR="00E87C98" w:rsidRDefault="00765D7F" w:rsidP="002A44BE">
            <w:pPr>
              <w:jc w:val="both"/>
            </w:pPr>
            <w:r>
              <w:t>The provisi</w:t>
            </w:r>
            <w:r w:rsidR="00BC6ACC">
              <w:t>on of interest shall be made</w:t>
            </w:r>
            <w:r>
              <w:t xml:space="preserve"> during current financial year. The Company ha</w:t>
            </w:r>
            <w:r w:rsidR="002A44BE">
              <w:t>s</w:t>
            </w:r>
            <w:r>
              <w:t xml:space="preserve"> requested </w:t>
            </w:r>
            <w:r w:rsidR="002A44BE">
              <w:t>S</w:t>
            </w:r>
            <w:r>
              <w:t>tate Govt. time and again to finalize the terms and conditions of the loan under RGGVY schemes so that payment of interest thereon could be made</w:t>
            </w:r>
            <w:r w:rsidR="00CA008F">
              <w:t>.</w:t>
            </w:r>
          </w:p>
        </w:tc>
      </w:tr>
      <w:tr w:rsidR="00E87C98" w:rsidTr="00A5505D">
        <w:tc>
          <w:tcPr>
            <w:tcW w:w="7218" w:type="dxa"/>
          </w:tcPr>
          <w:p w:rsidR="003C7808" w:rsidRPr="00201123" w:rsidRDefault="003C7808" w:rsidP="003C7808">
            <w:pPr>
              <w:jc w:val="both"/>
              <w:rPr>
                <w:rFonts w:ascii="Arial" w:hAnsi="Arial" w:cs="Arial"/>
                <w:b/>
              </w:rPr>
            </w:pPr>
            <w:r w:rsidRPr="00201123">
              <w:rPr>
                <w:rFonts w:ascii="Arial" w:hAnsi="Arial" w:cs="Arial"/>
                <w:b/>
              </w:rPr>
              <w:t>c)</w:t>
            </w:r>
            <w:r w:rsidRPr="00201123">
              <w:rPr>
                <w:rFonts w:ascii="Arial" w:hAnsi="Arial" w:cs="Arial"/>
                <w:b/>
              </w:rPr>
              <w:tab/>
              <w:t>Loans under RGGVY Scheme</w:t>
            </w:r>
          </w:p>
          <w:p w:rsidR="003C7808" w:rsidRPr="00201123" w:rsidRDefault="003C7808" w:rsidP="003C7808">
            <w:pPr>
              <w:ind w:hanging="720"/>
              <w:jc w:val="both"/>
              <w:rPr>
                <w:rFonts w:ascii="Arial" w:hAnsi="Arial" w:cs="Arial"/>
                <w:i/>
                <w:iCs/>
              </w:rPr>
            </w:pPr>
            <w:r w:rsidRPr="00201123">
              <w:rPr>
                <w:rFonts w:ascii="Arial" w:hAnsi="Arial" w:cs="Arial"/>
                <w:b/>
              </w:rPr>
              <w:tab/>
            </w:r>
            <w:r w:rsidRPr="00201123">
              <w:rPr>
                <w:rFonts w:ascii="Arial" w:hAnsi="Arial" w:cs="Arial"/>
              </w:rPr>
              <w:t xml:space="preserve">The Company has taken loan from the state Government under RGGVY scheme amounting to </w:t>
            </w:r>
            <w:r w:rsidRPr="00201123">
              <w:rPr>
                <w:rFonts w:ascii="Calibri" w:hAnsi="Calibri" w:cs="Calibri"/>
                <w:i/>
              </w:rPr>
              <w:t>₹</w:t>
            </w:r>
            <w:r w:rsidRPr="00201123">
              <w:rPr>
                <w:rFonts w:ascii="Arial" w:hAnsi="Arial" w:cs="Arial"/>
              </w:rPr>
              <w:t xml:space="preserve"> 500.00 lacs (</w:t>
            </w:r>
            <w:r w:rsidRPr="00201123">
              <w:rPr>
                <w:rFonts w:ascii="Arial" w:hAnsi="Arial" w:cs="Arial"/>
                <w:i/>
                <w:iCs/>
              </w:rPr>
              <w:t xml:space="preserve">previous year </w:t>
            </w:r>
            <w:r w:rsidRPr="00201123">
              <w:rPr>
                <w:rFonts w:ascii="Calibri" w:hAnsi="Calibri" w:cs="Calibri"/>
                <w:i/>
              </w:rPr>
              <w:t>₹</w:t>
            </w:r>
            <w:r w:rsidRPr="00201123">
              <w:rPr>
                <w:rFonts w:ascii="Arial" w:hAnsi="Arial" w:cs="Arial"/>
                <w:i/>
                <w:iCs/>
              </w:rPr>
              <w:t xml:space="preserve"> 500.00 lacs</w:t>
            </w:r>
            <w:r w:rsidRPr="00201123">
              <w:rPr>
                <w:rFonts w:ascii="Arial" w:hAnsi="Arial" w:cs="Arial"/>
              </w:rPr>
              <w:t>). The government has not yet provided the terms and conditions of the loan and the payment of interest thereon. (</w:t>
            </w:r>
            <w:r w:rsidRPr="00201123">
              <w:rPr>
                <w:rFonts w:ascii="Arial" w:hAnsi="Arial" w:cs="Arial"/>
                <w:i/>
                <w:iCs/>
              </w:rPr>
              <w:t>Refer Note 2.31 (B</w:t>
            </w:r>
            <w:proofErr w:type="gramStart"/>
            <w:r w:rsidRPr="00201123">
              <w:rPr>
                <w:rFonts w:ascii="Arial" w:hAnsi="Arial" w:cs="Arial"/>
                <w:i/>
                <w:iCs/>
              </w:rPr>
              <w:t>)16</w:t>
            </w:r>
            <w:proofErr w:type="gramEnd"/>
            <w:r w:rsidRPr="00201123">
              <w:rPr>
                <w:rFonts w:ascii="Arial" w:hAnsi="Arial" w:cs="Arial"/>
                <w:i/>
                <w:iCs/>
              </w:rPr>
              <w:t xml:space="preserve"> ).The amount stand fully repaid however no provision has been made for interest payable.</w:t>
            </w:r>
          </w:p>
          <w:p w:rsidR="00E87C98" w:rsidRDefault="00E87C98" w:rsidP="00E87C98">
            <w:pPr>
              <w:jc w:val="both"/>
              <w:rPr>
                <w:rFonts w:ascii="Arial" w:hAnsi="Arial" w:cs="Arial"/>
              </w:rPr>
            </w:pPr>
          </w:p>
        </w:tc>
        <w:tc>
          <w:tcPr>
            <w:tcW w:w="6300" w:type="dxa"/>
          </w:tcPr>
          <w:p w:rsidR="00E87C98" w:rsidRDefault="00E87C98" w:rsidP="00E87C98">
            <w:pPr>
              <w:jc w:val="both"/>
            </w:pPr>
          </w:p>
          <w:p w:rsidR="00D603B2" w:rsidRDefault="00D603B2" w:rsidP="002A44BE">
            <w:pPr>
              <w:jc w:val="both"/>
            </w:pPr>
            <w:r>
              <w:rPr>
                <w:rFonts w:ascii="Arial" w:hAnsi="Arial" w:cs="Arial"/>
                <w:bCs/>
                <w:color w:val="000000"/>
              </w:rPr>
              <w:t>The utilization of the funds is being given by the Company in respect of funds received from central Government and State Govt. in respect of schemes financed by government agencies.</w:t>
            </w:r>
            <w:r w:rsidR="00BC6ACC">
              <w:t xml:space="preserve"> The Company has requested </w:t>
            </w:r>
            <w:r w:rsidR="00CA008F">
              <w:t xml:space="preserve"> </w:t>
            </w:r>
            <w:r w:rsidR="002A44BE">
              <w:t>S</w:t>
            </w:r>
            <w:r w:rsidR="00CA008F">
              <w:t>tate Govt. time and again to finalize the terms and conditions of the loan under RGGVY schemes so that payment of interest thereon could be made</w:t>
            </w:r>
          </w:p>
        </w:tc>
      </w:tr>
      <w:tr w:rsidR="00E87C98" w:rsidTr="00A5505D">
        <w:tc>
          <w:tcPr>
            <w:tcW w:w="7218" w:type="dxa"/>
          </w:tcPr>
          <w:p w:rsidR="001D1780" w:rsidRPr="00201123" w:rsidRDefault="001D1780" w:rsidP="001D1780">
            <w:pPr>
              <w:ind w:left="-18"/>
              <w:jc w:val="both"/>
              <w:rPr>
                <w:rFonts w:ascii="Arial" w:hAnsi="Arial" w:cs="Arial"/>
                <w:b/>
              </w:rPr>
            </w:pPr>
            <w:r w:rsidRPr="00201123">
              <w:rPr>
                <w:rFonts w:ascii="Arial" w:hAnsi="Arial" w:cs="Arial"/>
                <w:b/>
                <w:i/>
                <w:iCs/>
              </w:rPr>
              <w:t>d)</w:t>
            </w:r>
            <w:r w:rsidRPr="00201123">
              <w:rPr>
                <w:rFonts w:ascii="Arial" w:hAnsi="Arial" w:cs="Arial"/>
                <w:b/>
                <w:i/>
                <w:iCs/>
              </w:rPr>
              <w:tab/>
            </w:r>
            <w:r w:rsidRPr="00201123">
              <w:rPr>
                <w:rFonts w:ascii="Arial" w:hAnsi="Arial" w:cs="Arial"/>
                <w:b/>
              </w:rPr>
              <w:t>Loans under ADB though GOHP Scheme</w:t>
            </w:r>
          </w:p>
          <w:p w:rsidR="001D1780" w:rsidRPr="00201123" w:rsidRDefault="001D1780" w:rsidP="001D1780">
            <w:pPr>
              <w:ind w:left="-18"/>
              <w:jc w:val="both"/>
              <w:rPr>
                <w:rFonts w:ascii="Arial" w:hAnsi="Arial" w:cs="Arial"/>
                <w:i/>
                <w:iCs/>
              </w:rPr>
            </w:pPr>
            <w:r w:rsidRPr="00201123">
              <w:rPr>
                <w:rFonts w:ascii="Arial" w:hAnsi="Arial" w:cs="Arial"/>
              </w:rPr>
              <w:t xml:space="preserve">The Company has taken loan under the scheme from the state Government under ADB Loan amounting to </w:t>
            </w:r>
            <w:r w:rsidRPr="00201123">
              <w:rPr>
                <w:rFonts w:ascii="Calibri" w:hAnsi="Calibri" w:cs="Calibri"/>
                <w:i/>
              </w:rPr>
              <w:t>₹</w:t>
            </w:r>
            <w:r w:rsidRPr="00201123">
              <w:rPr>
                <w:rFonts w:ascii="Arial" w:hAnsi="Arial" w:cs="Arial"/>
              </w:rPr>
              <w:t xml:space="preserve"> 840.46 lacs (</w:t>
            </w:r>
            <w:r w:rsidRPr="00201123">
              <w:rPr>
                <w:rFonts w:ascii="Arial" w:hAnsi="Arial" w:cs="Arial"/>
                <w:i/>
                <w:iCs/>
              </w:rPr>
              <w:t xml:space="preserve">previous year </w:t>
            </w:r>
            <w:r w:rsidRPr="00201123">
              <w:rPr>
                <w:rFonts w:ascii="Calibri" w:hAnsi="Calibri" w:cs="Calibri"/>
                <w:i/>
              </w:rPr>
              <w:t>₹</w:t>
            </w:r>
            <w:r w:rsidRPr="00201123">
              <w:rPr>
                <w:rFonts w:ascii="Arial" w:hAnsi="Arial" w:cs="Arial"/>
                <w:i/>
                <w:iCs/>
              </w:rPr>
              <w:t xml:space="preserve"> </w:t>
            </w:r>
            <w:r w:rsidRPr="00201123">
              <w:rPr>
                <w:rFonts w:ascii="Arial" w:hAnsi="Arial" w:cs="Arial"/>
              </w:rPr>
              <w:t xml:space="preserve">840.46 </w:t>
            </w:r>
            <w:r w:rsidRPr="00201123">
              <w:rPr>
                <w:rFonts w:ascii="Arial" w:hAnsi="Arial" w:cs="Arial"/>
                <w:i/>
                <w:iCs/>
              </w:rPr>
              <w:t>lacs</w:t>
            </w:r>
            <w:r w:rsidRPr="00201123">
              <w:rPr>
                <w:rFonts w:ascii="Arial" w:hAnsi="Arial" w:cs="Arial"/>
              </w:rPr>
              <w:t xml:space="preserve">).  The government has not yet </w:t>
            </w:r>
            <w:r w:rsidRPr="00201123">
              <w:rPr>
                <w:rFonts w:ascii="Arial" w:hAnsi="Arial" w:cs="Arial"/>
              </w:rPr>
              <w:lastRenderedPageBreak/>
              <w:t>provided the terms and conditions of the loan and the payment of interest thereon.</w:t>
            </w:r>
            <w:r w:rsidR="008514E5">
              <w:rPr>
                <w:rFonts w:ascii="Arial" w:hAnsi="Arial" w:cs="Arial"/>
              </w:rPr>
              <w:t xml:space="preserve"> </w:t>
            </w:r>
            <w:r w:rsidRPr="00201123">
              <w:rPr>
                <w:rFonts w:ascii="Arial" w:hAnsi="Arial" w:cs="Arial"/>
              </w:rPr>
              <w:t>(</w:t>
            </w:r>
            <w:proofErr w:type="gramStart"/>
            <w:r w:rsidRPr="00201123">
              <w:rPr>
                <w:rFonts w:ascii="Arial" w:hAnsi="Arial" w:cs="Arial"/>
                <w:i/>
                <w:iCs/>
              </w:rPr>
              <w:t>Refer  Note</w:t>
            </w:r>
            <w:proofErr w:type="gramEnd"/>
            <w:r w:rsidRPr="00201123">
              <w:rPr>
                <w:rFonts w:ascii="Arial" w:hAnsi="Arial" w:cs="Arial"/>
                <w:i/>
                <w:iCs/>
              </w:rPr>
              <w:t xml:space="preserve"> 2.31 (B)(16) ).No provision has been made for the interest payable.</w:t>
            </w:r>
          </w:p>
          <w:p w:rsidR="00E87C98" w:rsidRDefault="00E87C98" w:rsidP="00E87C98">
            <w:pPr>
              <w:jc w:val="both"/>
              <w:rPr>
                <w:rFonts w:ascii="Arial" w:hAnsi="Arial" w:cs="Arial"/>
                <w:b/>
              </w:rPr>
            </w:pPr>
          </w:p>
        </w:tc>
        <w:tc>
          <w:tcPr>
            <w:tcW w:w="6300" w:type="dxa"/>
          </w:tcPr>
          <w:p w:rsidR="00E87C98" w:rsidRDefault="00E87C98" w:rsidP="00E87C98">
            <w:pPr>
              <w:jc w:val="both"/>
            </w:pPr>
          </w:p>
          <w:p w:rsidR="00D603B2" w:rsidRDefault="00CA008F" w:rsidP="00CA008F">
            <w:pPr>
              <w:jc w:val="both"/>
            </w:pPr>
            <w:r>
              <w:t xml:space="preserve">The State Govt. has not provided the terms and condition of the Loan and payment of interest thereon. </w:t>
            </w:r>
          </w:p>
        </w:tc>
      </w:tr>
      <w:tr w:rsidR="00A54145" w:rsidTr="00A5505D">
        <w:tc>
          <w:tcPr>
            <w:tcW w:w="7218" w:type="dxa"/>
          </w:tcPr>
          <w:p w:rsidR="00A54145" w:rsidRPr="00201123" w:rsidRDefault="00A54145" w:rsidP="008514E5">
            <w:pPr>
              <w:ind w:right="-94"/>
              <w:rPr>
                <w:rFonts w:ascii="Arial" w:hAnsi="Arial" w:cs="Arial"/>
                <w:b/>
              </w:rPr>
            </w:pPr>
            <w:r w:rsidRPr="00201123">
              <w:rPr>
                <w:rFonts w:ascii="Arial" w:hAnsi="Arial" w:cs="Arial"/>
                <w:b/>
              </w:rPr>
              <w:lastRenderedPageBreak/>
              <w:t>e)</w:t>
            </w:r>
            <w:r w:rsidRPr="00201123">
              <w:rPr>
                <w:rFonts w:ascii="Arial" w:hAnsi="Arial" w:cs="Arial"/>
                <w:b/>
              </w:rPr>
              <w:tab/>
              <w:t>Financial Restructuring Plan</w:t>
            </w:r>
          </w:p>
          <w:p w:rsidR="00A54145" w:rsidRPr="00201123" w:rsidRDefault="00A54145" w:rsidP="008514E5">
            <w:pPr>
              <w:ind w:left="1080" w:right="-94"/>
              <w:rPr>
                <w:rFonts w:ascii="Arial" w:hAnsi="Arial" w:cs="Arial"/>
                <w:b/>
              </w:rPr>
            </w:pPr>
          </w:p>
          <w:p w:rsidR="00A54145" w:rsidRPr="00E3513D" w:rsidRDefault="00A54145" w:rsidP="008514E5">
            <w:pPr>
              <w:numPr>
                <w:ilvl w:val="0"/>
                <w:numId w:val="22"/>
              </w:numPr>
              <w:ind w:left="0" w:firstLine="0"/>
              <w:jc w:val="both"/>
              <w:rPr>
                <w:rFonts w:ascii="Arial" w:hAnsi="Arial" w:cs="Arial"/>
                <w:highlight w:val="cyan"/>
              </w:rPr>
            </w:pPr>
            <w:r w:rsidRPr="00201123">
              <w:rPr>
                <w:rFonts w:ascii="Arial" w:hAnsi="Arial" w:cs="Arial"/>
              </w:rPr>
              <w:t xml:space="preserve">The Company has opted for Financial Restructuring Plan formulated by the Ministry of Power Government of India for State Owned </w:t>
            </w:r>
            <w:proofErr w:type="spellStart"/>
            <w:r w:rsidRPr="00201123">
              <w:rPr>
                <w:rFonts w:ascii="Arial" w:hAnsi="Arial" w:cs="Arial"/>
              </w:rPr>
              <w:t>Discoms</w:t>
            </w:r>
            <w:proofErr w:type="spellEnd"/>
            <w:r w:rsidRPr="00201123">
              <w:rPr>
                <w:rFonts w:ascii="Arial" w:hAnsi="Arial" w:cs="Arial"/>
              </w:rPr>
              <w:t xml:space="preserve"> for restructuring of debts refer note no (2.31(B</w:t>
            </w:r>
            <w:proofErr w:type="gramStart"/>
            <w:r w:rsidRPr="00201123">
              <w:rPr>
                <w:rFonts w:ascii="Arial" w:hAnsi="Arial" w:cs="Arial"/>
              </w:rPr>
              <w:t>)(</w:t>
            </w:r>
            <w:proofErr w:type="gramEnd"/>
            <w:r w:rsidRPr="00201123">
              <w:rPr>
                <w:rFonts w:ascii="Arial" w:hAnsi="Arial" w:cs="Arial"/>
              </w:rPr>
              <w:t xml:space="preserve">48)). In this scheme the short term loans amounting to </w:t>
            </w:r>
            <w:r w:rsidRPr="00201123">
              <w:rPr>
                <w:rFonts w:ascii="Calibri" w:hAnsi="Calibri" w:cs="Calibri"/>
                <w:i/>
              </w:rPr>
              <w:t>₹</w:t>
            </w:r>
            <w:r w:rsidRPr="00201123">
              <w:rPr>
                <w:rFonts w:ascii="Arial" w:hAnsi="Arial" w:cs="Arial"/>
              </w:rPr>
              <w:t xml:space="preserve"> 97,667 lacs was converted into long term borrowings for 10 years  with moratorium period of three years for repayment of principal loan. The short term loans is converted into 50 % Bonds of </w:t>
            </w:r>
            <w:r w:rsidRPr="00201123">
              <w:rPr>
                <w:rFonts w:ascii="Calibri" w:hAnsi="Calibri" w:cs="Calibri"/>
                <w:i/>
              </w:rPr>
              <w:t>₹</w:t>
            </w:r>
            <w:r w:rsidRPr="00201123">
              <w:rPr>
                <w:rFonts w:ascii="Arial" w:hAnsi="Arial" w:cs="Arial"/>
              </w:rPr>
              <w:t xml:space="preserve">48,834 lacs and 50 % Long term Loans amounting to </w:t>
            </w:r>
            <w:r w:rsidRPr="00201123">
              <w:rPr>
                <w:rFonts w:ascii="Calibri" w:hAnsi="Calibri" w:cs="Calibri"/>
                <w:i/>
              </w:rPr>
              <w:t>₹</w:t>
            </w:r>
            <w:r w:rsidRPr="00201123">
              <w:rPr>
                <w:rFonts w:ascii="Arial" w:hAnsi="Arial" w:cs="Arial"/>
              </w:rPr>
              <w:t xml:space="preserve"> 48,834 lacs.  It was however observed that Company has showed </w:t>
            </w:r>
            <w:r>
              <w:rPr>
                <w:rFonts w:ascii="Arial" w:hAnsi="Arial" w:cs="Arial"/>
              </w:rPr>
              <w:t xml:space="preserve">         </w:t>
            </w:r>
            <w:r w:rsidRPr="00201123">
              <w:rPr>
                <w:rFonts w:ascii="Arial" w:hAnsi="Arial" w:cs="Arial"/>
              </w:rPr>
              <w:t xml:space="preserve">Rs 51054.00 Lacs under FRP under long Term Borrowings and balance amount of Rs 46613.00 Lacs was still shown as short Term Loan. </w:t>
            </w:r>
          </w:p>
          <w:p w:rsidR="00E3513D" w:rsidRDefault="00E3513D" w:rsidP="00E3513D">
            <w:pPr>
              <w:jc w:val="both"/>
              <w:rPr>
                <w:rFonts w:ascii="Arial" w:hAnsi="Arial" w:cs="Arial"/>
              </w:rPr>
            </w:pPr>
          </w:p>
          <w:p w:rsidR="00E3513D" w:rsidRPr="00201123" w:rsidRDefault="00E3513D" w:rsidP="00E3513D">
            <w:pPr>
              <w:jc w:val="both"/>
              <w:rPr>
                <w:rFonts w:ascii="Arial" w:hAnsi="Arial" w:cs="Arial"/>
                <w:highlight w:val="cyan"/>
              </w:rPr>
            </w:pPr>
          </w:p>
          <w:p w:rsidR="00A54145" w:rsidRPr="00C55C4B" w:rsidRDefault="00A54145" w:rsidP="00D10917">
            <w:pPr>
              <w:jc w:val="both"/>
              <w:rPr>
                <w:rFonts w:ascii="Arial" w:hAnsi="Arial" w:cs="Arial"/>
                <w:i/>
                <w:iCs/>
              </w:rPr>
            </w:pPr>
          </w:p>
        </w:tc>
        <w:tc>
          <w:tcPr>
            <w:tcW w:w="6300" w:type="dxa"/>
            <w:vMerge w:val="restart"/>
          </w:tcPr>
          <w:p w:rsidR="00A54145" w:rsidRDefault="00A54145" w:rsidP="00E87C98">
            <w:pPr>
              <w:jc w:val="both"/>
            </w:pPr>
          </w:p>
          <w:p w:rsidR="00A54145" w:rsidRDefault="00A54145" w:rsidP="00E87C98">
            <w:pPr>
              <w:jc w:val="both"/>
            </w:pPr>
          </w:p>
          <w:p w:rsidR="00A54145" w:rsidRDefault="00A54145" w:rsidP="009E6CE4">
            <w:pPr>
              <w:jc w:val="both"/>
            </w:pPr>
            <w:r>
              <w:t xml:space="preserve">The short terms Loans (STL) of Rs. 97667 </w:t>
            </w:r>
            <w:proofErr w:type="spellStart"/>
            <w:r>
              <w:t>Lacs</w:t>
            </w:r>
            <w:proofErr w:type="spellEnd"/>
            <w:r>
              <w:t xml:space="preserve"> were to be restru</w:t>
            </w:r>
            <w:r w:rsidR="002F2FE7">
              <w:t>ctured in to long ter</w:t>
            </w:r>
            <w:r>
              <w:t>m</w:t>
            </w:r>
            <w:r w:rsidR="002F2FE7">
              <w:t>s</w:t>
            </w:r>
            <w:r>
              <w:t xml:space="preserve"> by the banks under the FRP approved by the state </w:t>
            </w:r>
            <w:proofErr w:type="spellStart"/>
            <w:r>
              <w:t>Govt</w:t>
            </w:r>
            <w:proofErr w:type="spellEnd"/>
            <w:r>
              <w:t xml:space="preserve">, but as on </w:t>
            </w:r>
            <w:proofErr w:type="gramStart"/>
            <w:r>
              <w:t>31.3.2014 ,</w:t>
            </w:r>
            <w:proofErr w:type="gramEnd"/>
            <w:r>
              <w:t xml:space="preserve"> the STLs of Rs. 320 </w:t>
            </w:r>
            <w:proofErr w:type="spellStart"/>
            <w:r>
              <w:t>crore</w:t>
            </w:r>
            <w:proofErr w:type="spellEnd"/>
            <w:r>
              <w:t xml:space="preserve"> have been restructured by the banks. The balance STLs of Rs. 656.67 </w:t>
            </w:r>
            <w:proofErr w:type="spellStart"/>
            <w:r>
              <w:t>crore</w:t>
            </w:r>
            <w:proofErr w:type="spellEnd"/>
            <w:r>
              <w:t xml:space="preserve"> for which the sanction for conversion of long term loans have not conveyed by the banks as on the date of balance sheet </w:t>
            </w:r>
            <w:proofErr w:type="spellStart"/>
            <w:r>
              <w:t>i.e</w:t>
            </w:r>
            <w:proofErr w:type="spellEnd"/>
            <w:r>
              <w:t xml:space="preserve"> 31.3.2014, had been classified under the short term liabilities.</w:t>
            </w:r>
          </w:p>
          <w:p w:rsidR="00A54145" w:rsidRDefault="00A54145" w:rsidP="009E6CE4">
            <w:pPr>
              <w:jc w:val="both"/>
            </w:pPr>
            <w:r>
              <w:t xml:space="preserve">Now in FY 15, the balance </w:t>
            </w:r>
            <w:r w:rsidR="00D475A5">
              <w:t>loans,</w:t>
            </w:r>
            <w:r>
              <w:t xml:space="preserve"> restructured by the banks under FRP have been classified under long term debt. In view of above, the opinion of audit that L</w:t>
            </w:r>
            <w:r w:rsidR="002F2FE7">
              <w:t>o</w:t>
            </w:r>
            <w:r>
              <w:t>ng terms Loans have been understated and STLs are overstated is not correct as the banks have not conveyed their sanction for conversion of these STLs in LTLs as on the date of Balance sheet.</w:t>
            </w:r>
          </w:p>
          <w:p w:rsidR="00A54145" w:rsidRDefault="00A54145" w:rsidP="009E6CE4">
            <w:pPr>
              <w:jc w:val="both"/>
            </w:pPr>
          </w:p>
          <w:p w:rsidR="00A54145" w:rsidRDefault="00A54145" w:rsidP="009E6CE4">
            <w:pPr>
              <w:jc w:val="both"/>
            </w:pPr>
            <w:r>
              <w:t xml:space="preserve">In view of above </w:t>
            </w:r>
            <w:proofErr w:type="spellStart"/>
            <w:r>
              <w:t>para</w:t>
            </w:r>
            <w:proofErr w:type="spellEnd"/>
            <w:r w:rsidR="00D475A5">
              <w:t xml:space="preserve"> (s)</w:t>
            </w:r>
            <w:r>
              <w:t xml:space="preserve"> may be dropped </w:t>
            </w:r>
          </w:p>
          <w:p w:rsidR="00A54145" w:rsidRDefault="00A54145" w:rsidP="00A54145">
            <w:pPr>
              <w:jc w:val="both"/>
            </w:pPr>
            <w:r>
              <w:t xml:space="preserve"> </w:t>
            </w:r>
          </w:p>
        </w:tc>
      </w:tr>
      <w:tr w:rsidR="00A54145" w:rsidTr="00A5505D">
        <w:tc>
          <w:tcPr>
            <w:tcW w:w="7218" w:type="dxa"/>
          </w:tcPr>
          <w:p w:rsidR="00A54145" w:rsidRPr="00201123" w:rsidRDefault="00A54145" w:rsidP="008514E5">
            <w:pPr>
              <w:jc w:val="both"/>
              <w:rPr>
                <w:rFonts w:ascii="Arial" w:hAnsi="Arial" w:cs="Arial"/>
              </w:rPr>
            </w:pPr>
            <w:r>
              <w:rPr>
                <w:rFonts w:ascii="Arial" w:hAnsi="Arial" w:cs="Arial"/>
              </w:rPr>
              <w:t xml:space="preserve">(ii) </w:t>
            </w:r>
            <w:r w:rsidRPr="00201123">
              <w:rPr>
                <w:rFonts w:ascii="Arial" w:hAnsi="Arial" w:cs="Arial"/>
              </w:rPr>
              <w:t xml:space="preserve">In our opinion the Long term loans are understated to the extent of </w:t>
            </w:r>
            <w:r w:rsidRPr="00201123">
              <w:rPr>
                <w:rFonts w:ascii="Calibri" w:hAnsi="Calibri" w:cs="Calibri"/>
                <w:i/>
              </w:rPr>
              <w:t>₹</w:t>
            </w:r>
            <w:r w:rsidRPr="00201123">
              <w:rPr>
                <w:rFonts w:ascii="Arial" w:hAnsi="Arial" w:cs="Arial"/>
                <w:i/>
              </w:rPr>
              <w:t xml:space="preserve"> </w:t>
            </w:r>
            <w:r w:rsidRPr="00201123">
              <w:rPr>
                <w:rFonts w:ascii="Arial" w:hAnsi="Arial" w:cs="Arial"/>
              </w:rPr>
              <w:t>46613.00 lacs and correspondingly the short term loans are overstated to that extent.</w:t>
            </w:r>
          </w:p>
          <w:p w:rsidR="00A54145" w:rsidRDefault="00A54145" w:rsidP="00D10917">
            <w:pPr>
              <w:jc w:val="both"/>
              <w:rPr>
                <w:rFonts w:ascii="Arial" w:hAnsi="Arial" w:cs="Arial"/>
                <w:b/>
              </w:rPr>
            </w:pPr>
          </w:p>
        </w:tc>
        <w:tc>
          <w:tcPr>
            <w:tcW w:w="6300" w:type="dxa"/>
            <w:vMerge/>
          </w:tcPr>
          <w:p w:rsidR="00A54145" w:rsidRDefault="00A54145" w:rsidP="00E87C98">
            <w:pPr>
              <w:jc w:val="both"/>
            </w:pPr>
          </w:p>
        </w:tc>
      </w:tr>
      <w:tr w:rsidR="00D10917" w:rsidTr="00A5505D">
        <w:tc>
          <w:tcPr>
            <w:tcW w:w="7218" w:type="dxa"/>
          </w:tcPr>
          <w:p w:rsidR="00D10917" w:rsidRPr="00C55C4B" w:rsidRDefault="00D10917" w:rsidP="00D10917">
            <w:pPr>
              <w:jc w:val="both"/>
              <w:rPr>
                <w:rFonts w:ascii="Arial" w:hAnsi="Arial" w:cs="Arial"/>
                <w:b/>
              </w:rPr>
            </w:pPr>
            <w:r w:rsidRPr="00C55C4B">
              <w:rPr>
                <w:rFonts w:ascii="Arial" w:hAnsi="Arial" w:cs="Arial"/>
                <w:b/>
              </w:rPr>
              <w:t>6</w:t>
            </w:r>
            <w:r w:rsidRPr="00C55C4B">
              <w:rPr>
                <w:rFonts w:ascii="Arial" w:hAnsi="Arial" w:cs="Arial"/>
                <w:b/>
              </w:rPr>
              <w:tab/>
              <w:t>Other Long Term Liabilities(Note 2.5)</w:t>
            </w:r>
          </w:p>
          <w:p w:rsidR="00D10917" w:rsidRPr="00C55C4B" w:rsidRDefault="00D10917" w:rsidP="00D10917">
            <w:pPr>
              <w:jc w:val="both"/>
              <w:rPr>
                <w:rFonts w:ascii="Arial" w:hAnsi="Arial" w:cs="Arial"/>
                <w:b/>
              </w:rPr>
            </w:pPr>
          </w:p>
          <w:p w:rsidR="00D10917" w:rsidRPr="00C55C4B" w:rsidRDefault="00D10917" w:rsidP="00D10917">
            <w:pPr>
              <w:jc w:val="both"/>
              <w:rPr>
                <w:rFonts w:ascii="Arial" w:hAnsi="Arial" w:cs="Arial"/>
                <w:b/>
              </w:rPr>
            </w:pPr>
            <w:r w:rsidRPr="00C55C4B">
              <w:rPr>
                <w:rFonts w:ascii="Arial" w:hAnsi="Arial" w:cs="Arial"/>
                <w:b/>
              </w:rPr>
              <w:t>a)</w:t>
            </w:r>
            <w:r w:rsidRPr="00C55C4B">
              <w:rPr>
                <w:rFonts w:ascii="Arial" w:hAnsi="Arial" w:cs="Arial"/>
                <w:b/>
              </w:rPr>
              <w:tab/>
              <w:t xml:space="preserve">Security Deposits from Consumers </w:t>
            </w:r>
          </w:p>
          <w:p w:rsidR="00D10917" w:rsidRPr="00C55C4B" w:rsidRDefault="00D10917" w:rsidP="00D10917">
            <w:pPr>
              <w:ind w:firstLine="720"/>
              <w:jc w:val="both"/>
              <w:rPr>
                <w:rFonts w:ascii="Arial" w:hAnsi="Arial" w:cs="Arial"/>
              </w:rPr>
            </w:pPr>
            <w:r w:rsidRPr="00C55C4B">
              <w:rPr>
                <w:rFonts w:ascii="Arial" w:hAnsi="Arial" w:cs="Arial"/>
              </w:rPr>
              <w:t xml:space="preserve">The Divisions of operation circles have not reconciled and balanced customer-wise Security Deposit received and interest payable thereon. No sufficient records and reconciliation of subsidiary records confirming the balance outstanding has been made available to us, therefore, we are unable to comment on the </w:t>
            </w:r>
            <w:r w:rsidRPr="00C55C4B">
              <w:rPr>
                <w:rFonts w:ascii="Arial" w:hAnsi="Arial" w:cs="Arial"/>
              </w:rPr>
              <w:lastRenderedPageBreak/>
              <w:t>amount outstanding as Security Deposits to customers and accordingly interest accrued thereon.</w:t>
            </w:r>
          </w:p>
          <w:p w:rsidR="00D10917" w:rsidRDefault="00D10917" w:rsidP="00D10917">
            <w:pPr>
              <w:jc w:val="both"/>
              <w:rPr>
                <w:rFonts w:ascii="Arial" w:hAnsi="Arial" w:cs="Arial"/>
              </w:rPr>
            </w:pPr>
          </w:p>
          <w:p w:rsidR="00727915" w:rsidRDefault="00727915" w:rsidP="00D10917">
            <w:pPr>
              <w:jc w:val="both"/>
              <w:rPr>
                <w:rFonts w:ascii="Arial" w:hAnsi="Arial" w:cs="Arial"/>
              </w:rPr>
            </w:pPr>
          </w:p>
        </w:tc>
        <w:tc>
          <w:tcPr>
            <w:tcW w:w="6300" w:type="dxa"/>
          </w:tcPr>
          <w:p w:rsidR="00D10917" w:rsidRDefault="00D10917" w:rsidP="00E87C98">
            <w:pPr>
              <w:jc w:val="both"/>
            </w:pPr>
          </w:p>
          <w:p w:rsidR="005C6C72" w:rsidRDefault="005C6C72" w:rsidP="00E87C98">
            <w:pPr>
              <w:jc w:val="both"/>
            </w:pPr>
          </w:p>
          <w:p w:rsidR="00985170" w:rsidRDefault="00985170" w:rsidP="002A44BE">
            <w:pPr>
              <w:jc w:val="both"/>
            </w:pPr>
          </w:p>
          <w:p w:rsidR="005C6C72" w:rsidRDefault="005C6C72" w:rsidP="002A44BE">
            <w:pPr>
              <w:jc w:val="both"/>
            </w:pPr>
            <w:r>
              <w:t xml:space="preserve">The </w:t>
            </w:r>
            <w:r w:rsidR="002A44BE">
              <w:t>relevant</w:t>
            </w:r>
            <w:r>
              <w:t xml:space="preserve"> record of customer-wise Security </w:t>
            </w:r>
            <w:r w:rsidR="002A44BE">
              <w:t>D</w:t>
            </w:r>
            <w:r>
              <w:t xml:space="preserve">eposit and interest payable thereon is available in </w:t>
            </w:r>
            <w:r w:rsidR="002A44BE">
              <w:t>O</w:t>
            </w:r>
            <w:r>
              <w:t>peration Circle/ Sub Divisions</w:t>
            </w:r>
            <w:r w:rsidR="002A44BE">
              <w:t xml:space="preserve"> of the Company</w:t>
            </w:r>
            <w:r>
              <w:t xml:space="preserve">.  As regards confirmation of balances </w:t>
            </w:r>
            <w:r w:rsidR="002969BF">
              <w:t>outstanding,</w:t>
            </w:r>
            <w:r>
              <w:t xml:space="preserve"> the Units have been directed to reconcile the outstanding balances of security deposit of the consumers.</w:t>
            </w:r>
          </w:p>
        </w:tc>
      </w:tr>
      <w:tr w:rsidR="00D10917" w:rsidTr="00A5505D">
        <w:tc>
          <w:tcPr>
            <w:tcW w:w="7218" w:type="dxa"/>
          </w:tcPr>
          <w:p w:rsidR="00D10917" w:rsidRPr="00C55C4B" w:rsidRDefault="00D10917" w:rsidP="00D10917">
            <w:pPr>
              <w:jc w:val="both"/>
              <w:rPr>
                <w:rFonts w:ascii="Arial" w:hAnsi="Arial" w:cs="Arial"/>
                <w:b/>
              </w:rPr>
            </w:pPr>
            <w:r w:rsidRPr="00C55C4B">
              <w:rPr>
                <w:rFonts w:ascii="Arial" w:hAnsi="Arial" w:cs="Arial"/>
                <w:b/>
              </w:rPr>
              <w:lastRenderedPageBreak/>
              <w:t>b)</w:t>
            </w:r>
            <w:r w:rsidRPr="00C55C4B">
              <w:rPr>
                <w:rFonts w:ascii="Arial" w:hAnsi="Arial" w:cs="Arial"/>
                <w:b/>
              </w:rPr>
              <w:tab/>
              <w:t xml:space="preserve">Amount payable for Employees Provident Fund (GPF) </w:t>
            </w:r>
          </w:p>
          <w:p w:rsidR="00D10917" w:rsidRPr="00C55C4B" w:rsidRDefault="00D10917" w:rsidP="00D10917">
            <w:pPr>
              <w:ind w:firstLine="360"/>
              <w:jc w:val="both"/>
              <w:rPr>
                <w:rFonts w:ascii="Arial" w:hAnsi="Arial" w:cs="Arial"/>
              </w:rPr>
            </w:pPr>
          </w:p>
          <w:p w:rsidR="00D10917" w:rsidRPr="00C55C4B" w:rsidRDefault="00D10917" w:rsidP="00D10917">
            <w:pPr>
              <w:ind w:firstLine="360"/>
              <w:jc w:val="both"/>
              <w:rPr>
                <w:rFonts w:ascii="Arial" w:hAnsi="Arial" w:cs="Arial"/>
              </w:rPr>
            </w:pPr>
            <w:r w:rsidRPr="00C55C4B">
              <w:rPr>
                <w:rFonts w:ascii="Arial" w:hAnsi="Arial" w:cs="Arial"/>
              </w:rPr>
              <w:t>We report that, contribution towards Provident Fund collected from employees have been retained and invested in Fixed Deposits with Banks by the Company. The Company has neither obtained registration with `Employer’s Provident Fund Authorities’ nor exemption for creation of Trust as specified in Employer’s Provident Fund Act, 1952 and scheme framed there under. The Company has shown the same under other long term liabilities  after netting off the investment made in the banks on account of GPF investments.</w:t>
            </w:r>
          </w:p>
          <w:p w:rsidR="00D10917" w:rsidRPr="00C55C4B" w:rsidRDefault="00D10917" w:rsidP="00D10917">
            <w:pPr>
              <w:ind w:firstLine="360"/>
              <w:jc w:val="both"/>
              <w:rPr>
                <w:rFonts w:ascii="Arial" w:hAnsi="Arial" w:cs="Arial"/>
              </w:rPr>
            </w:pPr>
          </w:p>
          <w:p w:rsidR="00D10917" w:rsidRPr="00C55C4B" w:rsidRDefault="00D10917" w:rsidP="00D10917">
            <w:pPr>
              <w:ind w:firstLine="360"/>
              <w:jc w:val="both"/>
              <w:rPr>
                <w:rFonts w:ascii="Arial" w:hAnsi="Arial" w:cs="Arial"/>
              </w:rPr>
            </w:pPr>
            <w:r w:rsidRPr="00C55C4B">
              <w:rPr>
                <w:rFonts w:ascii="Arial" w:hAnsi="Arial" w:cs="Arial"/>
              </w:rPr>
              <w:t>The  amount payable/ recoverable  to employees GPF are subject to reconciliation and confirmations</w:t>
            </w:r>
          </w:p>
          <w:p w:rsidR="00D10917" w:rsidRPr="00C55C4B" w:rsidRDefault="00D10917" w:rsidP="00D10917">
            <w:pPr>
              <w:jc w:val="both"/>
              <w:rPr>
                <w:rFonts w:ascii="Arial" w:hAnsi="Arial" w:cs="Arial"/>
              </w:rPr>
            </w:pPr>
          </w:p>
          <w:p w:rsidR="00D10917" w:rsidRPr="00C55C4B" w:rsidRDefault="00D10917" w:rsidP="00D10917">
            <w:pPr>
              <w:ind w:firstLine="360"/>
              <w:jc w:val="both"/>
              <w:rPr>
                <w:rFonts w:ascii="Arial" w:hAnsi="Arial" w:cs="Arial"/>
              </w:rPr>
            </w:pPr>
            <w:r w:rsidRPr="00C55C4B">
              <w:rPr>
                <w:rFonts w:ascii="Arial" w:hAnsi="Arial" w:cs="Arial"/>
              </w:rPr>
              <w:t>During the year under review, the Company has neither made own contribution nor has made provision for same in these financial statements. The amount of contribution of employer’s share is subject to confirmation by Company.</w:t>
            </w:r>
          </w:p>
          <w:p w:rsidR="00D10917" w:rsidRPr="00C55C4B" w:rsidRDefault="00D10917" w:rsidP="00D10917">
            <w:pPr>
              <w:jc w:val="both"/>
              <w:rPr>
                <w:rFonts w:ascii="Arial" w:hAnsi="Arial" w:cs="Arial"/>
              </w:rPr>
            </w:pPr>
          </w:p>
          <w:p w:rsidR="00D10917" w:rsidRPr="00C55C4B" w:rsidRDefault="00D10917" w:rsidP="00D10917">
            <w:pPr>
              <w:spacing w:before="100" w:beforeAutospacing="1" w:after="100" w:afterAutospacing="1"/>
              <w:jc w:val="both"/>
              <w:rPr>
                <w:rFonts w:ascii="Arial" w:hAnsi="Arial" w:cs="Arial"/>
              </w:rPr>
            </w:pPr>
            <w:r w:rsidRPr="00C55C4B">
              <w:rPr>
                <w:rFonts w:ascii="Arial" w:hAnsi="Arial" w:cs="Arial"/>
              </w:rPr>
              <w:t>The following is the position of Assets and Liabilities of the employees GPF at the close of the year and should be transferred to a trust and separate accounts of the same should be prepared as the same is not part of the accounts of the Company.</w:t>
            </w:r>
          </w:p>
          <w:p w:rsidR="00D10917" w:rsidRPr="00C55C4B" w:rsidRDefault="005B3E7D" w:rsidP="00D10917">
            <w:pPr>
              <w:jc w:val="both"/>
              <w:rPr>
                <w:rFonts w:ascii="Arial" w:hAnsi="Arial" w:cs="Arial"/>
              </w:rPr>
            </w:pPr>
            <w:r w:rsidRPr="00201123">
              <w:rPr>
                <w:rFonts w:ascii="Arial" w:hAnsi="Arial" w:cs="Arial"/>
              </w:rPr>
              <w:object w:dxaOrig="9295" w:dyaOrig="3516">
                <v:shape id="_x0000_i1027" type="#_x0000_t75" style="width:327.45pt;height:149.15pt" o:ole="">
                  <v:imagedata r:id="rId10" o:title=""/>
                </v:shape>
                <o:OLEObject Type="Embed" ProgID="Excel.Sheet.12" ShapeID="_x0000_i1027" DrawAspect="Content" ObjectID="_1516109131" r:id="rId11"/>
              </w:object>
            </w:r>
          </w:p>
          <w:p w:rsidR="00D10917" w:rsidRPr="00C55C4B" w:rsidRDefault="00D10917" w:rsidP="00D10917">
            <w:pPr>
              <w:jc w:val="both"/>
              <w:rPr>
                <w:rFonts w:ascii="Arial" w:hAnsi="Arial" w:cs="Arial"/>
                <w:b/>
              </w:rPr>
            </w:pPr>
          </w:p>
        </w:tc>
        <w:tc>
          <w:tcPr>
            <w:tcW w:w="6300" w:type="dxa"/>
          </w:tcPr>
          <w:p w:rsidR="00D10917" w:rsidRDefault="00D10917" w:rsidP="00E87C98">
            <w:pPr>
              <w:jc w:val="both"/>
            </w:pPr>
          </w:p>
          <w:p w:rsidR="00D603B2" w:rsidRDefault="00D603B2" w:rsidP="00E87C98">
            <w:pPr>
              <w:jc w:val="both"/>
            </w:pPr>
          </w:p>
          <w:p w:rsidR="00D603B2" w:rsidRDefault="00D603B2" w:rsidP="00D603B2">
            <w:pPr>
              <w:jc w:val="both"/>
              <w:rPr>
                <w:rFonts w:ascii="Arial" w:hAnsi="Arial" w:cs="Arial"/>
                <w:bCs/>
                <w:color w:val="000000"/>
              </w:rPr>
            </w:pPr>
            <w:r>
              <w:rPr>
                <w:rFonts w:ascii="Arial" w:hAnsi="Arial" w:cs="Arial"/>
                <w:bCs/>
                <w:color w:val="000000"/>
                <w:sz w:val="22"/>
                <w:szCs w:val="22"/>
              </w:rPr>
              <w:t>It</w:t>
            </w:r>
            <w:r w:rsidRPr="00847355">
              <w:rPr>
                <w:rFonts w:ascii="Arial" w:hAnsi="Arial" w:cs="Arial"/>
                <w:bCs/>
                <w:color w:val="000000"/>
                <w:sz w:val="22"/>
                <w:szCs w:val="22"/>
              </w:rPr>
              <w:t xml:space="preserve"> is submitted that the HPSEBL has not been </w:t>
            </w:r>
            <w:r>
              <w:rPr>
                <w:rFonts w:ascii="Arial" w:hAnsi="Arial" w:cs="Arial"/>
                <w:bCs/>
                <w:color w:val="000000"/>
                <w:sz w:val="22"/>
                <w:szCs w:val="22"/>
              </w:rPr>
              <w:t>registered</w:t>
            </w:r>
            <w:r w:rsidRPr="00847355">
              <w:rPr>
                <w:rFonts w:ascii="Arial" w:hAnsi="Arial" w:cs="Arial"/>
                <w:bCs/>
                <w:color w:val="000000"/>
                <w:sz w:val="22"/>
                <w:szCs w:val="22"/>
              </w:rPr>
              <w:t xml:space="preserve"> with “Employ</w:t>
            </w:r>
            <w:r>
              <w:rPr>
                <w:rFonts w:ascii="Arial" w:hAnsi="Arial" w:cs="Arial"/>
                <w:bCs/>
                <w:color w:val="000000"/>
                <w:sz w:val="22"/>
                <w:szCs w:val="22"/>
              </w:rPr>
              <w:t xml:space="preserve">er Provident Fund Authorities </w:t>
            </w:r>
            <w:r w:rsidRPr="00847355">
              <w:rPr>
                <w:rFonts w:ascii="Arial" w:hAnsi="Arial" w:cs="Arial"/>
                <w:bCs/>
                <w:color w:val="000000"/>
                <w:sz w:val="22"/>
                <w:szCs w:val="22"/>
              </w:rPr>
              <w:t>as yet. The General Provident Fund of the employees has been maintained by the Company at</w:t>
            </w:r>
            <w:r w:rsidR="00CC0837">
              <w:rPr>
                <w:rFonts w:ascii="Arial" w:hAnsi="Arial" w:cs="Arial"/>
                <w:bCs/>
                <w:color w:val="000000"/>
                <w:sz w:val="22"/>
                <w:szCs w:val="22"/>
              </w:rPr>
              <w:t xml:space="preserve"> its</w:t>
            </w:r>
            <w:r w:rsidRPr="00847355">
              <w:rPr>
                <w:rFonts w:ascii="Arial" w:hAnsi="Arial" w:cs="Arial"/>
                <w:bCs/>
                <w:color w:val="000000"/>
                <w:sz w:val="22"/>
                <w:szCs w:val="22"/>
              </w:rPr>
              <w:t xml:space="preserve"> own level. The GPF corpus of employee’s has been invested in FDRs to safeguard the interest of employees</w:t>
            </w:r>
            <w:r w:rsidR="00CC0837">
              <w:rPr>
                <w:rFonts w:ascii="Arial" w:hAnsi="Arial" w:cs="Arial"/>
                <w:bCs/>
                <w:color w:val="000000"/>
                <w:sz w:val="22"/>
                <w:szCs w:val="22"/>
              </w:rPr>
              <w:t>,</w:t>
            </w:r>
            <w:r w:rsidRPr="00847355">
              <w:rPr>
                <w:rFonts w:ascii="Arial" w:hAnsi="Arial" w:cs="Arial"/>
                <w:bCs/>
                <w:color w:val="000000"/>
                <w:sz w:val="22"/>
                <w:szCs w:val="22"/>
              </w:rPr>
              <w:t xml:space="preserve"> as per direction of Hon’ble HPERC.</w:t>
            </w:r>
            <w:r>
              <w:rPr>
                <w:rFonts w:ascii="Arial" w:hAnsi="Arial" w:cs="Arial"/>
                <w:bCs/>
                <w:color w:val="000000"/>
                <w:sz w:val="22"/>
                <w:szCs w:val="22"/>
              </w:rPr>
              <w:t xml:space="preserve">  The detail of amount of GPF shown payable/ recoverable to employee is reconciled and shown to the auditor during the audit.  </w:t>
            </w:r>
            <w:r w:rsidR="00BD2D6F">
              <w:t xml:space="preserve">However, complete disclosure has been </w:t>
            </w:r>
            <w:r w:rsidR="002F2FE7">
              <w:t>made</w:t>
            </w:r>
            <w:r w:rsidR="00BD2D6F">
              <w:t xml:space="preserve"> in Notes to Accounts 2.31 (A) (10</w:t>
            </w:r>
            <w:proofErr w:type="gramStart"/>
            <w:r w:rsidR="00BD2D6F">
              <w:t>) .</w:t>
            </w:r>
            <w:proofErr w:type="gramEnd"/>
          </w:p>
          <w:p w:rsidR="00D603B2" w:rsidRDefault="00D603B2" w:rsidP="00D603B2">
            <w:pPr>
              <w:jc w:val="both"/>
              <w:rPr>
                <w:rFonts w:ascii="Arial" w:hAnsi="Arial" w:cs="Arial"/>
                <w:bCs/>
                <w:color w:val="000000"/>
              </w:rPr>
            </w:pPr>
          </w:p>
          <w:p w:rsidR="00C4131F" w:rsidRDefault="00C4131F" w:rsidP="00D603B2">
            <w:pPr>
              <w:jc w:val="both"/>
              <w:rPr>
                <w:rFonts w:ascii="Arial" w:hAnsi="Arial" w:cs="Arial"/>
                <w:bCs/>
                <w:color w:val="000000"/>
                <w:sz w:val="22"/>
                <w:szCs w:val="22"/>
              </w:rPr>
            </w:pPr>
          </w:p>
          <w:p w:rsidR="00C4131F" w:rsidRDefault="00C4131F" w:rsidP="00D603B2">
            <w:pPr>
              <w:jc w:val="both"/>
              <w:rPr>
                <w:rFonts w:ascii="Arial" w:hAnsi="Arial" w:cs="Arial"/>
                <w:bCs/>
                <w:color w:val="000000"/>
                <w:sz w:val="22"/>
                <w:szCs w:val="22"/>
              </w:rPr>
            </w:pPr>
          </w:p>
          <w:p w:rsidR="00C4131F" w:rsidRDefault="00C4131F" w:rsidP="00D603B2">
            <w:pPr>
              <w:jc w:val="both"/>
              <w:rPr>
                <w:rFonts w:ascii="Arial" w:hAnsi="Arial" w:cs="Arial"/>
                <w:bCs/>
                <w:color w:val="000000"/>
                <w:sz w:val="22"/>
                <w:szCs w:val="22"/>
              </w:rPr>
            </w:pPr>
          </w:p>
          <w:p w:rsidR="00C4131F" w:rsidRDefault="00C4131F" w:rsidP="00D603B2">
            <w:pPr>
              <w:jc w:val="both"/>
              <w:rPr>
                <w:rFonts w:ascii="Arial" w:hAnsi="Arial" w:cs="Arial"/>
                <w:bCs/>
                <w:color w:val="000000"/>
                <w:sz w:val="22"/>
                <w:szCs w:val="22"/>
              </w:rPr>
            </w:pPr>
          </w:p>
          <w:p w:rsidR="00C4131F" w:rsidRDefault="00C4131F" w:rsidP="00D603B2">
            <w:pPr>
              <w:jc w:val="both"/>
              <w:rPr>
                <w:rFonts w:ascii="Arial" w:hAnsi="Arial" w:cs="Arial"/>
                <w:bCs/>
                <w:color w:val="000000"/>
                <w:sz w:val="22"/>
                <w:szCs w:val="22"/>
              </w:rPr>
            </w:pPr>
          </w:p>
          <w:p w:rsidR="00A37BEE" w:rsidRDefault="00A37BEE" w:rsidP="00D603B2">
            <w:pPr>
              <w:jc w:val="both"/>
              <w:rPr>
                <w:rFonts w:ascii="Arial" w:hAnsi="Arial" w:cs="Arial"/>
                <w:bCs/>
                <w:color w:val="000000"/>
                <w:sz w:val="22"/>
                <w:szCs w:val="22"/>
              </w:rPr>
            </w:pPr>
          </w:p>
          <w:p w:rsidR="00A37BEE" w:rsidRDefault="00A37BEE" w:rsidP="00D603B2">
            <w:pPr>
              <w:jc w:val="both"/>
              <w:rPr>
                <w:rFonts w:ascii="Arial" w:hAnsi="Arial" w:cs="Arial"/>
                <w:bCs/>
                <w:color w:val="000000"/>
                <w:sz w:val="22"/>
                <w:szCs w:val="22"/>
              </w:rPr>
            </w:pPr>
          </w:p>
          <w:p w:rsidR="0041648E" w:rsidRDefault="0041648E" w:rsidP="00D603B2">
            <w:pPr>
              <w:jc w:val="both"/>
              <w:rPr>
                <w:rFonts w:ascii="Arial" w:hAnsi="Arial" w:cs="Arial"/>
                <w:bCs/>
                <w:color w:val="000000"/>
                <w:sz w:val="22"/>
                <w:szCs w:val="22"/>
              </w:rPr>
            </w:pPr>
          </w:p>
          <w:p w:rsidR="00CA4ABD" w:rsidRDefault="00CA4ABD" w:rsidP="00D603B2">
            <w:pPr>
              <w:jc w:val="both"/>
              <w:rPr>
                <w:rFonts w:ascii="Arial" w:hAnsi="Arial" w:cs="Arial"/>
                <w:bCs/>
                <w:color w:val="000000"/>
                <w:sz w:val="22"/>
                <w:szCs w:val="22"/>
              </w:rPr>
            </w:pPr>
          </w:p>
          <w:p w:rsidR="00D603B2" w:rsidRPr="00CA4ABD" w:rsidRDefault="00D603B2" w:rsidP="00D603B2">
            <w:pPr>
              <w:jc w:val="both"/>
              <w:rPr>
                <w:rFonts w:ascii="Arial" w:hAnsi="Arial" w:cs="Arial"/>
                <w:bCs/>
                <w:color w:val="000000"/>
              </w:rPr>
            </w:pPr>
            <w:r w:rsidRPr="00CA4ABD">
              <w:rPr>
                <w:rFonts w:ascii="Arial" w:hAnsi="Arial" w:cs="Arial"/>
                <w:bCs/>
                <w:color w:val="000000"/>
              </w:rPr>
              <w:t xml:space="preserve">There is no </w:t>
            </w:r>
            <w:r w:rsidR="00020AB7" w:rsidRPr="00CA4ABD">
              <w:rPr>
                <w:rFonts w:ascii="Arial" w:hAnsi="Arial" w:cs="Arial"/>
                <w:bCs/>
                <w:color w:val="000000"/>
              </w:rPr>
              <w:t>requirement of providing employee’s</w:t>
            </w:r>
            <w:r w:rsidR="001E3232" w:rsidRPr="00CA4ABD">
              <w:rPr>
                <w:rFonts w:ascii="Arial" w:hAnsi="Arial" w:cs="Arial"/>
                <w:bCs/>
                <w:color w:val="000000"/>
              </w:rPr>
              <w:t xml:space="preserve"> contribution under G</w:t>
            </w:r>
            <w:r w:rsidRPr="00CA4ABD">
              <w:rPr>
                <w:rFonts w:ascii="Arial" w:hAnsi="Arial" w:cs="Arial"/>
                <w:bCs/>
                <w:color w:val="000000"/>
              </w:rPr>
              <w:t xml:space="preserve">PF Scheme. </w:t>
            </w:r>
            <w:r w:rsidR="00020AB7" w:rsidRPr="00CA4ABD">
              <w:rPr>
                <w:rFonts w:ascii="Arial" w:hAnsi="Arial" w:cs="Arial"/>
                <w:bCs/>
                <w:color w:val="000000"/>
              </w:rPr>
              <w:t>As such</w:t>
            </w:r>
            <w:r w:rsidRPr="00CA4ABD">
              <w:rPr>
                <w:rFonts w:ascii="Arial" w:hAnsi="Arial" w:cs="Arial"/>
                <w:bCs/>
                <w:color w:val="000000"/>
              </w:rPr>
              <w:t xml:space="preserve">, </w:t>
            </w:r>
            <w:proofErr w:type="spellStart"/>
            <w:r w:rsidRPr="00CA4ABD">
              <w:rPr>
                <w:rFonts w:ascii="Arial" w:hAnsi="Arial" w:cs="Arial"/>
                <w:bCs/>
                <w:color w:val="000000"/>
              </w:rPr>
              <w:t>para</w:t>
            </w:r>
            <w:proofErr w:type="spellEnd"/>
            <w:r w:rsidRPr="00CA4ABD">
              <w:rPr>
                <w:rFonts w:ascii="Arial" w:hAnsi="Arial" w:cs="Arial"/>
                <w:bCs/>
                <w:color w:val="000000"/>
              </w:rPr>
              <w:t xml:space="preserve"> </w:t>
            </w:r>
            <w:r w:rsidR="00CC0837" w:rsidRPr="00CA4ABD">
              <w:rPr>
                <w:rFonts w:ascii="Arial" w:hAnsi="Arial" w:cs="Arial"/>
                <w:bCs/>
                <w:color w:val="000000"/>
              </w:rPr>
              <w:t>may be</w:t>
            </w:r>
            <w:r w:rsidRPr="00CA4ABD">
              <w:rPr>
                <w:rFonts w:ascii="Arial" w:hAnsi="Arial" w:cs="Arial"/>
                <w:bCs/>
                <w:color w:val="000000"/>
              </w:rPr>
              <w:t xml:space="preserve"> settled. </w:t>
            </w:r>
          </w:p>
          <w:p w:rsidR="003A24F2" w:rsidRPr="00CA4ABD" w:rsidRDefault="003A24F2" w:rsidP="00D603B2">
            <w:pPr>
              <w:jc w:val="both"/>
              <w:rPr>
                <w:rFonts w:ascii="Arial" w:hAnsi="Arial" w:cs="Arial"/>
                <w:bCs/>
                <w:color w:val="000000"/>
              </w:rPr>
            </w:pPr>
          </w:p>
          <w:p w:rsidR="003A24F2" w:rsidRDefault="003A24F2" w:rsidP="00D603B2">
            <w:pPr>
              <w:jc w:val="both"/>
              <w:rPr>
                <w:rFonts w:ascii="Arial" w:hAnsi="Arial" w:cs="Arial"/>
                <w:bCs/>
                <w:color w:val="000000"/>
                <w:sz w:val="22"/>
                <w:szCs w:val="22"/>
              </w:rPr>
            </w:pPr>
          </w:p>
          <w:p w:rsidR="003A24F2" w:rsidRDefault="003A24F2" w:rsidP="00D603B2">
            <w:pPr>
              <w:jc w:val="both"/>
              <w:rPr>
                <w:rFonts w:ascii="Arial" w:hAnsi="Arial" w:cs="Arial"/>
                <w:bCs/>
                <w:color w:val="000000"/>
                <w:sz w:val="22"/>
                <w:szCs w:val="22"/>
              </w:rPr>
            </w:pPr>
          </w:p>
          <w:p w:rsidR="003A24F2" w:rsidRDefault="003A24F2" w:rsidP="00D603B2">
            <w:pPr>
              <w:jc w:val="both"/>
              <w:rPr>
                <w:rFonts w:ascii="Arial" w:hAnsi="Arial" w:cs="Arial"/>
                <w:bCs/>
                <w:color w:val="000000"/>
                <w:sz w:val="22"/>
                <w:szCs w:val="22"/>
              </w:rPr>
            </w:pPr>
          </w:p>
          <w:p w:rsidR="003A24F2" w:rsidRDefault="003A24F2" w:rsidP="003A24F2">
            <w:pPr>
              <w:jc w:val="both"/>
              <w:rPr>
                <w:rFonts w:ascii="Arial" w:hAnsi="Arial" w:cs="Arial"/>
                <w:bCs/>
                <w:color w:val="000000"/>
              </w:rPr>
            </w:pPr>
          </w:p>
          <w:p w:rsidR="003A24F2" w:rsidRDefault="003A24F2" w:rsidP="00330D77">
            <w:pPr>
              <w:jc w:val="both"/>
            </w:pPr>
          </w:p>
        </w:tc>
      </w:tr>
      <w:tr w:rsidR="00D10917" w:rsidTr="00A5505D">
        <w:tc>
          <w:tcPr>
            <w:tcW w:w="7218" w:type="dxa"/>
          </w:tcPr>
          <w:p w:rsidR="005B3E7D" w:rsidRPr="00201123" w:rsidRDefault="005B3E7D" w:rsidP="005B3E7D">
            <w:pPr>
              <w:spacing w:before="100" w:beforeAutospacing="1" w:after="100" w:afterAutospacing="1"/>
              <w:jc w:val="both"/>
              <w:rPr>
                <w:rFonts w:ascii="Arial" w:hAnsi="Arial" w:cs="Arial"/>
              </w:rPr>
            </w:pPr>
            <w:r w:rsidRPr="00201123">
              <w:rPr>
                <w:rFonts w:ascii="Arial" w:hAnsi="Arial" w:cs="Arial"/>
              </w:rPr>
              <w:lastRenderedPageBreak/>
              <w:t xml:space="preserve">We further report that liabilities and corresponding assets transferred from Board to Company have not been deposited with EPF or Trust. In terms of information and explanations given to us, the Company has accumulated total contribution </w:t>
            </w:r>
            <w:proofErr w:type="gramStart"/>
            <w:r w:rsidRPr="00201123">
              <w:rPr>
                <w:rFonts w:ascii="Arial" w:hAnsi="Arial" w:cs="Arial"/>
              </w:rPr>
              <w:t xml:space="preserve">of  </w:t>
            </w:r>
            <w:r w:rsidRPr="00201123">
              <w:rPr>
                <w:rFonts w:ascii="Calibri" w:hAnsi="Calibri" w:cs="Calibri"/>
                <w:i/>
              </w:rPr>
              <w:t>₹</w:t>
            </w:r>
            <w:proofErr w:type="gramEnd"/>
            <w:r w:rsidRPr="00201123">
              <w:rPr>
                <w:rFonts w:ascii="Arial" w:hAnsi="Arial" w:cs="Arial"/>
              </w:rPr>
              <w:t xml:space="preserve"> 110572.22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1,14,115.99 lacs</w:t>
            </w:r>
            <w:r w:rsidRPr="00201123">
              <w:rPr>
                <w:rFonts w:ascii="Arial" w:hAnsi="Arial" w:cs="Arial"/>
                <w:i/>
              </w:rPr>
              <w:t>)</w:t>
            </w:r>
            <w:r w:rsidRPr="00201123">
              <w:rPr>
                <w:rFonts w:ascii="Arial" w:hAnsi="Arial" w:cs="Arial"/>
              </w:rPr>
              <w:t xml:space="preserve"> and has deposits there against of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103739.89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105,114.30  lacs )which has resulted in amount recoverable form company amounting to </w:t>
            </w:r>
            <w:r w:rsidRPr="00201123">
              <w:rPr>
                <w:rFonts w:ascii="Calibri" w:hAnsi="Calibri" w:cs="Calibri"/>
                <w:i/>
              </w:rPr>
              <w:t>₹</w:t>
            </w:r>
            <w:r w:rsidRPr="00201123">
              <w:rPr>
                <w:rFonts w:ascii="Arial" w:hAnsi="Arial" w:cs="Arial"/>
              </w:rPr>
              <w:t xml:space="preserve"> 6832.32 lacs. In our opinion, the said assets and liabilities do not relate to Company and sum of </w:t>
            </w:r>
            <w:r w:rsidRPr="00201123">
              <w:rPr>
                <w:rFonts w:ascii="Calibri" w:hAnsi="Calibri" w:cs="Calibri"/>
                <w:i/>
              </w:rPr>
              <w:t>₹</w:t>
            </w:r>
            <w:r w:rsidRPr="00201123">
              <w:rPr>
                <w:rFonts w:ascii="Arial" w:hAnsi="Arial" w:cs="Arial"/>
              </w:rPr>
              <w:t>. 6832.32 lacs is payable to General Provident Fund (GPF).</w:t>
            </w:r>
          </w:p>
          <w:p w:rsidR="005B3E7D" w:rsidRPr="00201123" w:rsidRDefault="005B3E7D" w:rsidP="005B3E7D">
            <w:pPr>
              <w:jc w:val="both"/>
              <w:rPr>
                <w:rFonts w:ascii="Arial" w:hAnsi="Arial" w:cs="Arial"/>
              </w:rPr>
            </w:pPr>
            <w:r w:rsidRPr="00201123">
              <w:rPr>
                <w:rFonts w:ascii="Arial" w:hAnsi="Arial" w:cs="Arial"/>
              </w:rPr>
              <w:t xml:space="preserve">We further report that the Company has obtained Overdraft facility of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73297.11lacs.  (Previous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68,514.00lacs) against GPF Fixed Deposits which has been utilized for operations .Refer Note 2.31(B)(34) </w:t>
            </w:r>
          </w:p>
          <w:p w:rsidR="00D10917" w:rsidRPr="00C55C4B" w:rsidRDefault="00D10917" w:rsidP="00D10917">
            <w:pPr>
              <w:jc w:val="both"/>
              <w:rPr>
                <w:rFonts w:ascii="Arial" w:hAnsi="Arial" w:cs="Arial"/>
              </w:rPr>
            </w:pPr>
          </w:p>
          <w:p w:rsidR="00747549" w:rsidRPr="00201123" w:rsidRDefault="00747549" w:rsidP="00747549">
            <w:pPr>
              <w:jc w:val="both"/>
              <w:rPr>
                <w:rFonts w:ascii="Arial" w:hAnsi="Arial" w:cs="Arial"/>
                <w:i/>
              </w:rPr>
            </w:pPr>
            <w:r w:rsidRPr="00201123">
              <w:rPr>
                <w:rFonts w:ascii="Arial" w:hAnsi="Arial" w:cs="Arial"/>
              </w:rPr>
              <w:t xml:space="preserve">We further report that during the year under review a sum of </w:t>
            </w:r>
            <w:r w:rsidRPr="00201123">
              <w:rPr>
                <w:rFonts w:ascii="Calibri" w:hAnsi="Calibri" w:cs="Calibri"/>
                <w:i/>
              </w:rPr>
              <w:t>₹</w:t>
            </w:r>
            <w:r w:rsidRPr="00201123">
              <w:rPr>
                <w:rFonts w:ascii="Arial" w:hAnsi="Arial" w:cs="Arial"/>
              </w:rPr>
              <w:t xml:space="preserve"> (4162.33) lacs   (</w:t>
            </w:r>
            <w:r>
              <w:rPr>
                <w:rFonts w:ascii="Arial" w:hAnsi="Arial" w:cs="Arial"/>
                <w:i/>
              </w:rPr>
              <w:t xml:space="preserve">previous </w:t>
            </w:r>
            <w:proofErr w:type="gramStart"/>
            <w:r>
              <w:rPr>
                <w:rFonts w:ascii="Arial" w:hAnsi="Arial" w:cs="Arial"/>
                <w:i/>
              </w:rPr>
              <w:t>year</w:t>
            </w:r>
            <w:r w:rsidRPr="00201123">
              <w:rPr>
                <w:rFonts w:ascii="Arial" w:hAnsi="Arial" w:cs="Arial"/>
                <w:i/>
              </w:rPr>
              <w:t xml:space="preserve">  </w:t>
            </w:r>
            <w:r w:rsidRPr="00201123">
              <w:rPr>
                <w:rFonts w:ascii="Calibri" w:hAnsi="Calibri" w:cs="Calibri"/>
                <w:i/>
              </w:rPr>
              <w:t>₹</w:t>
            </w:r>
            <w:proofErr w:type="gramEnd"/>
            <w:r w:rsidRPr="00201123">
              <w:rPr>
                <w:rFonts w:ascii="Arial" w:hAnsi="Arial" w:cs="Arial"/>
                <w:i/>
              </w:rPr>
              <w:t xml:space="preserve">. </w:t>
            </w:r>
            <w:r w:rsidRPr="00201123">
              <w:rPr>
                <w:rFonts w:ascii="Arial" w:hAnsi="Arial" w:cs="Arial"/>
              </w:rPr>
              <w:t xml:space="preserve">1,760.41 </w:t>
            </w:r>
            <w:r w:rsidRPr="00201123">
              <w:rPr>
                <w:rFonts w:ascii="Arial" w:hAnsi="Arial" w:cs="Arial"/>
                <w:i/>
              </w:rPr>
              <w:t>lacs</w:t>
            </w:r>
            <w:r w:rsidRPr="00201123">
              <w:rPr>
                <w:rFonts w:ascii="Arial" w:hAnsi="Arial" w:cs="Arial"/>
              </w:rPr>
              <w:t xml:space="preserve">) has been debited to interest received on investments i.e.  deficit of( interest received  on deposits and interest paid to members on GPF) in our opinion, the said deficit interest do not relate to the operations </w:t>
            </w:r>
            <w:r w:rsidRPr="00201123">
              <w:rPr>
                <w:rFonts w:ascii="Arial" w:hAnsi="Arial" w:cs="Arial"/>
              </w:rPr>
              <w:lastRenderedPageBreak/>
              <w:t xml:space="preserve">of company, </w:t>
            </w:r>
          </w:p>
          <w:p w:rsidR="00D10917" w:rsidRPr="00C55C4B" w:rsidRDefault="00D10917" w:rsidP="00D10917">
            <w:pPr>
              <w:jc w:val="both"/>
              <w:rPr>
                <w:rFonts w:ascii="Arial" w:hAnsi="Arial" w:cs="Arial"/>
              </w:rPr>
            </w:pPr>
          </w:p>
          <w:p w:rsidR="00747549" w:rsidRPr="00201123" w:rsidRDefault="00747549" w:rsidP="00747549">
            <w:pPr>
              <w:jc w:val="both"/>
              <w:rPr>
                <w:rFonts w:ascii="Arial" w:hAnsi="Arial" w:cs="Arial"/>
              </w:rPr>
            </w:pPr>
            <w:r w:rsidRPr="00201123">
              <w:rPr>
                <w:rFonts w:ascii="Arial" w:hAnsi="Arial" w:cs="Arial"/>
              </w:rPr>
              <w:t>We report that company has shown the amounts in the balance sheet as under different head:-</w:t>
            </w:r>
          </w:p>
          <w:p w:rsidR="00D10917" w:rsidRPr="00C55C4B" w:rsidRDefault="00A37BEE" w:rsidP="00D10917">
            <w:pPr>
              <w:jc w:val="both"/>
              <w:rPr>
                <w:rFonts w:ascii="Arial" w:hAnsi="Arial" w:cs="Arial"/>
              </w:rPr>
            </w:pPr>
            <w:r w:rsidRPr="00201123">
              <w:rPr>
                <w:rFonts w:ascii="Arial" w:hAnsi="Arial" w:cs="Arial"/>
              </w:rPr>
              <w:object w:dxaOrig="17014" w:dyaOrig="1446">
                <v:shape id="_x0000_i1028" type="#_x0000_t75" style="width:386.55pt;height:89.15pt" o:ole="">
                  <v:imagedata r:id="rId12" o:title=""/>
                </v:shape>
                <o:OLEObject Type="Embed" ProgID="Excel.Sheet.12" ShapeID="_x0000_i1028" DrawAspect="Content" ObjectID="_1516109132" r:id="rId13"/>
              </w:object>
            </w:r>
          </w:p>
          <w:p w:rsidR="00747549" w:rsidRPr="00201123" w:rsidRDefault="00747549" w:rsidP="00747549">
            <w:pPr>
              <w:jc w:val="both"/>
              <w:rPr>
                <w:rFonts w:ascii="Arial" w:hAnsi="Arial" w:cs="Arial"/>
              </w:rPr>
            </w:pPr>
            <w:r w:rsidRPr="00201123">
              <w:rPr>
                <w:rFonts w:ascii="Arial" w:hAnsi="Arial" w:cs="Arial"/>
              </w:rPr>
              <w:t xml:space="preserve">The overall impact of the above is that  long term liabilities are overstated to the extent of </w:t>
            </w:r>
            <w:r w:rsidRPr="00201123">
              <w:rPr>
                <w:rFonts w:ascii="Calibri" w:hAnsi="Calibri" w:cs="Calibri"/>
                <w:i/>
              </w:rPr>
              <w:t>₹</w:t>
            </w:r>
            <w:r w:rsidRPr="00201123">
              <w:rPr>
                <w:rFonts w:ascii="Arial" w:hAnsi="Arial" w:cs="Arial"/>
              </w:rPr>
              <w:t xml:space="preserve">14834.38lacs,( </w:t>
            </w:r>
            <w:r w:rsidRPr="00201123">
              <w:rPr>
                <w:rFonts w:ascii="Arial" w:hAnsi="Arial" w:cs="Arial"/>
                <w:i/>
              </w:rPr>
              <w:t>Previous year</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17,684 </w:t>
            </w:r>
            <w:r w:rsidRPr="00201123">
              <w:rPr>
                <w:rFonts w:ascii="Arial" w:hAnsi="Arial" w:cs="Arial"/>
                <w:i/>
              </w:rPr>
              <w:t>lacs</w:t>
            </w:r>
            <w:r w:rsidRPr="00201123">
              <w:rPr>
                <w:rFonts w:ascii="Arial" w:hAnsi="Arial" w:cs="Arial"/>
              </w:rPr>
              <w:t xml:space="preserve">)  income is understated to the extent of </w:t>
            </w:r>
            <w:r w:rsidRPr="00201123">
              <w:rPr>
                <w:rFonts w:ascii="Calibri" w:hAnsi="Calibri" w:cs="Calibri"/>
                <w:i/>
              </w:rPr>
              <w:t>₹</w:t>
            </w:r>
            <w:r w:rsidRPr="00201123">
              <w:rPr>
                <w:rFonts w:ascii="Arial" w:hAnsi="Arial" w:cs="Arial"/>
              </w:rPr>
              <w:t xml:space="preserve"> 4162.33 lacs(</w:t>
            </w:r>
            <w:r w:rsidRPr="00201123">
              <w:rPr>
                <w:rFonts w:ascii="Arial" w:hAnsi="Arial" w:cs="Arial"/>
                <w:i/>
              </w:rPr>
              <w:t xml:space="preserve">Previous year overstated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17,60.41 </w:t>
            </w:r>
            <w:r w:rsidRPr="00201123">
              <w:rPr>
                <w:rFonts w:ascii="Arial" w:hAnsi="Arial" w:cs="Arial"/>
                <w:i/>
              </w:rPr>
              <w:t>lacs)</w:t>
            </w:r>
            <w:r w:rsidRPr="00201123">
              <w:rPr>
                <w:rFonts w:ascii="Arial" w:hAnsi="Arial" w:cs="Arial"/>
              </w:rPr>
              <w:t xml:space="preserve">  and correspondingly the short term advances are overstated to the extent of </w:t>
            </w:r>
            <w:r w:rsidRPr="00201123">
              <w:rPr>
                <w:rFonts w:ascii="Calibri" w:hAnsi="Calibri" w:cs="Calibri"/>
                <w:i/>
              </w:rPr>
              <w:t>₹</w:t>
            </w:r>
            <w:r w:rsidRPr="00201123">
              <w:rPr>
                <w:rFonts w:ascii="Arial" w:hAnsi="Arial" w:cs="Arial"/>
              </w:rPr>
              <w:t xml:space="preserve"> 10672.05 lacs.(</w:t>
            </w:r>
            <w:r w:rsidRPr="00201123">
              <w:rPr>
                <w:rFonts w:ascii="Arial" w:hAnsi="Arial" w:cs="Arial"/>
                <w:i/>
              </w:rPr>
              <w:t xml:space="preserve"> Previous year</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19,444.41 </w:t>
            </w:r>
            <w:r w:rsidRPr="00201123">
              <w:rPr>
                <w:rFonts w:ascii="Arial" w:hAnsi="Arial" w:cs="Arial"/>
                <w:i/>
              </w:rPr>
              <w:t>lacs)</w:t>
            </w:r>
          </w:p>
          <w:p w:rsidR="00D10917" w:rsidRDefault="00D10917" w:rsidP="00D10917">
            <w:pPr>
              <w:jc w:val="both"/>
              <w:rPr>
                <w:rFonts w:ascii="Arial" w:hAnsi="Arial" w:cs="Arial"/>
                <w:b/>
              </w:rPr>
            </w:pPr>
            <w:r w:rsidRPr="00C55C4B">
              <w:rPr>
                <w:rFonts w:ascii="Arial" w:hAnsi="Arial" w:cs="Arial"/>
                <w:b/>
              </w:rPr>
              <w:t xml:space="preserve"> </w:t>
            </w:r>
          </w:p>
          <w:p w:rsidR="00747549" w:rsidRPr="00201123" w:rsidRDefault="00747549" w:rsidP="00747549">
            <w:pPr>
              <w:jc w:val="both"/>
              <w:rPr>
                <w:rFonts w:ascii="Arial" w:hAnsi="Arial" w:cs="Arial"/>
              </w:rPr>
            </w:pPr>
            <w:r w:rsidRPr="00201123">
              <w:rPr>
                <w:rFonts w:ascii="Arial" w:hAnsi="Arial" w:cs="Arial"/>
                <w:bCs/>
              </w:rPr>
              <w:t xml:space="preserve">We further report that the above amount payable is of current nature and should be shown under current liabilities. Thus Current liabilities and Short Term Loan &amp; Advances are understated to the extent of </w:t>
            </w:r>
            <w:r w:rsidRPr="00201123">
              <w:rPr>
                <w:rFonts w:ascii="Calibri" w:hAnsi="Calibri" w:cs="Calibri"/>
                <w:i/>
              </w:rPr>
              <w:t>₹</w:t>
            </w:r>
            <w:r w:rsidRPr="00201123">
              <w:rPr>
                <w:rFonts w:ascii="Arial" w:hAnsi="Arial" w:cs="Arial"/>
                <w:bCs/>
              </w:rPr>
              <w:t xml:space="preserve"> 6832.33 lacs </w:t>
            </w:r>
            <w:r w:rsidRPr="00201123">
              <w:rPr>
                <w:rFonts w:ascii="Arial" w:hAnsi="Arial" w:cs="Arial"/>
              </w:rPr>
              <w:t>(</w:t>
            </w:r>
            <w:r w:rsidRPr="00201123">
              <w:rPr>
                <w:rFonts w:ascii="Arial" w:hAnsi="Arial" w:cs="Arial"/>
                <w:i/>
              </w:rPr>
              <w:t>Previous year</w:t>
            </w:r>
            <w:r w:rsidRPr="00201123">
              <w:rPr>
                <w:rFonts w:ascii="Calibri" w:hAnsi="Calibri" w:cs="Calibri"/>
                <w:i/>
              </w:rPr>
              <w:t>₹</w:t>
            </w:r>
            <w:r w:rsidRPr="00201123">
              <w:rPr>
                <w:rFonts w:ascii="Arial" w:hAnsi="Arial" w:cs="Arial"/>
                <w:i/>
              </w:rPr>
              <w:t xml:space="preserve"> </w:t>
            </w:r>
            <w:r w:rsidRPr="00201123">
              <w:rPr>
                <w:rFonts w:ascii="Arial" w:hAnsi="Arial" w:cs="Arial"/>
                <w:bCs/>
              </w:rPr>
              <w:t xml:space="preserve">9,000.99 </w:t>
            </w:r>
            <w:r w:rsidRPr="00201123">
              <w:rPr>
                <w:rFonts w:ascii="Arial" w:hAnsi="Arial" w:cs="Arial"/>
                <w:i/>
              </w:rPr>
              <w:t>lacs)</w:t>
            </w:r>
            <w:r w:rsidRPr="00201123">
              <w:rPr>
                <w:rFonts w:ascii="Arial" w:hAnsi="Arial" w:cs="Arial"/>
                <w:bCs/>
              </w:rPr>
              <w:t>.</w:t>
            </w:r>
          </w:p>
          <w:p w:rsidR="00D10917" w:rsidRPr="00C55C4B" w:rsidRDefault="00D10917" w:rsidP="00D10917">
            <w:pPr>
              <w:jc w:val="both"/>
              <w:rPr>
                <w:rFonts w:ascii="Arial" w:hAnsi="Arial" w:cs="Arial"/>
                <w:b/>
              </w:rPr>
            </w:pPr>
          </w:p>
        </w:tc>
        <w:tc>
          <w:tcPr>
            <w:tcW w:w="6300" w:type="dxa"/>
          </w:tcPr>
          <w:p w:rsidR="00330D77" w:rsidRDefault="00330D77" w:rsidP="00330D77">
            <w:pPr>
              <w:jc w:val="both"/>
              <w:rPr>
                <w:rFonts w:ascii="Arial" w:hAnsi="Arial" w:cs="Arial"/>
                <w:bCs/>
                <w:color w:val="000000"/>
              </w:rPr>
            </w:pPr>
            <w:r>
              <w:rPr>
                <w:rFonts w:ascii="Arial" w:hAnsi="Arial" w:cs="Arial"/>
                <w:bCs/>
                <w:color w:val="000000"/>
                <w:sz w:val="22"/>
                <w:szCs w:val="22"/>
              </w:rPr>
              <w:lastRenderedPageBreak/>
              <w:t>In reply to this para it</w:t>
            </w:r>
            <w:r w:rsidRPr="00847355">
              <w:rPr>
                <w:rFonts w:ascii="Arial" w:hAnsi="Arial" w:cs="Arial"/>
                <w:bCs/>
                <w:color w:val="000000"/>
                <w:sz w:val="22"/>
                <w:szCs w:val="22"/>
              </w:rPr>
              <w:t xml:space="preserve"> is submitted that the HPSEBL has not been </w:t>
            </w:r>
            <w:r>
              <w:rPr>
                <w:rFonts w:ascii="Arial" w:hAnsi="Arial" w:cs="Arial"/>
                <w:bCs/>
                <w:color w:val="000000"/>
                <w:sz w:val="22"/>
                <w:szCs w:val="22"/>
              </w:rPr>
              <w:t>registered</w:t>
            </w:r>
            <w:r w:rsidRPr="00847355">
              <w:rPr>
                <w:rFonts w:ascii="Arial" w:hAnsi="Arial" w:cs="Arial"/>
                <w:bCs/>
                <w:color w:val="000000"/>
                <w:sz w:val="22"/>
                <w:szCs w:val="22"/>
              </w:rPr>
              <w:t xml:space="preserve"> with “Employ</w:t>
            </w:r>
            <w:r>
              <w:rPr>
                <w:rFonts w:ascii="Arial" w:hAnsi="Arial" w:cs="Arial"/>
                <w:bCs/>
                <w:color w:val="000000"/>
                <w:sz w:val="22"/>
                <w:szCs w:val="22"/>
              </w:rPr>
              <w:t>e</w:t>
            </w:r>
            <w:r w:rsidR="00CC0837">
              <w:rPr>
                <w:rFonts w:ascii="Arial" w:hAnsi="Arial" w:cs="Arial"/>
                <w:bCs/>
                <w:color w:val="000000"/>
                <w:sz w:val="22"/>
                <w:szCs w:val="22"/>
              </w:rPr>
              <w:t>es</w:t>
            </w:r>
            <w:r>
              <w:rPr>
                <w:rFonts w:ascii="Arial" w:hAnsi="Arial" w:cs="Arial"/>
                <w:bCs/>
                <w:color w:val="000000"/>
                <w:sz w:val="22"/>
                <w:szCs w:val="22"/>
              </w:rPr>
              <w:t xml:space="preserve"> Provident Fund Authorities </w:t>
            </w:r>
            <w:r w:rsidRPr="00847355">
              <w:rPr>
                <w:rFonts w:ascii="Arial" w:hAnsi="Arial" w:cs="Arial"/>
                <w:bCs/>
                <w:color w:val="000000"/>
                <w:sz w:val="22"/>
                <w:szCs w:val="22"/>
              </w:rPr>
              <w:t>as yet. The General Provident Fund of the employees has been maintained by the Company at</w:t>
            </w:r>
            <w:r w:rsidR="00CC0837">
              <w:rPr>
                <w:rFonts w:ascii="Arial" w:hAnsi="Arial" w:cs="Arial"/>
                <w:bCs/>
                <w:color w:val="000000"/>
                <w:sz w:val="22"/>
                <w:szCs w:val="22"/>
              </w:rPr>
              <w:t xml:space="preserve"> its</w:t>
            </w:r>
            <w:r w:rsidRPr="00847355">
              <w:rPr>
                <w:rFonts w:ascii="Arial" w:hAnsi="Arial" w:cs="Arial"/>
                <w:bCs/>
                <w:color w:val="000000"/>
                <w:sz w:val="22"/>
                <w:szCs w:val="22"/>
              </w:rPr>
              <w:t xml:space="preserve"> own level. The GPF corpus of employee’s </w:t>
            </w:r>
            <w:r>
              <w:rPr>
                <w:rFonts w:ascii="Arial" w:hAnsi="Arial" w:cs="Arial"/>
                <w:bCs/>
                <w:color w:val="000000"/>
                <w:sz w:val="22"/>
                <w:szCs w:val="22"/>
              </w:rPr>
              <w:t xml:space="preserve">amounting to Rs. </w:t>
            </w:r>
            <w:r w:rsidR="00DD033F">
              <w:rPr>
                <w:rFonts w:ascii="Arial" w:hAnsi="Arial" w:cs="Arial"/>
                <w:bCs/>
                <w:color w:val="000000"/>
                <w:sz w:val="22"/>
                <w:szCs w:val="22"/>
              </w:rPr>
              <w:t>99900.17</w:t>
            </w:r>
            <w:r>
              <w:rPr>
                <w:rFonts w:ascii="Arial" w:hAnsi="Arial" w:cs="Arial"/>
                <w:bCs/>
                <w:color w:val="000000"/>
                <w:sz w:val="22"/>
                <w:szCs w:val="22"/>
              </w:rPr>
              <w:t xml:space="preserve"> cr. </w:t>
            </w:r>
            <w:r w:rsidRPr="00847355">
              <w:rPr>
                <w:rFonts w:ascii="Arial" w:hAnsi="Arial" w:cs="Arial"/>
                <w:bCs/>
                <w:color w:val="000000"/>
                <w:sz w:val="22"/>
                <w:szCs w:val="22"/>
              </w:rPr>
              <w:t xml:space="preserve">has been invested in </w:t>
            </w:r>
            <w:proofErr w:type="gramStart"/>
            <w:r w:rsidRPr="00847355">
              <w:rPr>
                <w:rFonts w:ascii="Arial" w:hAnsi="Arial" w:cs="Arial"/>
                <w:bCs/>
                <w:color w:val="000000"/>
                <w:sz w:val="22"/>
                <w:szCs w:val="22"/>
              </w:rPr>
              <w:t>FDRs</w:t>
            </w:r>
            <w:r>
              <w:rPr>
                <w:rFonts w:ascii="Arial" w:hAnsi="Arial" w:cs="Arial"/>
                <w:bCs/>
                <w:color w:val="000000"/>
                <w:sz w:val="22"/>
                <w:szCs w:val="22"/>
              </w:rPr>
              <w:t xml:space="preserve"> </w:t>
            </w:r>
            <w:r w:rsidRPr="00847355">
              <w:rPr>
                <w:rFonts w:ascii="Arial" w:hAnsi="Arial" w:cs="Arial"/>
                <w:bCs/>
                <w:color w:val="000000"/>
                <w:sz w:val="22"/>
                <w:szCs w:val="22"/>
              </w:rPr>
              <w:t xml:space="preserve"> to</w:t>
            </w:r>
            <w:proofErr w:type="gramEnd"/>
            <w:r w:rsidRPr="00847355">
              <w:rPr>
                <w:rFonts w:ascii="Arial" w:hAnsi="Arial" w:cs="Arial"/>
                <w:bCs/>
                <w:color w:val="000000"/>
                <w:sz w:val="22"/>
                <w:szCs w:val="22"/>
              </w:rPr>
              <w:t xml:space="preserve"> safeguard the interest of employees as per direction of Hon’ble HPERC.</w:t>
            </w:r>
            <w:r>
              <w:rPr>
                <w:rFonts w:ascii="Arial" w:hAnsi="Arial" w:cs="Arial"/>
                <w:bCs/>
                <w:color w:val="000000"/>
                <w:sz w:val="22"/>
                <w:szCs w:val="22"/>
              </w:rPr>
              <w:t xml:space="preserve">  </w:t>
            </w:r>
          </w:p>
          <w:p w:rsidR="00C4131F" w:rsidRDefault="00C4131F" w:rsidP="003A24F2">
            <w:pPr>
              <w:jc w:val="both"/>
              <w:rPr>
                <w:rFonts w:ascii="Arial" w:hAnsi="Arial" w:cs="Arial"/>
                <w:bCs/>
                <w:color w:val="000000"/>
                <w:sz w:val="22"/>
                <w:szCs w:val="22"/>
              </w:rPr>
            </w:pPr>
          </w:p>
          <w:p w:rsidR="00C4131F" w:rsidRDefault="00C4131F" w:rsidP="003A24F2">
            <w:pPr>
              <w:jc w:val="both"/>
              <w:rPr>
                <w:rFonts w:ascii="Arial" w:hAnsi="Arial" w:cs="Arial"/>
                <w:bCs/>
                <w:color w:val="000000"/>
                <w:sz w:val="22"/>
                <w:szCs w:val="22"/>
              </w:rPr>
            </w:pPr>
          </w:p>
          <w:p w:rsidR="00C4131F" w:rsidRDefault="00C4131F" w:rsidP="003A24F2">
            <w:pPr>
              <w:jc w:val="both"/>
              <w:rPr>
                <w:rFonts w:ascii="Arial" w:hAnsi="Arial" w:cs="Arial"/>
                <w:bCs/>
                <w:color w:val="000000"/>
                <w:sz w:val="22"/>
                <w:szCs w:val="22"/>
              </w:rPr>
            </w:pPr>
          </w:p>
          <w:p w:rsidR="00ED7504" w:rsidRDefault="00ED7504" w:rsidP="003A24F2">
            <w:pPr>
              <w:jc w:val="both"/>
              <w:rPr>
                <w:rFonts w:ascii="Arial" w:hAnsi="Arial" w:cs="Arial"/>
                <w:bCs/>
                <w:color w:val="000000"/>
                <w:sz w:val="22"/>
                <w:szCs w:val="22"/>
              </w:rPr>
            </w:pPr>
          </w:p>
          <w:p w:rsidR="004C05E7" w:rsidRDefault="004C05E7" w:rsidP="003A24F2">
            <w:pPr>
              <w:jc w:val="both"/>
              <w:rPr>
                <w:rFonts w:ascii="Arial" w:hAnsi="Arial" w:cs="Arial"/>
                <w:bCs/>
                <w:color w:val="000000"/>
                <w:sz w:val="22"/>
                <w:szCs w:val="22"/>
              </w:rPr>
            </w:pPr>
          </w:p>
          <w:p w:rsidR="00D10917" w:rsidRDefault="00DD033F" w:rsidP="00E87C98">
            <w:pPr>
              <w:jc w:val="both"/>
            </w:pPr>
            <w:r>
              <w:rPr>
                <w:rFonts w:ascii="Arial" w:hAnsi="Arial" w:cs="Arial"/>
                <w:bCs/>
                <w:color w:val="000000"/>
                <w:sz w:val="22"/>
                <w:szCs w:val="22"/>
              </w:rPr>
              <w:t>The disclosure</w:t>
            </w:r>
            <w:r w:rsidR="003A24F2">
              <w:rPr>
                <w:rFonts w:ascii="Arial" w:hAnsi="Arial" w:cs="Arial"/>
                <w:bCs/>
                <w:color w:val="000000"/>
                <w:sz w:val="22"/>
                <w:szCs w:val="22"/>
              </w:rPr>
              <w:t xml:space="preserve"> of overdraft obtained against investment of GPF</w:t>
            </w:r>
            <w:r w:rsidR="00020AB7">
              <w:rPr>
                <w:rFonts w:ascii="Arial" w:hAnsi="Arial" w:cs="Arial"/>
                <w:bCs/>
                <w:color w:val="000000"/>
                <w:sz w:val="22"/>
                <w:szCs w:val="22"/>
              </w:rPr>
              <w:t xml:space="preserve"> has been made</w:t>
            </w:r>
            <w:r>
              <w:rPr>
                <w:rFonts w:ascii="Arial" w:hAnsi="Arial" w:cs="Arial"/>
                <w:bCs/>
                <w:color w:val="000000"/>
                <w:sz w:val="22"/>
                <w:szCs w:val="22"/>
              </w:rPr>
              <w:t xml:space="preserve"> in Note No 2.31 (B) (34</w:t>
            </w:r>
            <w:proofErr w:type="gramStart"/>
            <w:r>
              <w:rPr>
                <w:rFonts w:ascii="Arial" w:hAnsi="Arial" w:cs="Arial"/>
                <w:bCs/>
                <w:color w:val="000000"/>
                <w:sz w:val="22"/>
                <w:szCs w:val="22"/>
              </w:rPr>
              <w:t>)  and</w:t>
            </w:r>
            <w:proofErr w:type="gramEnd"/>
            <w:r>
              <w:rPr>
                <w:rFonts w:ascii="Arial" w:hAnsi="Arial" w:cs="Arial"/>
                <w:bCs/>
                <w:color w:val="000000"/>
                <w:sz w:val="22"/>
                <w:szCs w:val="22"/>
              </w:rPr>
              <w:t xml:space="preserve"> </w:t>
            </w:r>
            <w:r w:rsidR="00020AB7">
              <w:rPr>
                <w:rFonts w:ascii="Arial" w:hAnsi="Arial" w:cs="Arial"/>
                <w:bCs/>
                <w:color w:val="000000"/>
                <w:sz w:val="22"/>
                <w:szCs w:val="22"/>
              </w:rPr>
              <w:t xml:space="preserve">observation of </w:t>
            </w:r>
            <w:r>
              <w:rPr>
                <w:rFonts w:ascii="Arial" w:hAnsi="Arial" w:cs="Arial"/>
                <w:bCs/>
                <w:color w:val="000000"/>
                <w:sz w:val="22"/>
                <w:szCs w:val="22"/>
              </w:rPr>
              <w:t xml:space="preserve">the Auditor are same . Hence point is not acceptable &amp; </w:t>
            </w:r>
            <w:proofErr w:type="spellStart"/>
            <w:r>
              <w:rPr>
                <w:rFonts w:ascii="Arial" w:hAnsi="Arial" w:cs="Arial"/>
                <w:bCs/>
                <w:color w:val="000000"/>
                <w:sz w:val="22"/>
                <w:szCs w:val="22"/>
              </w:rPr>
              <w:t>para</w:t>
            </w:r>
            <w:proofErr w:type="spellEnd"/>
            <w:r>
              <w:rPr>
                <w:rFonts w:ascii="Arial" w:hAnsi="Arial" w:cs="Arial"/>
                <w:bCs/>
                <w:color w:val="000000"/>
                <w:sz w:val="22"/>
                <w:szCs w:val="22"/>
              </w:rPr>
              <w:t xml:space="preserve"> may be dropped.</w:t>
            </w:r>
          </w:p>
          <w:p w:rsidR="003A24F2" w:rsidRDefault="003A24F2" w:rsidP="00E87C98">
            <w:pPr>
              <w:jc w:val="both"/>
            </w:pPr>
          </w:p>
          <w:p w:rsidR="00985170" w:rsidRDefault="00985170" w:rsidP="003A24F2">
            <w:pPr>
              <w:jc w:val="both"/>
              <w:rPr>
                <w:rFonts w:ascii="Arial" w:hAnsi="Arial" w:cs="Arial"/>
                <w:bCs/>
                <w:color w:val="000000"/>
                <w:sz w:val="22"/>
                <w:szCs w:val="22"/>
              </w:rPr>
            </w:pPr>
          </w:p>
          <w:p w:rsidR="003A24F2" w:rsidRPr="00A62415" w:rsidRDefault="003A24F2" w:rsidP="003A24F2">
            <w:pPr>
              <w:jc w:val="both"/>
              <w:rPr>
                <w:rFonts w:ascii="Arial" w:hAnsi="Arial" w:cs="Arial"/>
              </w:rPr>
            </w:pPr>
            <w:r>
              <w:rPr>
                <w:rFonts w:ascii="Arial" w:hAnsi="Arial" w:cs="Arial"/>
                <w:bCs/>
                <w:color w:val="000000"/>
                <w:sz w:val="22"/>
                <w:szCs w:val="22"/>
              </w:rPr>
              <w:t xml:space="preserve">The Company is paying interest to GPF subscribers as per the rate fixed by the </w:t>
            </w:r>
            <w:proofErr w:type="gramStart"/>
            <w:r>
              <w:rPr>
                <w:rFonts w:ascii="Arial" w:hAnsi="Arial" w:cs="Arial"/>
                <w:bCs/>
                <w:color w:val="000000"/>
                <w:sz w:val="22"/>
                <w:szCs w:val="22"/>
              </w:rPr>
              <w:t>Govt</w:t>
            </w:r>
            <w:r w:rsidR="00020AB7">
              <w:rPr>
                <w:rFonts w:ascii="Arial" w:hAnsi="Arial" w:cs="Arial"/>
                <w:bCs/>
                <w:color w:val="000000"/>
                <w:sz w:val="22"/>
                <w:szCs w:val="22"/>
              </w:rPr>
              <w:t>.</w:t>
            </w:r>
            <w:r>
              <w:rPr>
                <w:rFonts w:ascii="Arial" w:hAnsi="Arial" w:cs="Arial"/>
                <w:bCs/>
                <w:color w:val="000000"/>
                <w:sz w:val="22"/>
                <w:szCs w:val="22"/>
              </w:rPr>
              <w:t>.</w:t>
            </w:r>
            <w:proofErr w:type="gramEnd"/>
            <w:r w:rsidR="00020AB7">
              <w:rPr>
                <w:rFonts w:ascii="Arial" w:hAnsi="Arial" w:cs="Arial"/>
                <w:bCs/>
                <w:color w:val="000000"/>
                <w:sz w:val="22"/>
                <w:szCs w:val="22"/>
              </w:rPr>
              <w:t>of H.P.</w:t>
            </w:r>
            <w:r>
              <w:rPr>
                <w:rFonts w:ascii="Arial" w:hAnsi="Arial" w:cs="Arial"/>
                <w:bCs/>
                <w:color w:val="000000"/>
                <w:sz w:val="22"/>
                <w:szCs w:val="22"/>
              </w:rPr>
              <w:t xml:space="preserve"> and </w:t>
            </w:r>
            <w:r w:rsidR="00020AB7">
              <w:rPr>
                <w:rFonts w:ascii="Arial" w:hAnsi="Arial" w:cs="Arial"/>
                <w:bCs/>
                <w:color w:val="000000"/>
                <w:sz w:val="22"/>
                <w:szCs w:val="22"/>
              </w:rPr>
              <w:t xml:space="preserve">the fund is maintained by HPSEBL and </w:t>
            </w:r>
            <w:proofErr w:type="spellStart"/>
            <w:r w:rsidR="00020AB7">
              <w:rPr>
                <w:rFonts w:ascii="Arial" w:hAnsi="Arial" w:cs="Arial"/>
                <w:bCs/>
                <w:color w:val="000000"/>
                <w:sz w:val="22"/>
                <w:szCs w:val="22"/>
              </w:rPr>
              <w:t>ther</w:t>
            </w:r>
            <w:proofErr w:type="spellEnd"/>
            <w:r w:rsidR="00020AB7">
              <w:rPr>
                <w:rFonts w:ascii="Arial" w:hAnsi="Arial" w:cs="Arial"/>
                <w:bCs/>
                <w:color w:val="000000"/>
                <w:sz w:val="22"/>
                <w:szCs w:val="22"/>
              </w:rPr>
              <w:t xml:space="preserve"> is no separate fund/ trust for the same as such the </w:t>
            </w:r>
            <w:r>
              <w:rPr>
                <w:rFonts w:ascii="Arial" w:hAnsi="Arial" w:cs="Arial"/>
                <w:bCs/>
                <w:color w:val="000000"/>
                <w:sz w:val="22"/>
                <w:szCs w:val="22"/>
              </w:rPr>
              <w:t>excess interest earned on investment is Company income</w:t>
            </w:r>
            <w:r w:rsidR="00DD033F">
              <w:rPr>
                <w:rFonts w:ascii="Arial" w:hAnsi="Arial" w:cs="Arial"/>
                <w:bCs/>
                <w:color w:val="000000"/>
                <w:sz w:val="22"/>
                <w:szCs w:val="22"/>
              </w:rPr>
              <w:t xml:space="preserve"> and less interest is expense of the Company </w:t>
            </w:r>
            <w:r>
              <w:rPr>
                <w:rFonts w:ascii="Arial" w:hAnsi="Arial" w:cs="Arial"/>
                <w:bCs/>
                <w:color w:val="000000"/>
                <w:sz w:val="22"/>
                <w:szCs w:val="22"/>
              </w:rPr>
              <w:t xml:space="preserve">. We do </w:t>
            </w:r>
            <w:r>
              <w:rPr>
                <w:rFonts w:ascii="Arial" w:hAnsi="Arial" w:cs="Arial"/>
                <w:bCs/>
                <w:color w:val="000000"/>
                <w:sz w:val="22"/>
                <w:szCs w:val="22"/>
              </w:rPr>
              <w:lastRenderedPageBreak/>
              <w:t xml:space="preserve">not concur with the version of the auditor </w:t>
            </w:r>
            <w:r>
              <w:rPr>
                <w:rFonts w:ascii="Arial" w:hAnsi="Arial" w:cs="Arial"/>
              </w:rPr>
              <w:t>that</w:t>
            </w:r>
            <w:r w:rsidRPr="00A62415">
              <w:rPr>
                <w:rFonts w:ascii="Arial" w:hAnsi="Arial" w:cs="Arial"/>
              </w:rPr>
              <w:t xml:space="preserve"> </w:t>
            </w:r>
            <w:r w:rsidR="00DD033F">
              <w:rPr>
                <w:rFonts w:ascii="Arial" w:hAnsi="Arial" w:cs="Arial"/>
              </w:rPr>
              <w:t>less</w:t>
            </w:r>
            <w:r w:rsidRPr="00A62415">
              <w:rPr>
                <w:rFonts w:ascii="Arial" w:hAnsi="Arial" w:cs="Arial"/>
              </w:rPr>
              <w:t xml:space="preserve"> interest accrued do not relat</w:t>
            </w:r>
            <w:r w:rsidR="00020AB7">
              <w:rPr>
                <w:rFonts w:ascii="Arial" w:hAnsi="Arial" w:cs="Arial"/>
              </w:rPr>
              <w:t>e to the operations of company due to the peculiar position explained above.</w:t>
            </w:r>
          </w:p>
          <w:p w:rsidR="003A24F2" w:rsidRDefault="003A24F2"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E021CE" w:rsidRDefault="00E021CE" w:rsidP="00E87C98">
            <w:pPr>
              <w:jc w:val="both"/>
            </w:pPr>
          </w:p>
          <w:p w:rsidR="00985170" w:rsidRDefault="00985170" w:rsidP="00CC0837">
            <w:pPr>
              <w:jc w:val="both"/>
            </w:pPr>
          </w:p>
          <w:p w:rsidR="00ED7504" w:rsidRDefault="00ED7504" w:rsidP="00CC0837">
            <w:pPr>
              <w:jc w:val="both"/>
            </w:pPr>
          </w:p>
          <w:p w:rsidR="00CA4ABD" w:rsidRDefault="00CA4ABD" w:rsidP="00CC0837">
            <w:pPr>
              <w:jc w:val="both"/>
            </w:pPr>
          </w:p>
          <w:p w:rsidR="00CA4ABD" w:rsidRDefault="00CA4ABD" w:rsidP="00CC0837">
            <w:pPr>
              <w:jc w:val="both"/>
            </w:pPr>
          </w:p>
          <w:p w:rsidR="00CA4ABD" w:rsidRDefault="00CA4ABD" w:rsidP="00CC0837">
            <w:pPr>
              <w:jc w:val="both"/>
            </w:pPr>
          </w:p>
          <w:p w:rsidR="00CA4ABD" w:rsidRDefault="00CA4ABD" w:rsidP="00CC0837">
            <w:pPr>
              <w:jc w:val="both"/>
            </w:pPr>
          </w:p>
          <w:p w:rsidR="00E021CE" w:rsidRDefault="00E021CE" w:rsidP="00CC0837">
            <w:pPr>
              <w:jc w:val="both"/>
            </w:pPr>
            <w:r>
              <w:t>The needful in this regard shall be done in next financial year.</w:t>
            </w:r>
          </w:p>
        </w:tc>
      </w:tr>
      <w:tr w:rsidR="00D10917" w:rsidTr="00A5505D">
        <w:tc>
          <w:tcPr>
            <w:tcW w:w="7218" w:type="dxa"/>
          </w:tcPr>
          <w:p w:rsidR="00722FD6" w:rsidRPr="00201123" w:rsidRDefault="00722FD6" w:rsidP="00722FD6">
            <w:pPr>
              <w:spacing w:before="100" w:beforeAutospacing="1" w:after="100" w:afterAutospacing="1"/>
              <w:rPr>
                <w:rFonts w:ascii="Arial" w:hAnsi="Arial" w:cs="Arial"/>
                <w:b/>
              </w:rPr>
            </w:pPr>
            <w:r w:rsidRPr="00201123">
              <w:rPr>
                <w:rFonts w:ascii="Arial" w:hAnsi="Arial" w:cs="Arial"/>
                <w:b/>
              </w:rPr>
              <w:lastRenderedPageBreak/>
              <w:t>c)</w:t>
            </w:r>
            <w:r w:rsidRPr="00201123">
              <w:rPr>
                <w:rFonts w:ascii="Arial" w:hAnsi="Arial" w:cs="Arial"/>
                <w:b/>
              </w:rPr>
              <w:tab/>
              <w:t>Contributory Pension Scheme</w:t>
            </w:r>
          </w:p>
          <w:p w:rsidR="00722FD6" w:rsidRPr="00201123" w:rsidRDefault="00722FD6" w:rsidP="00722FD6">
            <w:pPr>
              <w:spacing w:before="100" w:beforeAutospacing="1" w:after="100" w:afterAutospacing="1"/>
              <w:ind w:hanging="18"/>
              <w:jc w:val="both"/>
              <w:rPr>
                <w:rFonts w:ascii="Arial" w:hAnsi="Arial" w:cs="Arial"/>
              </w:rPr>
            </w:pPr>
            <w:r w:rsidRPr="00201123">
              <w:rPr>
                <w:rFonts w:ascii="Arial" w:hAnsi="Arial" w:cs="Arial"/>
              </w:rPr>
              <w:t>The company has received contributions under contributory pension scheme from employees and the same has not been deposited with the authorities as at 31</w:t>
            </w:r>
            <w:r w:rsidRPr="00201123">
              <w:rPr>
                <w:rFonts w:ascii="Arial" w:hAnsi="Arial" w:cs="Arial"/>
                <w:vertAlign w:val="superscript"/>
              </w:rPr>
              <w:t>st</w:t>
            </w:r>
            <w:r w:rsidRPr="00201123">
              <w:rPr>
                <w:rFonts w:ascii="Arial" w:hAnsi="Arial" w:cs="Arial"/>
              </w:rPr>
              <w:t xml:space="preserve"> March 2014. The company has received contributions amounting to </w:t>
            </w:r>
            <w:r w:rsidRPr="00201123">
              <w:rPr>
                <w:rFonts w:ascii="Calibri" w:hAnsi="Calibri" w:cs="Calibri"/>
                <w:i/>
              </w:rPr>
              <w:t>₹</w:t>
            </w:r>
            <w:r w:rsidRPr="00201123">
              <w:rPr>
                <w:rFonts w:ascii="Arial" w:hAnsi="Arial" w:cs="Arial"/>
              </w:rPr>
              <w:t xml:space="preserve"> 1049.79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956.66  </w:t>
            </w:r>
            <w:r w:rsidRPr="00201123">
              <w:rPr>
                <w:rFonts w:ascii="Arial" w:hAnsi="Arial" w:cs="Arial"/>
                <w:i/>
              </w:rPr>
              <w:t>lacs</w:t>
            </w:r>
            <w:r w:rsidRPr="00201123">
              <w:rPr>
                <w:rFonts w:ascii="Arial" w:hAnsi="Arial" w:cs="Arial"/>
              </w:rPr>
              <w:t>) as on 31</w:t>
            </w:r>
            <w:r w:rsidRPr="00201123">
              <w:rPr>
                <w:rFonts w:ascii="Arial" w:hAnsi="Arial" w:cs="Arial"/>
                <w:vertAlign w:val="superscript"/>
              </w:rPr>
              <w:t>st</w:t>
            </w:r>
            <w:r w:rsidRPr="00201123">
              <w:rPr>
                <w:rFonts w:ascii="Arial" w:hAnsi="Arial" w:cs="Arial"/>
              </w:rPr>
              <w:t xml:space="preserve"> March 2014 from the employees against which only </w:t>
            </w:r>
            <w:r w:rsidRPr="00201123">
              <w:rPr>
                <w:rFonts w:ascii="Calibri" w:hAnsi="Calibri" w:cs="Calibri"/>
                <w:i/>
              </w:rPr>
              <w:t>₹</w:t>
            </w:r>
            <w:r w:rsidRPr="00201123">
              <w:rPr>
                <w:rFonts w:ascii="Arial" w:hAnsi="Arial" w:cs="Arial"/>
              </w:rPr>
              <w:t xml:space="preserve"> Nil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rPr>
              <w:t xml:space="preserve"> Nil ) </w:t>
            </w:r>
            <w:r w:rsidRPr="00201123">
              <w:rPr>
                <w:rFonts w:ascii="Arial" w:hAnsi="Arial" w:cs="Arial"/>
              </w:rPr>
              <w:lastRenderedPageBreak/>
              <w:t xml:space="preserve">has been invested by the company. Thus the company has not made investments of contributory pension scheme amounting to </w:t>
            </w:r>
            <w:r w:rsidRPr="00201123">
              <w:rPr>
                <w:rFonts w:ascii="Calibri" w:hAnsi="Calibri" w:cs="Calibri"/>
                <w:i/>
              </w:rPr>
              <w:t>₹</w:t>
            </w:r>
            <w:r w:rsidRPr="00201123">
              <w:rPr>
                <w:rFonts w:ascii="Arial" w:hAnsi="Arial" w:cs="Arial"/>
                <w:i/>
              </w:rPr>
              <w:t xml:space="preserve"> </w:t>
            </w:r>
            <w:r w:rsidRPr="00201123">
              <w:rPr>
                <w:rFonts w:ascii="Arial" w:hAnsi="Arial" w:cs="Arial"/>
              </w:rPr>
              <w:t>1049.79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956.66 lacs) with the authorities and the same has been used in operations.</w:t>
            </w:r>
          </w:p>
          <w:p w:rsidR="00D10917" w:rsidRPr="00C55C4B" w:rsidRDefault="00D10917" w:rsidP="00D10917">
            <w:pPr>
              <w:spacing w:before="100" w:beforeAutospacing="1" w:after="100" w:afterAutospacing="1"/>
              <w:ind w:firstLine="720"/>
              <w:jc w:val="both"/>
              <w:rPr>
                <w:rFonts w:ascii="Arial" w:hAnsi="Arial" w:cs="Arial"/>
              </w:rPr>
            </w:pPr>
            <w:r w:rsidRPr="00C55C4B">
              <w:rPr>
                <w:rFonts w:ascii="Arial" w:hAnsi="Arial" w:cs="Arial"/>
              </w:rPr>
              <w:t>The following is the assets and liabilities of CPS Fund:-</w:t>
            </w:r>
          </w:p>
          <w:p w:rsidR="00D10917" w:rsidRDefault="00722FD6" w:rsidP="00D10917">
            <w:pPr>
              <w:spacing w:before="100" w:beforeAutospacing="1" w:after="100" w:afterAutospacing="1"/>
              <w:jc w:val="both"/>
              <w:rPr>
                <w:rFonts w:ascii="Arial" w:hAnsi="Arial" w:cs="Arial"/>
                <w:b/>
              </w:rPr>
            </w:pPr>
            <w:r w:rsidRPr="00201123">
              <w:rPr>
                <w:rFonts w:ascii="Arial" w:hAnsi="Arial" w:cs="Arial"/>
                <w:b/>
              </w:rPr>
              <w:object w:dxaOrig="10496" w:dyaOrig="3693">
                <v:shape id="_x0000_i1029" type="#_x0000_t75" style="width:354pt;height:134.55pt" o:ole="">
                  <v:imagedata r:id="rId14" o:title=""/>
                </v:shape>
                <o:OLEObject Type="Embed" ProgID="Excel.Sheet.12" ShapeID="_x0000_i1029" DrawAspect="Content" ObjectID="_1516109133" r:id="rId15"/>
              </w:object>
            </w:r>
          </w:p>
          <w:p w:rsidR="00722FD6" w:rsidRPr="00722FD6" w:rsidRDefault="00722FD6" w:rsidP="00722FD6">
            <w:pPr>
              <w:jc w:val="both"/>
              <w:rPr>
                <w:rFonts w:ascii="Arial" w:hAnsi="Arial" w:cs="Arial"/>
                <w:bCs/>
              </w:rPr>
            </w:pPr>
            <w:r w:rsidRPr="00201123">
              <w:rPr>
                <w:rFonts w:ascii="Arial" w:hAnsi="Arial" w:cs="Arial"/>
                <w:bCs/>
              </w:rPr>
              <w:t xml:space="preserve">The amount has to be paid to the CPS authorities as and when demanded by them. In our opinion the liability is of current nature and should be shown under the head other current liabilities. Thus the long term liabilities are overstated and Other Current liabilities are understated to the extent of above of </w:t>
            </w:r>
            <w:r w:rsidRPr="00201123">
              <w:rPr>
                <w:rFonts w:ascii="Calibri" w:hAnsi="Calibri" w:cs="Calibri"/>
                <w:i/>
              </w:rPr>
              <w:t>₹</w:t>
            </w:r>
            <w:r w:rsidRPr="00201123">
              <w:rPr>
                <w:rFonts w:ascii="Arial" w:hAnsi="Arial" w:cs="Arial"/>
                <w:bCs/>
              </w:rPr>
              <w:t xml:space="preserve"> 1049.79 lacs (previous Year 956.66 lacs).</w:t>
            </w:r>
          </w:p>
        </w:tc>
        <w:tc>
          <w:tcPr>
            <w:tcW w:w="6300" w:type="dxa"/>
          </w:tcPr>
          <w:p w:rsidR="00D10917" w:rsidRDefault="00D10917" w:rsidP="00E87C98">
            <w:pPr>
              <w:jc w:val="both"/>
            </w:pPr>
          </w:p>
          <w:p w:rsidR="003A24F2" w:rsidRDefault="003A24F2" w:rsidP="00E87C98">
            <w:pPr>
              <w:jc w:val="both"/>
            </w:pPr>
          </w:p>
          <w:p w:rsidR="003A24F2" w:rsidRDefault="005439F1" w:rsidP="003A24F2">
            <w:pPr>
              <w:jc w:val="both"/>
              <w:rPr>
                <w:rFonts w:ascii="Arial" w:hAnsi="Arial" w:cs="Arial"/>
                <w:bCs/>
                <w:color w:val="000000"/>
              </w:rPr>
            </w:pPr>
            <w:r>
              <w:rPr>
                <w:rFonts w:ascii="Arial" w:hAnsi="Arial" w:cs="Arial"/>
                <w:bCs/>
                <w:color w:val="000000"/>
              </w:rPr>
              <w:t xml:space="preserve">In reply to this </w:t>
            </w:r>
            <w:proofErr w:type="spellStart"/>
            <w:r>
              <w:rPr>
                <w:rFonts w:ascii="Arial" w:hAnsi="Arial" w:cs="Arial"/>
                <w:bCs/>
                <w:color w:val="000000"/>
              </w:rPr>
              <w:t>para</w:t>
            </w:r>
            <w:proofErr w:type="spellEnd"/>
            <w:r>
              <w:rPr>
                <w:rFonts w:ascii="Arial" w:hAnsi="Arial" w:cs="Arial"/>
                <w:bCs/>
                <w:color w:val="000000"/>
              </w:rPr>
              <w:t xml:space="preserve"> it is submitted that Company is depositing the CPS contribution to the designated Authority regularly</w:t>
            </w:r>
            <w:r w:rsidR="00A37BEE">
              <w:rPr>
                <w:rFonts w:ascii="Arial" w:hAnsi="Arial" w:cs="Arial"/>
                <w:bCs/>
                <w:color w:val="000000"/>
              </w:rPr>
              <w:t>.</w:t>
            </w:r>
            <w:r>
              <w:rPr>
                <w:rFonts w:ascii="Arial" w:hAnsi="Arial" w:cs="Arial"/>
                <w:bCs/>
                <w:color w:val="000000"/>
              </w:rPr>
              <w:t xml:space="preserve"> </w:t>
            </w:r>
            <w:r w:rsidR="00A37BEE">
              <w:rPr>
                <w:rFonts w:ascii="Arial" w:hAnsi="Arial" w:cs="Arial"/>
                <w:bCs/>
                <w:color w:val="000000"/>
              </w:rPr>
              <w:t>Some</w:t>
            </w:r>
            <w:r>
              <w:rPr>
                <w:rFonts w:ascii="Arial" w:hAnsi="Arial" w:cs="Arial"/>
                <w:bCs/>
                <w:color w:val="000000"/>
              </w:rPr>
              <w:t xml:space="preserve"> of the Employee</w:t>
            </w:r>
            <w:r w:rsidR="00020AB7">
              <w:rPr>
                <w:rFonts w:ascii="Arial" w:hAnsi="Arial" w:cs="Arial"/>
                <w:bCs/>
                <w:color w:val="000000"/>
              </w:rPr>
              <w:t>s</w:t>
            </w:r>
            <w:r>
              <w:rPr>
                <w:rFonts w:ascii="Arial" w:hAnsi="Arial" w:cs="Arial"/>
                <w:bCs/>
                <w:color w:val="000000"/>
              </w:rPr>
              <w:t xml:space="preserve"> ha</w:t>
            </w:r>
            <w:r w:rsidR="00020AB7">
              <w:rPr>
                <w:rFonts w:ascii="Arial" w:hAnsi="Arial" w:cs="Arial"/>
                <w:bCs/>
                <w:color w:val="000000"/>
              </w:rPr>
              <w:t>ve</w:t>
            </w:r>
            <w:r>
              <w:rPr>
                <w:rFonts w:ascii="Arial" w:hAnsi="Arial" w:cs="Arial"/>
                <w:bCs/>
                <w:color w:val="000000"/>
              </w:rPr>
              <w:t xml:space="preserve"> not</w:t>
            </w:r>
            <w:r w:rsidR="00C41C38">
              <w:rPr>
                <w:rFonts w:ascii="Arial" w:hAnsi="Arial" w:cs="Arial"/>
                <w:bCs/>
                <w:color w:val="000000"/>
              </w:rPr>
              <w:t xml:space="preserve"> allotted</w:t>
            </w:r>
            <w:r>
              <w:rPr>
                <w:rFonts w:ascii="Arial" w:hAnsi="Arial" w:cs="Arial"/>
                <w:bCs/>
                <w:color w:val="000000"/>
              </w:rPr>
              <w:t xml:space="preserve"> PRAN No</w:t>
            </w:r>
            <w:r w:rsidR="00CA4ABD">
              <w:rPr>
                <w:rFonts w:ascii="Arial" w:hAnsi="Arial" w:cs="Arial"/>
                <w:bCs/>
                <w:color w:val="000000"/>
              </w:rPr>
              <w:t>.</w:t>
            </w:r>
            <w:r>
              <w:rPr>
                <w:rFonts w:ascii="Arial" w:hAnsi="Arial" w:cs="Arial"/>
                <w:bCs/>
                <w:color w:val="000000"/>
              </w:rPr>
              <w:t xml:space="preserve">  </w:t>
            </w:r>
            <w:proofErr w:type="gramStart"/>
            <w:r>
              <w:rPr>
                <w:rFonts w:ascii="Arial" w:hAnsi="Arial" w:cs="Arial"/>
                <w:bCs/>
                <w:color w:val="000000"/>
              </w:rPr>
              <w:t>and</w:t>
            </w:r>
            <w:proofErr w:type="gramEnd"/>
            <w:r>
              <w:rPr>
                <w:rFonts w:ascii="Arial" w:hAnsi="Arial" w:cs="Arial"/>
                <w:bCs/>
                <w:color w:val="000000"/>
              </w:rPr>
              <w:t xml:space="preserve"> their subscription amount has not been transferred to the authority.  Now as on 31.3.2015 all amount has been deposited except March, 2015</w:t>
            </w:r>
            <w:proofErr w:type="gramStart"/>
            <w:r>
              <w:rPr>
                <w:rFonts w:ascii="Arial" w:hAnsi="Arial" w:cs="Arial"/>
                <w:bCs/>
                <w:color w:val="000000"/>
              </w:rPr>
              <w:t>) .</w:t>
            </w:r>
            <w:proofErr w:type="gramEnd"/>
            <w:r>
              <w:rPr>
                <w:rFonts w:ascii="Arial" w:hAnsi="Arial" w:cs="Arial"/>
                <w:bCs/>
                <w:color w:val="000000"/>
              </w:rPr>
              <w:t xml:space="preserve"> Hence there was no need to deposit the CPS amount of </w:t>
            </w:r>
            <w:r>
              <w:rPr>
                <w:rFonts w:ascii="Arial" w:hAnsi="Arial" w:cs="Arial"/>
                <w:bCs/>
                <w:color w:val="000000"/>
              </w:rPr>
              <w:lastRenderedPageBreak/>
              <w:t xml:space="preserve">Employee in investment </w:t>
            </w:r>
            <w:r w:rsidR="00020AB7">
              <w:rPr>
                <w:rFonts w:ascii="Arial" w:hAnsi="Arial" w:cs="Arial"/>
                <w:bCs/>
                <w:color w:val="000000"/>
              </w:rPr>
              <w:t xml:space="preserve">without PRAN </w:t>
            </w:r>
            <w:r>
              <w:rPr>
                <w:rFonts w:ascii="Arial" w:hAnsi="Arial" w:cs="Arial"/>
                <w:bCs/>
                <w:color w:val="000000"/>
              </w:rPr>
              <w:t xml:space="preserve">and </w:t>
            </w:r>
            <w:proofErr w:type="spellStart"/>
            <w:r>
              <w:rPr>
                <w:rFonts w:ascii="Arial" w:hAnsi="Arial" w:cs="Arial"/>
                <w:bCs/>
                <w:color w:val="000000"/>
              </w:rPr>
              <w:t>para</w:t>
            </w:r>
            <w:proofErr w:type="spellEnd"/>
            <w:r>
              <w:rPr>
                <w:rFonts w:ascii="Arial" w:hAnsi="Arial" w:cs="Arial"/>
                <w:bCs/>
                <w:color w:val="000000"/>
              </w:rPr>
              <w:t xml:space="preserve"> may be settled.</w:t>
            </w:r>
          </w:p>
          <w:p w:rsidR="003A24F2" w:rsidRDefault="003A24F2" w:rsidP="00E87C98">
            <w:pPr>
              <w:jc w:val="both"/>
            </w:pPr>
          </w:p>
        </w:tc>
      </w:tr>
      <w:tr w:rsidR="00D10917" w:rsidTr="00A5505D">
        <w:tc>
          <w:tcPr>
            <w:tcW w:w="7218" w:type="dxa"/>
          </w:tcPr>
          <w:p w:rsidR="00D10917" w:rsidRPr="00C55C4B" w:rsidRDefault="00D10917" w:rsidP="00D10917">
            <w:pPr>
              <w:spacing w:before="100" w:beforeAutospacing="1" w:after="100" w:afterAutospacing="1"/>
              <w:jc w:val="both"/>
              <w:rPr>
                <w:rFonts w:ascii="Arial" w:hAnsi="Arial" w:cs="Arial"/>
                <w:b/>
              </w:rPr>
            </w:pPr>
            <w:r w:rsidRPr="00C55C4B">
              <w:rPr>
                <w:rFonts w:ascii="Arial" w:hAnsi="Arial" w:cs="Arial"/>
                <w:b/>
              </w:rPr>
              <w:lastRenderedPageBreak/>
              <w:t>d)</w:t>
            </w:r>
            <w:r w:rsidRPr="00C55C4B">
              <w:rPr>
                <w:rFonts w:ascii="Arial" w:hAnsi="Arial" w:cs="Arial"/>
                <w:b/>
              </w:rPr>
              <w:tab/>
              <w:t>Staff Benevolent Fund</w:t>
            </w:r>
          </w:p>
          <w:p w:rsidR="00D10917" w:rsidRPr="00C55C4B" w:rsidRDefault="00D10917" w:rsidP="00D10917">
            <w:pPr>
              <w:spacing w:before="100" w:beforeAutospacing="1" w:after="100" w:afterAutospacing="1"/>
              <w:jc w:val="both"/>
              <w:rPr>
                <w:rFonts w:ascii="Arial" w:hAnsi="Arial" w:cs="Arial"/>
                <w:b/>
              </w:rPr>
            </w:pPr>
            <w:r w:rsidRPr="00C55C4B">
              <w:rPr>
                <w:rFonts w:ascii="Arial" w:hAnsi="Arial" w:cs="Arial"/>
              </w:rPr>
              <w:t>The company has receive</w:t>
            </w:r>
            <w:r w:rsidR="00722FD6">
              <w:rPr>
                <w:rFonts w:ascii="Arial" w:hAnsi="Arial" w:cs="Arial"/>
              </w:rPr>
              <w:t xml:space="preserve">d contributions from employees </w:t>
            </w:r>
            <w:r w:rsidRPr="00C55C4B">
              <w:rPr>
                <w:rFonts w:ascii="Arial" w:hAnsi="Arial" w:cs="Arial"/>
              </w:rPr>
              <w:t>on account of staff benevolent fund and the company is making payments to employees from this fund to the employees on superannuation.</w:t>
            </w:r>
            <w:r w:rsidRPr="00C55C4B">
              <w:rPr>
                <w:rFonts w:ascii="Arial" w:hAnsi="Arial" w:cs="Arial"/>
                <w:b/>
              </w:rPr>
              <w:t xml:space="preserve">  </w:t>
            </w:r>
          </w:p>
          <w:p w:rsidR="00722FD6" w:rsidRPr="00201123" w:rsidRDefault="00722FD6" w:rsidP="00722FD6">
            <w:pPr>
              <w:ind w:left="72"/>
              <w:jc w:val="both"/>
              <w:rPr>
                <w:rFonts w:ascii="Arial" w:hAnsi="Arial" w:cs="Arial"/>
              </w:rPr>
            </w:pPr>
            <w:r w:rsidRPr="00201123">
              <w:rPr>
                <w:rFonts w:ascii="Arial" w:hAnsi="Arial" w:cs="Arial"/>
              </w:rPr>
              <w:t xml:space="preserve">We report that the company is showing </w:t>
            </w:r>
            <w:r w:rsidRPr="00201123">
              <w:rPr>
                <w:rFonts w:ascii="Calibri" w:hAnsi="Calibri" w:cs="Calibri"/>
                <w:i/>
              </w:rPr>
              <w:t>₹</w:t>
            </w:r>
            <w:r w:rsidRPr="00201123">
              <w:rPr>
                <w:rFonts w:ascii="Arial" w:hAnsi="Arial" w:cs="Arial"/>
                <w:i/>
              </w:rPr>
              <w:t xml:space="preserve"> </w:t>
            </w:r>
            <w:r w:rsidRPr="00201123">
              <w:rPr>
                <w:rFonts w:ascii="Arial" w:hAnsi="Arial" w:cs="Arial"/>
              </w:rPr>
              <w:t>177.29 lacs (</w:t>
            </w:r>
            <w:r w:rsidRPr="00201123">
              <w:rPr>
                <w:rFonts w:ascii="Arial" w:hAnsi="Arial" w:cs="Arial"/>
                <w:i/>
                <w:iCs/>
              </w:rPr>
              <w:t xml:space="preserve">previous </w:t>
            </w:r>
            <w:r w:rsidRPr="00201123">
              <w:rPr>
                <w:rFonts w:ascii="Arial" w:hAnsi="Arial" w:cs="Arial"/>
                <w:i/>
                <w:iCs/>
              </w:rPr>
              <w:lastRenderedPageBreak/>
              <w:t xml:space="preserve">year </w:t>
            </w:r>
            <w:r w:rsidRPr="00201123">
              <w:rPr>
                <w:rFonts w:ascii="Calibri" w:hAnsi="Calibri" w:cs="Calibri"/>
                <w:i/>
              </w:rPr>
              <w:t>₹</w:t>
            </w:r>
            <w:r w:rsidRPr="00201123">
              <w:rPr>
                <w:rFonts w:ascii="Arial" w:hAnsi="Arial" w:cs="Arial"/>
                <w:i/>
                <w:iCs/>
              </w:rPr>
              <w:t xml:space="preserve"> </w:t>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r>
            <w:r w:rsidRPr="00201123">
              <w:rPr>
                <w:rFonts w:ascii="Arial" w:hAnsi="Arial" w:cs="Arial"/>
              </w:rPr>
              <w:softHyphen/>
              <w:t>135.05 lacs) as recoverable from staff benevolent fund on account of excess payments done from the fund  under the head  other long term liabilities  by netting off with other  long term liabilities</w:t>
            </w:r>
            <w:r w:rsidRPr="00201123">
              <w:rPr>
                <w:rFonts w:ascii="Arial" w:hAnsi="Arial" w:cs="Arial"/>
                <w:b/>
              </w:rPr>
              <w:t xml:space="preserve">. </w:t>
            </w:r>
            <w:r w:rsidRPr="00201123">
              <w:rPr>
                <w:rFonts w:ascii="Arial" w:hAnsi="Arial" w:cs="Arial"/>
              </w:rPr>
              <w:t xml:space="preserve">In our opinion to balance the fund account a contribution </w:t>
            </w:r>
            <w:r w:rsidRPr="00201123">
              <w:rPr>
                <w:rFonts w:ascii="Calibri" w:hAnsi="Calibri" w:cs="Calibri"/>
                <w:i/>
              </w:rPr>
              <w:t>₹</w:t>
            </w:r>
            <w:r w:rsidRPr="00201123">
              <w:rPr>
                <w:rFonts w:ascii="Arial" w:hAnsi="Arial" w:cs="Arial"/>
              </w:rPr>
              <w:t xml:space="preserve"> 177.29 lacs (previous</w:t>
            </w:r>
            <w:r w:rsidRPr="00201123">
              <w:rPr>
                <w:rFonts w:ascii="Arial" w:hAnsi="Arial" w:cs="Arial"/>
                <w:i/>
                <w:iCs/>
              </w:rPr>
              <w:t xml:space="preserve"> year </w:t>
            </w:r>
            <w:r w:rsidRPr="00201123">
              <w:rPr>
                <w:rFonts w:ascii="Calibri" w:hAnsi="Calibri" w:cs="Calibri"/>
                <w:i/>
              </w:rPr>
              <w:t>₹</w:t>
            </w:r>
            <w:r w:rsidRPr="00201123">
              <w:rPr>
                <w:rFonts w:ascii="Arial" w:hAnsi="Arial" w:cs="Arial"/>
                <w:i/>
                <w:iCs/>
              </w:rPr>
              <w:t xml:space="preserve"> </w:t>
            </w:r>
            <w:r w:rsidRPr="00201123">
              <w:rPr>
                <w:rFonts w:ascii="Arial" w:hAnsi="Arial" w:cs="Arial"/>
              </w:rPr>
              <w:t>135.05 lacs) is required from the company as on 31</w:t>
            </w:r>
            <w:r w:rsidRPr="00201123">
              <w:rPr>
                <w:rFonts w:ascii="Arial" w:hAnsi="Arial" w:cs="Arial"/>
                <w:vertAlign w:val="superscript"/>
              </w:rPr>
              <w:t>st</w:t>
            </w:r>
            <w:r w:rsidRPr="00201123">
              <w:rPr>
                <w:rFonts w:ascii="Arial" w:hAnsi="Arial" w:cs="Arial"/>
              </w:rPr>
              <w:t xml:space="preserve"> March 2014.</w:t>
            </w:r>
            <w:r w:rsidRPr="00201123">
              <w:rPr>
                <w:rFonts w:ascii="Arial" w:hAnsi="Arial" w:cs="Arial"/>
                <w:b/>
              </w:rPr>
              <w:t xml:space="preserve"> </w:t>
            </w:r>
            <w:r w:rsidRPr="00201123">
              <w:rPr>
                <w:rFonts w:ascii="Arial" w:hAnsi="Arial" w:cs="Arial"/>
              </w:rPr>
              <w:t xml:space="preserve">Thus the expenditure is understated to the extent of above and correspondingly the reserve fund is understated to the extent of above. </w:t>
            </w:r>
          </w:p>
          <w:p w:rsidR="00D10917" w:rsidRPr="00C55C4B" w:rsidRDefault="00722FD6" w:rsidP="00D10917">
            <w:pPr>
              <w:jc w:val="both"/>
              <w:rPr>
                <w:rFonts w:ascii="Arial" w:hAnsi="Arial" w:cs="Arial"/>
              </w:rPr>
            </w:pPr>
            <w:r w:rsidRPr="00201123">
              <w:rPr>
                <w:rFonts w:ascii="Arial" w:hAnsi="Arial" w:cs="Arial"/>
                <w:b/>
              </w:rPr>
              <w:object w:dxaOrig="9583" w:dyaOrig="3408">
                <v:shape id="_x0000_i1030" type="#_x0000_t75" style="width:346.3pt;height:156.85pt" o:ole="">
                  <v:imagedata r:id="rId16" o:title=""/>
                </v:shape>
                <o:OLEObject Type="Embed" ProgID="Excel.Sheet.12" ShapeID="_x0000_i1030" DrawAspect="Content" ObjectID="_1516109134" r:id="rId17"/>
              </w:object>
            </w:r>
            <w:r w:rsidR="00D10917" w:rsidRPr="00C55C4B">
              <w:rPr>
                <w:rFonts w:ascii="Arial" w:hAnsi="Arial" w:cs="Arial"/>
                <w:b/>
              </w:rPr>
              <w:tab/>
            </w:r>
          </w:p>
          <w:p w:rsidR="00722FD6" w:rsidRPr="00201123" w:rsidRDefault="00722FD6" w:rsidP="00722FD6">
            <w:pPr>
              <w:ind w:left="-18"/>
              <w:jc w:val="both"/>
              <w:rPr>
                <w:rFonts w:ascii="Arial" w:hAnsi="Arial" w:cs="Arial"/>
                <w:b/>
              </w:rPr>
            </w:pPr>
            <w:r w:rsidRPr="00201123">
              <w:rPr>
                <w:rFonts w:ascii="Arial" w:hAnsi="Arial" w:cs="Arial"/>
                <w:bCs/>
              </w:rPr>
              <w:t>We further report that the above liability does not belong to the company and the same is of the nature reserve fund in our opinion the other long term liabilities are understated to that extent.</w:t>
            </w:r>
          </w:p>
          <w:p w:rsidR="00D10917" w:rsidRDefault="00D10917" w:rsidP="00D10917">
            <w:pPr>
              <w:spacing w:before="100" w:beforeAutospacing="1" w:after="100" w:afterAutospacing="1"/>
              <w:jc w:val="both"/>
              <w:rPr>
                <w:rFonts w:ascii="Arial" w:hAnsi="Arial" w:cs="Arial"/>
                <w:b/>
              </w:rPr>
            </w:pPr>
          </w:p>
          <w:p w:rsidR="00985170" w:rsidRDefault="00985170" w:rsidP="00D10917">
            <w:pPr>
              <w:spacing w:before="100" w:beforeAutospacing="1" w:after="100" w:afterAutospacing="1"/>
              <w:jc w:val="both"/>
              <w:rPr>
                <w:rFonts w:ascii="Arial" w:hAnsi="Arial" w:cs="Arial"/>
                <w:b/>
              </w:rPr>
            </w:pPr>
          </w:p>
        </w:tc>
        <w:tc>
          <w:tcPr>
            <w:tcW w:w="6300" w:type="dxa"/>
          </w:tcPr>
          <w:p w:rsidR="00D10917" w:rsidRDefault="00D10917" w:rsidP="00E87C98">
            <w:pPr>
              <w:jc w:val="both"/>
            </w:pPr>
          </w:p>
          <w:p w:rsidR="003A24F2" w:rsidRDefault="003A24F2" w:rsidP="00E87C98">
            <w:pPr>
              <w:jc w:val="both"/>
            </w:pPr>
          </w:p>
          <w:p w:rsidR="003A24F2" w:rsidRDefault="003A24F2" w:rsidP="00CC0837">
            <w:pPr>
              <w:jc w:val="both"/>
            </w:pPr>
            <w:r>
              <w:rPr>
                <w:rFonts w:ascii="Arial" w:hAnsi="Arial" w:cs="Arial"/>
                <w:bCs/>
                <w:color w:val="000000"/>
                <w:sz w:val="22"/>
                <w:szCs w:val="22"/>
              </w:rPr>
              <w:t>It</w:t>
            </w:r>
            <w:r w:rsidRPr="00847355">
              <w:rPr>
                <w:rFonts w:ascii="Arial" w:hAnsi="Arial" w:cs="Arial"/>
                <w:bCs/>
                <w:color w:val="000000"/>
                <w:sz w:val="22"/>
                <w:szCs w:val="22"/>
              </w:rPr>
              <w:t xml:space="preserve"> is submitted that </w:t>
            </w:r>
            <w:r w:rsidR="00E021CE">
              <w:rPr>
                <w:rFonts w:ascii="Arial" w:hAnsi="Arial" w:cs="Arial"/>
                <w:bCs/>
                <w:color w:val="000000"/>
                <w:sz w:val="22"/>
                <w:szCs w:val="22"/>
              </w:rPr>
              <w:t>the mat</w:t>
            </w:r>
            <w:r w:rsidR="00BC6ACC">
              <w:rPr>
                <w:rFonts w:ascii="Arial" w:hAnsi="Arial" w:cs="Arial"/>
                <w:bCs/>
                <w:color w:val="000000"/>
                <w:sz w:val="22"/>
                <w:szCs w:val="22"/>
              </w:rPr>
              <w:t>t</w:t>
            </w:r>
            <w:r w:rsidR="00E021CE">
              <w:rPr>
                <w:rFonts w:ascii="Arial" w:hAnsi="Arial" w:cs="Arial"/>
                <w:bCs/>
                <w:color w:val="000000"/>
                <w:sz w:val="22"/>
                <w:szCs w:val="22"/>
              </w:rPr>
              <w:t xml:space="preserve">er for grant of matching </w:t>
            </w:r>
            <w:r w:rsidR="00CC0837">
              <w:rPr>
                <w:rFonts w:ascii="Arial" w:hAnsi="Arial" w:cs="Arial"/>
                <w:bCs/>
                <w:color w:val="000000"/>
                <w:sz w:val="22"/>
                <w:szCs w:val="22"/>
              </w:rPr>
              <w:t>fund on</w:t>
            </w:r>
            <w:r w:rsidR="00E021CE">
              <w:rPr>
                <w:rFonts w:ascii="Arial" w:hAnsi="Arial" w:cs="Arial"/>
                <w:bCs/>
                <w:color w:val="000000"/>
                <w:sz w:val="22"/>
                <w:szCs w:val="22"/>
              </w:rPr>
              <w:t xml:space="preserve"> account</w:t>
            </w:r>
            <w:r w:rsidR="00CC0837">
              <w:rPr>
                <w:rFonts w:ascii="Arial" w:hAnsi="Arial" w:cs="Arial"/>
                <w:bCs/>
                <w:color w:val="000000"/>
                <w:sz w:val="22"/>
                <w:szCs w:val="22"/>
              </w:rPr>
              <w:t xml:space="preserve"> of staff Benevolent Fund has</w:t>
            </w:r>
            <w:r w:rsidR="00E021CE">
              <w:rPr>
                <w:rFonts w:ascii="Arial" w:hAnsi="Arial" w:cs="Arial"/>
                <w:bCs/>
                <w:color w:val="000000"/>
                <w:sz w:val="22"/>
                <w:szCs w:val="22"/>
              </w:rPr>
              <w:t xml:space="preserve"> now been settled in FY 2014-15</w:t>
            </w:r>
            <w:r w:rsidRPr="00847355">
              <w:rPr>
                <w:rFonts w:ascii="Arial" w:hAnsi="Arial" w:cs="Arial"/>
                <w:bCs/>
                <w:color w:val="000000"/>
                <w:sz w:val="22"/>
                <w:szCs w:val="22"/>
              </w:rPr>
              <w:t xml:space="preserve">. </w:t>
            </w:r>
            <w:r w:rsidR="00E021CE">
              <w:rPr>
                <w:rFonts w:ascii="Arial" w:hAnsi="Arial" w:cs="Arial"/>
                <w:bCs/>
                <w:color w:val="000000"/>
                <w:sz w:val="22"/>
                <w:szCs w:val="22"/>
              </w:rPr>
              <w:t xml:space="preserve">The </w:t>
            </w:r>
            <w:r w:rsidRPr="00847355">
              <w:rPr>
                <w:rFonts w:ascii="Arial" w:hAnsi="Arial" w:cs="Arial"/>
                <w:bCs/>
                <w:color w:val="000000"/>
                <w:sz w:val="22"/>
                <w:szCs w:val="22"/>
              </w:rPr>
              <w:t xml:space="preserve">account shall be adjusted by granting matching amount from the Company. Hence para </w:t>
            </w:r>
            <w:r w:rsidR="00CC0837">
              <w:rPr>
                <w:rFonts w:ascii="Arial" w:hAnsi="Arial" w:cs="Arial"/>
                <w:bCs/>
                <w:color w:val="000000"/>
                <w:sz w:val="22"/>
                <w:szCs w:val="22"/>
              </w:rPr>
              <w:t>may be</w:t>
            </w:r>
            <w:r w:rsidRPr="00847355">
              <w:rPr>
                <w:rFonts w:ascii="Arial" w:hAnsi="Arial" w:cs="Arial"/>
                <w:bCs/>
                <w:color w:val="000000"/>
                <w:sz w:val="22"/>
                <w:szCs w:val="22"/>
              </w:rPr>
              <w:t xml:space="preserve"> settled</w:t>
            </w:r>
            <w:r>
              <w:rPr>
                <w:rFonts w:ascii="Arial" w:hAnsi="Arial" w:cs="Arial"/>
                <w:bCs/>
                <w:color w:val="000000"/>
                <w:sz w:val="22"/>
                <w:szCs w:val="22"/>
              </w:rPr>
              <w:t>.</w:t>
            </w:r>
          </w:p>
        </w:tc>
      </w:tr>
      <w:tr w:rsidR="00D10917" w:rsidTr="00A5505D">
        <w:tc>
          <w:tcPr>
            <w:tcW w:w="7218" w:type="dxa"/>
          </w:tcPr>
          <w:p w:rsidR="00722FD6" w:rsidRPr="00201123" w:rsidRDefault="00722FD6" w:rsidP="00722FD6">
            <w:pPr>
              <w:jc w:val="both"/>
              <w:rPr>
                <w:rFonts w:ascii="Arial" w:hAnsi="Arial" w:cs="Arial"/>
                <w:b/>
              </w:rPr>
            </w:pPr>
            <w:r w:rsidRPr="00201123">
              <w:rPr>
                <w:rFonts w:ascii="Arial" w:hAnsi="Arial" w:cs="Arial"/>
                <w:b/>
                <w:color w:val="000000"/>
              </w:rPr>
              <w:lastRenderedPageBreak/>
              <w:t>e)</w:t>
            </w:r>
            <w:r w:rsidRPr="00201123">
              <w:rPr>
                <w:rFonts w:ascii="Arial" w:hAnsi="Arial" w:cs="Arial"/>
                <w:b/>
                <w:color w:val="000000"/>
              </w:rPr>
              <w:tab/>
              <w:t xml:space="preserve">Non refundable advances from industrial consumers for infrastructure development charges </w:t>
            </w:r>
          </w:p>
          <w:p w:rsidR="00722FD6" w:rsidRPr="00201123" w:rsidRDefault="00722FD6" w:rsidP="00722FD6">
            <w:pPr>
              <w:jc w:val="both"/>
              <w:rPr>
                <w:rFonts w:ascii="Arial" w:hAnsi="Arial" w:cs="Arial"/>
                <w:color w:val="000000"/>
              </w:rPr>
            </w:pPr>
            <w:r w:rsidRPr="00201123">
              <w:rPr>
                <w:rFonts w:ascii="Arial" w:hAnsi="Arial" w:cs="Arial"/>
              </w:rPr>
              <w:t xml:space="preserve"> </w:t>
            </w:r>
            <w:r w:rsidRPr="00201123">
              <w:rPr>
                <w:rFonts w:ascii="Arial" w:hAnsi="Arial" w:cs="Arial"/>
              </w:rPr>
              <w:tab/>
              <w:t xml:space="preserve">The erstwhile HPSEB and the company have received </w:t>
            </w:r>
            <w:r w:rsidRPr="00201123">
              <w:rPr>
                <w:rFonts w:ascii="Arial" w:hAnsi="Arial" w:cs="Arial"/>
                <w:color w:val="000000"/>
              </w:rPr>
              <w:t xml:space="preserve">Non refundable advances from industrial consumers for </w:t>
            </w:r>
            <w:r w:rsidRPr="00201123">
              <w:rPr>
                <w:rFonts w:ascii="Arial" w:hAnsi="Arial" w:cs="Arial"/>
                <w:color w:val="000000"/>
              </w:rPr>
              <w:lastRenderedPageBreak/>
              <w:t>infrastructure development charges</w:t>
            </w:r>
            <w:r w:rsidRPr="00201123">
              <w:rPr>
                <w:rFonts w:ascii="Arial" w:hAnsi="Arial" w:cs="Arial"/>
                <w:b/>
                <w:color w:val="000000"/>
              </w:rPr>
              <w:t xml:space="preserve"> </w:t>
            </w:r>
            <w:r w:rsidRPr="00201123">
              <w:rPr>
                <w:rFonts w:ascii="Arial" w:hAnsi="Arial" w:cs="Arial"/>
                <w:color w:val="000000"/>
              </w:rPr>
              <w:t xml:space="preserve">from </w:t>
            </w:r>
            <w:proofErr w:type="spellStart"/>
            <w:r w:rsidRPr="00201123">
              <w:rPr>
                <w:rFonts w:ascii="Arial" w:hAnsi="Arial" w:cs="Arial"/>
                <w:color w:val="000000"/>
              </w:rPr>
              <w:t>consumers.The</w:t>
            </w:r>
            <w:proofErr w:type="spellEnd"/>
            <w:r w:rsidRPr="00201123">
              <w:rPr>
                <w:rFonts w:ascii="Arial" w:hAnsi="Arial" w:cs="Arial"/>
                <w:color w:val="000000"/>
              </w:rPr>
              <w:t xml:space="preserve"> company has received </w:t>
            </w:r>
            <w:r w:rsidRPr="00201123">
              <w:rPr>
                <w:rFonts w:ascii="Calibri" w:hAnsi="Calibri" w:cs="Calibri"/>
                <w:color w:val="000000"/>
              </w:rPr>
              <w:t>₹</w:t>
            </w:r>
            <w:r w:rsidRPr="00201123">
              <w:rPr>
                <w:rFonts w:ascii="Arial" w:hAnsi="Arial" w:cs="Arial"/>
                <w:color w:val="000000"/>
              </w:rPr>
              <w:t>12191.28 lacs (</w:t>
            </w:r>
            <w:r w:rsidRPr="00201123">
              <w:rPr>
                <w:rFonts w:ascii="Arial" w:hAnsi="Arial" w:cs="Arial"/>
                <w:i/>
                <w:iCs/>
                <w:color w:val="000000"/>
              </w:rPr>
              <w:t xml:space="preserve">previous year </w:t>
            </w:r>
            <w:r w:rsidRPr="00201123">
              <w:rPr>
                <w:rFonts w:ascii="Calibri" w:hAnsi="Calibri" w:cs="Calibri"/>
                <w:i/>
              </w:rPr>
              <w:t>₹</w:t>
            </w:r>
            <w:r w:rsidRPr="00201123">
              <w:rPr>
                <w:rFonts w:ascii="Arial" w:hAnsi="Arial" w:cs="Arial"/>
                <w:i/>
                <w:iCs/>
                <w:color w:val="000000"/>
              </w:rPr>
              <w:t xml:space="preserve"> </w:t>
            </w:r>
            <w:r w:rsidRPr="00201123">
              <w:rPr>
                <w:rFonts w:ascii="Arial" w:hAnsi="Arial" w:cs="Arial"/>
                <w:color w:val="000000"/>
              </w:rPr>
              <w:t>10,748.11 lacs</w:t>
            </w:r>
            <w:r w:rsidRPr="00201123">
              <w:rPr>
                <w:rFonts w:ascii="Arial" w:hAnsi="Arial" w:cs="Arial"/>
                <w:i/>
                <w:iCs/>
                <w:color w:val="000000"/>
              </w:rPr>
              <w:t>)</w:t>
            </w:r>
            <w:r w:rsidRPr="00201123">
              <w:rPr>
                <w:rFonts w:ascii="Arial" w:hAnsi="Arial" w:cs="Arial"/>
                <w:color w:val="000000"/>
              </w:rPr>
              <w:t xml:space="preserve"> under the above head up to 31</w:t>
            </w:r>
            <w:r w:rsidRPr="00201123">
              <w:rPr>
                <w:rFonts w:ascii="Arial" w:hAnsi="Arial" w:cs="Arial"/>
                <w:color w:val="000000"/>
                <w:vertAlign w:val="superscript"/>
              </w:rPr>
              <w:t>st</w:t>
            </w:r>
            <w:r w:rsidRPr="00201123">
              <w:rPr>
                <w:rFonts w:ascii="Arial" w:hAnsi="Arial" w:cs="Arial"/>
                <w:color w:val="000000"/>
              </w:rPr>
              <w:t xml:space="preserve"> march 2014. In our opinion the other long term liabilities are overstated to the extent of above as they are not payable to the consumers and </w:t>
            </w:r>
            <w:proofErr w:type="gramStart"/>
            <w:r w:rsidRPr="00201123">
              <w:rPr>
                <w:rFonts w:ascii="Arial" w:hAnsi="Arial" w:cs="Arial"/>
                <w:color w:val="000000"/>
              </w:rPr>
              <w:t>is</w:t>
            </w:r>
            <w:proofErr w:type="gramEnd"/>
            <w:r w:rsidRPr="00201123">
              <w:rPr>
                <w:rFonts w:ascii="Arial" w:hAnsi="Arial" w:cs="Arial"/>
                <w:color w:val="000000"/>
              </w:rPr>
              <w:t xml:space="preserve"> part of the revenue of the company and income of the company is understated to that extent.</w:t>
            </w:r>
          </w:p>
          <w:p w:rsidR="00D10917" w:rsidRPr="00C55C4B" w:rsidRDefault="00D10917" w:rsidP="00D10917">
            <w:pPr>
              <w:spacing w:before="100" w:beforeAutospacing="1" w:after="100" w:afterAutospacing="1"/>
              <w:jc w:val="both"/>
              <w:rPr>
                <w:rFonts w:ascii="Arial" w:hAnsi="Arial" w:cs="Arial"/>
                <w:b/>
              </w:rPr>
            </w:pPr>
          </w:p>
        </w:tc>
        <w:tc>
          <w:tcPr>
            <w:tcW w:w="6300" w:type="dxa"/>
          </w:tcPr>
          <w:p w:rsidR="00D10917" w:rsidRDefault="00D10917" w:rsidP="00E87C98">
            <w:pPr>
              <w:jc w:val="both"/>
            </w:pPr>
          </w:p>
          <w:p w:rsidR="003A24F2" w:rsidRDefault="003A24F2" w:rsidP="00E87C98">
            <w:pPr>
              <w:jc w:val="both"/>
            </w:pPr>
          </w:p>
          <w:p w:rsidR="003A24F2" w:rsidRDefault="003A24F2" w:rsidP="003A24F2">
            <w:pPr>
              <w:jc w:val="both"/>
              <w:rPr>
                <w:rFonts w:ascii="Arial" w:hAnsi="Arial" w:cs="Arial"/>
                <w:bCs/>
                <w:color w:val="000000"/>
              </w:rPr>
            </w:pPr>
            <w:r>
              <w:rPr>
                <w:rFonts w:ascii="Arial" w:hAnsi="Arial" w:cs="Arial"/>
                <w:bCs/>
                <w:color w:val="000000"/>
              </w:rPr>
              <w:t xml:space="preserve">In reply to this para it is submitted that the amount of NRA from industrial consumers for infrastructure </w:t>
            </w:r>
            <w:r>
              <w:rPr>
                <w:rFonts w:ascii="Arial" w:hAnsi="Arial" w:cs="Arial"/>
                <w:bCs/>
                <w:color w:val="000000"/>
              </w:rPr>
              <w:lastRenderedPageBreak/>
              <w:t xml:space="preserve">development </w:t>
            </w:r>
            <w:proofErr w:type="gramStart"/>
            <w:r>
              <w:rPr>
                <w:rFonts w:ascii="Arial" w:hAnsi="Arial" w:cs="Arial"/>
                <w:bCs/>
                <w:color w:val="000000"/>
              </w:rPr>
              <w:t xml:space="preserve">charges  </w:t>
            </w:r>
            <w:r w:rsidR="00CC0837">
              <w:rPr>
                <w:rFonts w:ascii="Arial" w:hAnsi="Arial" w:cs="Arial"/>
                <w:bCs/>
                <w:color w:val="000000"/>
              </w:rPr>
              <w:t>is</w:t>
            </w:r>
            <w:proofErr w:type="gramEnd"/>
            <w:r>
              <w:rPr>
                <w:rFonts w:ascii="Arial" w:hAnsi="Arial" w:cs="Arial"/>
                <w:bCs/>
                <w:color w:val="000000"/>
              </w:rPr>
              <w:t xml:space="preserve"> collected as per the notification of HPERC and credited to this account. </w:t>
            </w:r>
            <w:r w:rsidR="00CC0837">
              <w:rPr>
                <w:rFonts w:ascii="Arial" w:hAnsi="Arial" w:cs="Arial"/>
                <w:bCs/>
                <w:color w:val="000000"/>
              </w:rPr>
              <w:t>This</w:t>
            </w:r>
            <w:r>
              <w:rPr>
                <w:rFonts w:ascii="Arial" w:hAnsi="Arial" w:cs="Arial"/>
                <w:bCs/>
                <w:color w:val="000000"/>
              </w:rPr>
              <w:t xml:space="preserve"> amount </w:t>
            </w:r>
            <w:r w:rsidR="00CC0837">
              <w:rPr>
                <w:rFonts w:ascii="Arial" w:hAnsi="Arial" w:cs="Arial"/>
                <w:bCs/>
                <w:color w:val="000000"/>
              </w:rPr>
              <w:t>is</w:t>
            </w:r>
            <w:r>
              <w:rPr>
                <w:rFonts w:ascii="Arial" w:hAnsi="Arial" w:cs="Arial"/>
                <w:bCs/>
                <w:color w:val="000000"/>
              </w:rPr>
              <w:t xml:space="preserve"> initially credited to this account as capital receipt for specific </w:t>
            </w:r>
            <w:r w:rsidR="00CC0837">
              <w:rPr>
                <w:rFonts w:ascii="Arial" w:hAnsi="Arial" w:cs="Arial"/>
                <w:bCs/>
                <w:color w:val="000000"/>
              </w:rPr>
              <w:t>work. On completion of the work</w:t>
            </w:r>
            <w:proofErr w:type="gramStart"/>
            <w:r>
              <w:rPr>
                <w:rFonts w:ascii="Arial" w:hAnsi="Arial" w:cs="Arial"/>
                <w:bCs/>
                <w:color w:val="000000"/>
              </w:rPr>
              <w:t>,  the</w:t>
            </w:r>
            <w:proofErr w:type="gramEnd"/>
            <w:r>
              <w:rPr>
                <w:rFonts w:ascii="Arial" w:hAnsi="Arial" w:cs="Arial"/>
                <w:bCs/>
                <w:color w:val="000000"/>
              </w:rPr>
              <w:t xml:space="preserve"> expenditure </w:t>
            </w:r>
            <w:r w:rsidR="00CC0837">
              <w:rPr>
                <w:rFonts w:ascii="Arial" w:hAnsi="Arial" w:cs="Arial"/>
                <w:bCs/>
                <w:color w:val="000000"/>
              </w:rPr>
              <w:t>is</w:t>
            </w:r>
            <w:r>
              <w:rPr>
                <w:rFonts w:ascii="Arial" w:hAnsi="Arial" w:cs="Arial"/>
                <w:bCs/>
                <w:color w:val="000000"/>
              </w:rPr>
              <w:t xml:space="preserve"> transferred from CWIP to  fixed assets after adjusting the NRA (Non refunded advances) from the consumers as per guidelines in this regards.  </w:t>
            </w:r>
            <w:r w:rsidRPr="00847355">
              <w:rPr>
                <w:rFonts w:ascii="Arial" w:hAnsi="Arial" w:cs="Arial"/>
                <w:bCs/>
                <w:color w:val="000000"/>
                <w:sz w:val="22"/>
                <w:szCs w:val="22"/>
              </w:rPr>
              <w:t xml:space="preserve">Hence para </w:t>
            </w:r>
            <w:r w:rsidR="00CC0837">
              <w:rPr>
                <w:rFonts w:ascii="Arial" w:hAnsi="Arial" w:cs="Arial"/>
                <w:bCs/>
                <w:color w:val="000000"/>
                <w:sz w:val="22"/>
                <w:szCs w:val="22"/>
              </w:rPr>
              <w:t>may be</w:t>
            </w:r>
            <w:r w:rsidRPr="00847355">
              <w:rPr>
                <w:rFonts w:ascii="Arial" w:hAnsi="Arial" w:cs="Arial"/>
                <w:bCs/>
                <w:color w:val="000000"/>
                <w:sz w:val="22"/>
                <w:szCs w:val="22"/>
              </w:rPr>
              <w:t xml:space="preserve"> settled</w:t>
            </w:r>
            <w:r>
              <w:rPr>
                <w:rFonts w:ascii="Arial" w:hAnsi="Arial" w:cs="Arial"/>
                <w:bCs/>
                <w:color w:val="000000"/>
                <w:sz w:val="22"/>
                <w:szCs w:val="22"/>
              </w:rPr>
              <w:t>.</w:t>
            </w:r>
          </w:p>
          <w:p w:rsidR="003A24F2" w:rsidRDefault="003A24F2" w:rsidP="00E87C98">
            <w:pPr>
              <w:jc w:val="both"/>
            </w:pPr>
          </w:p>
        </w:tc>
      </w:tr>
      <w:tr w:rsidR="00D10917" w:rsidTr="00A5505D">
        <w:tc>
          <w:tcPr>
            <w:tcW w:w="7218" w:type="dxa"/>
          </w:tcPr>
          <w:p w:rsidR="00722FD6" w:rsidRPr="00201123" w:rsidRDefault="00722FD6" w:rsidP="00722FD6">
            <w:pPr>
              <w:numPr>
                <w:ilvl w:val="0"/>
                <w:numId w:val="2"/>
              </w:numPr>
              <w:ind w:left="-18" w:firstLine="18"/>
              <w:jc w:val="both"/>
              <w:rPr>
                <w:rFonts w:ascii="Arial" w:hAnsi="Arial" w:cs="Arial"/>
                <w:b/>
                <w:bCs/>
              </w:rPr>
            </w:pPr>
            <w:r w:rsidRPr="00201123">
              <w:rPr>
                <w:rFonts w:ascii="Arial" w:hAnsi="Arial" w:cs="Arial"/>
                <w:b/>
                <w:bCs/>
              </w:rPr>
              <w:lastRenderedPageBreak/>
              <w:t>Funds From ASIDE</w:t>
            </w:r>
          </w:p>
          <w:p w:rsidR="00722FD6" w:rsidRPr="00201123" w:rsidRDefault="00722FD6" w:rsidP="00722FD6">
            <w:pPr>
              <w:ind w:left="-18" w:firstLine="18"/>
              <w:jc w:val="both"/>
              <w:rPr>
                <w:rFonts w:ascii="Arial" w:hAnsi="Arial" w:cs="Arial"/>
                <w:b/>
                <w:bCs/>
              </w:rPr>
            </w:pPr>
          </w:p>
          <w:p w:rsidR="00722FD6" w:rsidRPr="00201123" w:rsidRDefault="00722FD6" w:rsidP="00722FD6">
            <w:pPr>
              <w:ind w:left="-18" w:firstLine="18"/>
              <w:jc w:val="both"/>
              <w:rPr>
                <w:rFonts w:ascii="Arial" w:hAnsi="Arial" w:cs="Arial"/>
              </w:rPr>
            </w:pPr>
            <w:r w:rsidRPr="00201123">
              <w:rPr>
                <w:rFonts w:ascii="Arial" w:hAnsi="Arial" w:cs="Arial"/>
              </w:rPr>
              <w:t>The funds received from ASIDE are subject to confirmation and reconciliation. The assets created from the ASIDE funds have been fully completed and the amount has not been transferred to the reserves for want of completion certificates from the divisions concerned. The reserves are overstated and long term liabilities are overstated to that extent. In the absence of complete information, the amount could not be quantified.</w:t>
            </w:r>
          </w:p>
          <w:p w:rsidR="00D10917" w:rsidRDefault="00D10917" w:rsidP="00D10917">
            <w:pPr>
              <w:jc w:val="both"/>
              <w:rPr>
                <w:rFonts w:ascii="Arial" w:hAnsi="Arial" w:cs="Arial"/>
                <w:b/>
                <w:color w:val="000000"/>
              </w:rPr>
            </w:pPr>
          </w:p>
        </w:tc>
        <w:tc>
          <w:tcPr>
            <w:tcW w:w="6300" w:type="dxa"/>
          </w:tcPr>
          <w:p w:rsidR="00D10917" w:rsidRDefault="00D10917" w:rsidP="00E87C98">
            <w:pPr>
              <w:jc w:val="both"/>
            </w:pPr>
          </w:p>
          <w:p w:rsidR="003A24F2" w:rsidRDefault="003A24F2" w:rsidP="00E87C98">
            <w:pPr>
              <w:jc w:val="both"/>
            </w:pPr>
          </w:p>
          <w:p w:rsidR="003A24F2" w:rsidRDefault="003A24F2" w:rsidP="00E87C98">
            <w:pPr>
              <w:jc w:val="both"/>
            </w:pPr>
            <w:r>
              <w:rPr>
                <w:rFonts w:ascii="Arial" w:hAnsi="Arial" w:cs="Arial"/>
                <w:bCs/>
                <w:color w:val="000000"/>
              </w:rPr>
              <w:t xml:space="preserve">The concerned units have been directed to reconcile the funds received against ASIDE </w:t>
            </w:r>
            <w:r w:rsidR="00CC0837">
              <w:rPr>
                <w:rFonts w:ascii="Arial" w:hAnsi="Arial" w:cs="Arial"/>
                <w:bCs/>
                <w:color w:val="000000"/>
              </w:rPr>
              <w:t>and confirmation in this regard</w:t>
            </w:r>
            <w:r>
              <w:rPr>
                <w:rFonts w:ascii="Arial" w:hAnsi="Arial" w:cs="Arial"/>
                <w:bCs/>
                <w:color w:val="000000"/>
              </w:rPr>
              <w:t xml:space="preserve"> shall be shown to the audit in</w:t>
            </w:r>
            <w:r w:rsidR="00CC0837">
              <w:rPr>
                <w:rFonts w:ascii="Arial" w:hAnsi="Arial" w:cs="Arial"/>
                <w:bCs/>
                <w:color w:val="000000"/>
              </w:rPr>
              <w:t xml:space="preserve"> the</w:t>
            </w:r>
            <w:r>
              <w:rPr>
                <w:rFonts w:ascii="Arial" w:hAnsi="Arial" w:cs="Arial"/>
                <w:bCs/>
                <w:color w:val="000000"/>
              </w:rPr>
              <w:t xml:space="preserve"> next year.</w:t>
            </w:r>
          </w:p>
        </w:tc>
      </w:tr>
      <w:tr w:rsidR="00D10917" w:rsidTr="00A5505D">
        <w:tc>
          <w:tcPr>
            <w:tcW w:w="7218" w:type="dxa"/>
          </w:tcPr>
          <w:p w:rsidR="00722FD6" w:rsidRPr="00201123" w:rsidRDefault="00722FD6" w:rsidP="00722FD6">
            <w:pPr>
              <w:ind w:right="-94"/>
              <w:jc w:val="both"/>
              <w:rPr>
                <w:rFonts w:ascii="Arial" w:hAnsi="Arial" w:cs="Arial"/>
                <w:b/>
              </w:rPr>
            </w:pPr>
            <w:r w:rsidRPr="00201123">
              <w:rPr>
                <w:rFonts w:ascii="Arial" w:hAnsi="Arial" w:cs="Arial"/>
                <w:b/>
              </w:rPr>
              <w:t>7</w:t>
            </w:r>
            <w:r w:rsidRPr="00201123">
              <w:rPr>
                <w:rFonts w:ascii="Arial" w:hAnsi="Arial" w:cs="Arial"/>
                <w:b/>
              </w:rPr>
              <w:tab/>
              <w:t xml:space="preserve"> Long Term Provisions</w:t>
            </w:r>
          </w:p>
          <w:p w:rsidR="00722FD6" w:rsidRPr="00201123" w:rsidRDefault="00722FD6" w:rsidP="00722FD6">
            <w:pPr>
              <w:ind w:right="-94"/>
              <w:jc w:val="both"/>
              <w:rPr>
                <w:rFonts w:ascii="Arial" w:hAnsi="Arial" w:cs="Arial"/>
                <w:b/>
              </w:rPr>
            </w:pPr>
          </w:p>
          <w:p w:rsidR="00722FD6" w:rsidRPr="00201123" w:rsidRDefault="00722FD6" w:rsidP="00722FD6">
            <w:pPr>
              <w:ind w:right="-94"/>
              <w:jc w:val="both"/>
              <w:rPr>
                <w:rFonts w:ascii="Arial" w:hAnsi="Arial" w:cs="Arial"/>
                <w:b/>
              </w:rPr>
            </w:pPr>
            <w:r w:rsidRPr="00201123">
              <w:rPr>
                <w:rFonts w:ascii="Arial" w:hAnsi="Arial" w:cs="Arial"/>
                <w:b/>
              </w:rPr>
              <w:t xml:space="preserve">(a) </w:t>
            </w:r>
            <w:r w:rsidRPr="00201123">
              <w:rPr>
                <w:rFonts w:ascii="Arial" w:hAnsi="Arial" w:cs="Arial"/>
                <w:b/>
              </w:rPr>
              <w:tab/>
              <w:t>Leave Salary Payable</w:t>
            </w:r>
          </w:p>
          <w:p w:rsidR="00722FD6" w:rsidRPr="00201123" w:rsidRDefault="00722FD6" w:rsidP="00722FD6">
            <w:pPr>
              <w:tabs>
                <w:tab w:val="left" w:pos="1440"/>
              </w:tabs>
              <w:ind w:hanging="720"/>
              <w:jc w:val="both"/>
              <w:rPr>
                <w:rFonts w:ascii="Arial" w:hAnsi="Arial" w:cs="Arial"/>
              </w:rPr>
            </w:pPr>
            <w:r w:rsidRPr="00201123">
              <w:rPr>
                <w:rFonts w:ascii="Arial" w:hAnsi="Arial" w:cs="Arial"/>
                <w:b/>
              </w:rPr>
              <w:tab/>
              <w:t xml:space="preserve"> </w:t>
            </w:r>
            <w:r w:rsidRPr="00201123">
              <w:rPr>
                <w:rFonts w:ascii="Arial" w:hAnsi="Arial" w:cs="Arial"/>
              </w:rPr>
              <w:t>The Company has not made provision of Leave salary payable to present employees as per the requirements of</w:t>
            </w:r>
            <w:r w:rsidRPr="00201123">
              <w:rPr>
                <w:rFonts w:ascii="Arial" w:hAnsi="Arial" w:cs="Arial"/>
                <w:b/>
              </w:rPr>
              <w:t xml:space="preserve"> AS15- Accounting for Employees Benefits </w:t>
            </w:r>
            <w:r w:rsidRPr="00201123">
              <w:rPr>
                <w:rFonts w:ascii="Arial" w:hAnsi="Arial" w:cs="Arial"/>
              </w:rPr>
              <w:t>issued by</w:t>
            </w:r>
            <w:r w:rsidRPr="00201123">
              <w:rPr>
                <w:rFonts w:ascii="Arial" w:hAnsi="Arial" w:cs="Arial"/>
                <w:b/>
              </w:rPr>
              <w:t xml:space="preserve"> The Institute of Chartered Accountants of India. </w:t>
            </w:r>
            <w:r w:rsidRPr="00201123">
              <w:rPr>
                <w:rFonts w:ascii="Arial" w:hAnsi="Arial" w:cs="Arial"/>
              </w:rPr>
              <w:t xml:space="preserve">The estimated liability on account of leave salary at end of the year is </w:t>
            </w:r>
            <w:r w:rsidRPr="00201123">
              <w:rPr>
                <w:rFonts w:ascii="Calibri" w:hAnsi="Calibri" w:cs="Calibri"/>
              </w:rPr>
              <w:t>₹</w:t>
            </w:r>
            <w:r w:rsidRPr="00201123">
              <w:rPr>
                <w:rFonts w:ascii="Arial" w:hAnsi="Arial" w:cs="Arial"/>
              </w:rPr>
              <w:t xml:space="preserve"> 48515.3Lacs (P.Y </w:t>
            </w:r>
            <w:r w:rsidRPr="00201123">
              <w:rPr>
                <w:rFonts w:ascii="Calibri" w:hAnsi="Calibri" w:cs="Calibri"/>
              </w:rPr>
              <w:t>₹</w:t>
            </w:r>
            <w:r w:rsidRPr="00201123">
              <w:rPr>
                <w:rFonts w:ascii="Arial" w:hAnsi="Arial" w:cs="Arial"/>
              </w:rPr>
              <w:t xml:space="preserve"> 51,429.39 lacs) against which the company has created reserve fund   of Rs 1051.06 lacs</w:t>
            </w:r>
            <w:proofErr w:type="gramStart"/>
            <w:r w:rsidRPr="00201123">
              <w:rPr>
                <w:rFonts w:ascii="Arial" w:hAnsi="Arial" w:cs="Arial"/>
              </w:rPr>
              <w:t>.(</w:t>
            </w:r>
            <w:proofErr w:type="gramEnd"/>
            <w:r w:rsidRPr="00201123">
              <w:rPr>
                <w:rFonts w:ascii="Arial" w:hAnsi="Arial" w:cs="Arial"/>
              </w:rPr>
              <w:t xml:space="preserve">P.Y </w:t>
            </w:r>
            <w:r w:rsidRPr="00201123">
              <w:rPr>
                <w:rFonts w:ascii="Calibri" w:hAnsi="Calibri" w:cs="Calibri"/>
              </w:rPr>
              <w:t>₹</w:t>
            </w:r>
            <w:r w:rsidRPr="00201123">
              <w:rPr>
                <w:rFonts w:ascii="Arial" w:hAnsi="Arial" w:cs="Arial"/>
              </w:rPr>
              <w:t xml:space="preserve">1,849.84 lacs) only. Thus in our opinion the long term provisions are understated and Income is overstated to the extent of 47464.24 (P.Y </w:t>
            </w:r>
            <w:r w:rsidRPr="00201123">
              <w:rPr>
                <w:rFonts w:ascii="Calibri" w:hAnsi="Calibri" w:cs="Calibri"/>
                <w:i/>
              </w:rPr>
              <w:t>₹</w:t>
            </w:r>
            <w:r w:rsidRPr="00201123">
              <w:rPr>
                <w:rFonts w:ascii="Arial" w:hAnsi="Arial" w:cs="Arial"/>
              </w:rPr>
              <w:t xml:space="preserve"> 49,579.55 lacs)</w:t>
            </w:r>
          </w:p>
          <w:p w:rsidR="00D10917" w:rsidRDefault="00D10917" w:rsidP="00D10917">
            <w:pPr>
              <w:jc w:val="both"/>
              <w:rPr>
                <w:rFonts w:ascii="Arial" w:hAnsi="Arial" w:cs="Arial"/>
                <w:b/>
                <w:bCs/>
              </w:rPr>
            </w:pPr>
          </w:p>
          <w:p w:rsidR="00722FD6" w:rsidRPr="00C55C4B" w:rsidRDefault="00722FD6" w:rsidP="00D10917">
            <w:pPr>
              <w:jc w:val="both"/>
              <w:rPr>
                <w:rFonts w:ascii="Arial" w:hAnsi="Arial" w:cs="Arial"/>
                <w:b/>
                <w:bCs/>
              </w:rPr>
            </w:pPr>
          </w:p>
        </w:tc>
        <w:tc>
          <w:tcPr>
            <w:tcW w:w="6300" w:type="dxa"/>
          </w:tcPr>
          <w:p w:rsidR="00D10917" w:rsidRDefault="00D10917" w:rsidP="00E87C98">
            <w:pPr>
              <w:jc w:val="both"/>
            </w:pPr>
          </w:p>
          <w:p w:rsidR="00985170" w:rsidRDefault="00985170" w:rsidP="00CC0837">
            <w:pPr>
              <w:jc w:val="both"/>
            </w:pPr>
          </w:p>
          <w:p w:rsidR="00CA4ABD" w:rsidRDefault="00CA4ABD" w:rsidP="00054B86">
            <w:pPr>
              <w:jc w:val="both"/>
            </w:pPr>
          </w:p>
          <w:p w:rsidR="00B37A29" w:rsidRDefault="008229AD" w:rsidP="00054B86">
            <w:pPr>
              <w:jc w:val="both"/>
            </w:pPr>
            <w:r>
              <w:t>T</w:t>
            </w:r>
            <w:r w:rsidR="00B37A29">
              <w:t xml:space="preserve">he company has decided to </w:t>
            </w:r>
            <w:r w:rsidR="00CC0837">
              <w:t>make</w:t>
            </w:r>
            <w:r w:rsidR="00B37A29">
              <w:t xml:space="preserve"> provision of 2</w:t>
            </w:r>
            <w:proofErr w:type="gramStart"/>
            <w:r w:rsidR="00B37A29">
              <w:t>%  from</w:t>
            </w:r>
            <w:proofErr w:type="gramEnd"/>
            <w:r w:rsidR="00B37A29">
              <w:t xml:space="preserve"> FY 2013-14 on ward</w:t>
            </w:r>
            <w:r>
              <w:t xml:space="preserve"> to meet the requirement of AS15.</w:t>
            </w:r>
            <w:r w:rsidR="00BD2D6F">
              <w:t xml:space="preserve"> However</w:t>
            </w:r>
            <w:proofErr w:type="gramStart"/>
            <w:r w:rsidR="00BD2D6F">
              <w:t>,  a</w:t>
            </w:r>
            <w:proofErr w:type="gramEnd"/>
            <w:r w:rsidR="00BD2D6F">
              <w:t xml:space="preserve"> complete disclosure in this regards  has been </w:t>
            </w:r>
            <w:r w:rsidR="00054B86">
              <w:t>made</w:t>
            </w:r>
            <w:r w:rsidR="00BD2D6F">
              <w:t xml:space="preserve"> in Notes to Accounts 2.31 (A) (8) .</w:t>
            </w:r>
          </w:p>
        </w:tc>
      </w:tr>
      <w:tr w:rsidR="00D10917" w:rsidTr="00A5505D">
        <w:tc>
          <w:tcPr>
            <w:tcW w:w="7218" w:type="dxa"/>
          </w:tcPr>
          <w:p w:rsidR="00722FD6" w:rsidRPr="00201123" w:rsidRDefault="00722FD6" w:rsidP="00722FD6">
            <w:pPr>
              <w:tabs>
                <w:tab w:val="left" w:pos="612"/>
              </w:tabs>
              <w:ind w:left="72"/>
              <w:jc w:val="both"/>
              <w:rPr>
                <w:rFonts w:ascii="Arial" w:hAnsi="Arial" w:cs="Arial"/>
                <w:b/>
              </w:rPr>
            </w:pPr>
            <w:r w:rsidRPr="00201123">
              <w:rPr>
                <w:rFonts w:ascii="Arial" w:hAnsi="Arial" w:cs="Arial"/>
                <w:b/>
              </w:rPr>
              <w:lastRenderedPageBreak/>
              <w:t xml:space="preserve">(b) </w:t>
            </w:r>
            <w:r w:rsidRPr="00201123">
              <w:rPr>
                <w:rFonts w:ascii="Arial" w:hAnsi="Arial" w:cs="Arial"/>
                <w:b/>
              </w:rPr>
              <w:tab/>
              <w:t>Gratuity Payable to Employees</w:t>
            </w:r>
          </w:p>
          <w:p w:rsidR="00722FD6" w:rsidRPr="00201123" w:rsidRDefault="00722FD6" w:rsidP="00722FD6">
            <w:pPr>
              <w:jc w:val="both"/>
              <w:rPr>
                <w:rFonts w:ascii="Arial" w:hAnsi="Arial" w:cs="Arial"/>
                <w:b/>
              </w:rPr>
            </w:pPr>
            <w:r w:rsidRPr="00201123">
              <w:rPr>
                <w:rFonts w:ascii="Arial" w:hAnsi="Arial" w:cs="Arial"/>
              </w:rPr>
              <w:t>The Company has not made provision of gratuity payable to present employees as per the requirements of</w:t>
            </w:r>
            <w:r w:rsidRPr="00201123">
              <w:rPr>
                <w:rFonts w:ascii="Arial" w:hAnsi="Arial" w:cs="Arial"/>
                <w:b/>
              </w:rPr>
              <w:t xml:space="preserve"> AS15- Accounting for Employees Benefits </w:t>
            </w:r>
            <w:r w:rsidRPr="00201123">
              <w:rPr>
                <w:rFonts w:ascii="Arial" w:hAnsi="Arial" w:cs="Arial"/>
              </w:rPr>
              <w:t>issued by</w:t>
            </w:r>
            <w:r w:rsidRPr="00201123">
              <w:rPr>
                <w:rFonts w:ascii="Arial" w:hAnsi="Arial" w:cs="Arial"/>
                <w:b/>
              </w:rPr>
              <w:t xml:space="preserve"> The Institute of Chartered Accountants of India. </w:t>
            </w:r>
            <w:r w:rsidRPr="00201123">
              <w:rPr>
                <w:rFonts w:ascii="Arial" w:hAnsi="Arial" w:cs="Arial"/>
              </w:rPr>
              <w:t xml:space="preserve">The estimated liability on account of leave salary at end of the year is </w:t>
            </w:r>
            <w:r w:rsidRPr="00201123">
              <w:rPr>
                <w:rFonts w:ascii="Calibri" w:hAnsi="Calibri" w:cs="Calibri"/>
              </w:rPr>
              <w:t>₹</w:t>
            </w:r>
            <w:r w:rsidRPr="00201123">
              <w:rPr>
                <w:rFonts w:ascii="Arial" w:hAnsi="Arial" w:cs="Arial"/>
              </w:rPr>
              <w:t xml:space="preserve"> 61535.36</w:t>
            </w:r>
            <w:proofErr w:type="gramStart"/>
            <w:r w:rsidRPr="00201123">
              <w:rPr>
                <w:rFonts w:ascii="Arial" w:hAnsi="Arial" w:cs="Arial"/>
              </w:rPr>
              <w:t>.(</w:t>
            </w:r>
            <w:proofErr w:type="gramEnd"/>
            <w:r w:rsidRPr="00201123">
              <w:rPr>
                <w:rFonts w:ascii="Arial" w:hAnsi="Arial" w:cs="Arial"/>
              </w:rPr>
              <w:t xml:space="preserve">previous year </w:t>
            </w:r>
            <w:r w:rsidRPr="00201123">
              <w:rPr>
                <w:rFonts w:ascii="Calibri" w:hAnsi="Calibri" w:cs="Calibri"/>
              </w:rPr>
              <w:t>₹</w:t>
            </w:r>
            <w:r w:rsidRPr="00201123">
              <w:rPr>
                <w:rFonts w:ascii="Arial" w:hAnsi="Arial" w:cs="Arial"/>
              </w:rPr>
              <w:t>69,938.14 lacs) against which the company has created provision of Rs 1400.27 . Thus in our opinion the long term provisions are understated to the extent of Rs.60135.09</w:t>
            </w:r>
            <w:proofErr w:type="gramStart"/>
            <w:r w:rsidRPr="00201123">
              <w:rPr>
                <w:rFonts w:ascii="Arial" w:hAnsi="Arial" w:cs="Arial"/>
              </w:rPr>
              <w:t>.(</w:t>
            </w:r>
            <w:proofErr w:type="gramEnd"/>
            <w:r w:rsidRPr="00201123">
              <w:rPr>
                <w:rFonts w:ascii="Arial" w:hAnsi="Arial" w:cs="Arial"/>
              </w:rPr>
              <w:t xml:space="preserve"> previous year </w:t>
            </w:r>
            <w:r w:rsidRPr="00201123">
              <w:rPr>
                <w:rFonts w:ascii="Calibri" w:hAnsi="Calibri" w:cs="Calibri"/>
                <w:i/>
              </w:rPr>
              <w:t>₹</w:t>
            </w:r>
            <w:r w:rsidRPr="00201123">
              <w:rPr>
                <w:rFonts w:ascii="Arial" w:hAnsi="Arial" w:cs="Arial"/>
              </w:rPr>
              <w:t xml:space="preserve"> 69,938.14 lacs.)</w:t>
            </w:r>
          </w:p>
          <w:p w:rsidR="00D10917" w:rsidRDefault="00D10917" w:rsidP="00D10917">
            <w:pPr>
              <w:jc w:val="both"/>
              <w:rPr>
                <w:rFonts w:ascii="Arial" w:hAnsi="Arial" w:cs="Arial"/>
                <w:b/>
              </w:rPr>
            </w:pPr>
          </w:p>
        </w:tc>
        <w:tc>
          <w:tcPr>
            <w:tcW w:w="6300" w:type="dxa"/>
          </w:tcPr>
          <w:p w:rsidR="00D10917" w:rsidRDefault="00D10917" w:rsidP="00E87C98">
            <w:pPr>
              <w:jc w:val="both"/>
            </w:pPr>
          </w:p>
          <w:p w:rsidR="008229AD" w:rsidRDefault="008229AD" w:rsidP="00CC0837">
            <w:pPr>
              <w:jc w:val="both"/>
            </w:pPr>
            <w:r>
              <w:t>T</w:t>
            </w:r>
            <w:r w:rsidR="00BC6ACC">
              <w:t xml:space="preserve">he company has decided to </w:t>
            </w:r>
            <w:r w:rsidR="00CC0837">
              <w:t>make</w:t>
            </w:r>
            <w:r>
              <w:t xml:space="preserve"> provision of 2%  from FY 2013-14 on ward to meet the requirement of AS15.</w:t>
            </w:r>
            <w:r w:rsidR="00BD2D6F">
              <w:t>However,  a</w:t>
            </w:r>
            <w:r w:rsidR="00992B78">
              <w:t xml:space="preserve"> </w:t>
            </w:r>
            <w:r w:rsidR="00BD2D6F">
              <w:t>complete</w:t>
            </w:r>
            <w:r w:rsidR="00992B78">
              <w:t xml:space="preserve"> disclosure</w:t>
            </w:r>
            <w:r w:rsidR="00BD2D6F">
              <w:t xml:space="preserve"> in this regards </w:t>
            </w:r>
            <w:r w:rsidR="00020AB7">
              <w:t xml:space="preserve"> has been made</w:t>
            </w:r>
            <w:r w:rsidR="00992B78">
              <w:t xml:space="preserve"> in Notes to Accounts </w:t>
            </w:r>
            <w:r w:rsidR="00BD2D6F">
              <w:t>2.31 (A) (8) .</w:t>
            </w:r>
          </w:p>
        </w:tc>
      </w:tr>
      <w:tr w:rsidR="00D10917" w:rsidTr="00A5505D">
        <w:tc>
          <w:tcPr>
            <w:tcW w:w="7218" w:type="dxa"/>
          </w:tcPr>
          <w:p w:rsidR="00722FD6" w:rsidRPr="00201123" w:rsidRDefault="00722FD6" w:rsidP="00722FD6">
            <w:pPr>
              <w:numPr>
                <w:ilvl w:val="0"/>
                <w:numId w:val="3"/>
              </w:numPr>
              <w:ind w:left="0" w:firstLine="0"/>
              <w:jc w:val="both"/>
              <w:rPr>
                <w:rFonts w:ascii="Arial" w:hAnsi="Arial" w:cs="Arial"/>
                <w:b/>
              </w:rPr>
            </w:pPr>
            <w:r w:rsidRPr="00201123">
              <w:rPr>
                <w:rFonts w:ascii="Arial" w:hAnsi="Arial" w:cs="Arial"/>
                <w:b/>
              </w:rPr>
              <w:t>Short Term Borrowings(Note 2.7)</w:t>
            </w:r>
          </w:p>
          <w:p w:rsidR="00722FD6" w:rsidRPr="00201123" w:rsidRDefault="00722FD6" w:rsidP="00722FD6">
            <w:pPr>
              <w:jc w:val="both"/>
              <w:rPr>
                <w:rFonts w:ascii="Arial" w:hAnsi="Arial" w:cs="Arial"/>
                <w:b/>
              </w:rPr>
            </w:pPr>
          </w:p>
          <w:p w:rsidR="00722FD6" w:rsidRPr="00201123" w:rsidRDefault="00722FD6" w:rsidP="00722FD6">
            <w:pPr>
              <w:ind w:firstLine="720"/>
              <w:jc w:val="both"/>
              <w:rPr>
                <w:rFonts w:ascii="Arial" w:hAnsi="Arial" w:cs="Arial"/>
                <w:b/>
              </w:rPr>
            </w:pPr>
            <w:r w:rsidRPr="00201123">
              <w:rPr>
                <w:rFonts w:ascii="Arial" w:hAnsi="Arial" w:cs="Arial"/>
                <w:b/>
              </w:rPr>
              <w:t xml:space="preserve">Overdraft and Cash Credit from Banks </w:t>
            </w:r>
          </w:p>
          <w:p w:rsidR="00722FD6" w:rsidRPr="00201123" w:rsidRDefault="00722FD6" w:rsidP="00722FD6">
            <w:pPr>
              <w:jc w:val="both"/>
              <w:rPr>
                <w:rFonts w:ascii="Arial" w:hAnsi="Arial" w:cs="Arial"/>
                <w:bCs/>
              </w:rPr>
            </w:pPr>
          </w:p>
          <w:p w:rsidR="00722FD6" w:rsidRPr="004F734A" w:rsidRDefault="00722FD6" w:rsidP="004F734A">
            <w:pPr>
              <w:tabs>
                <w:tab w:val="left" w:pos="1350"/>
              </w:tabs>
              <w:ind w:hanging="18"/>
              <w:jc w:val="both"/>
              <w:rPr>
                <w:rFonts w:ascii="Arial" w:hAnsi="Arial" w:cs="Arial"/>
                <w:bCs/>
              </w:rPr>
            </w:pPr>
            <w:r>
              <w:rPr>
                <w:rFonts w:ascii="Arial" w:hAnsi="Arial" w:cs="Arial"/>
              </w:rPr>
              <w:t>(</w:t>
            </w:r>
            <w:proofErr w:type="spellStart"/>
            <w:r>
              <w:rPr>
                <w:rFonts w:ascii="Arial" w:hAnsi="Arial" w:cs="Arial"/>
              </w:rPr>
              <w:t>i</w:t>
            </w:r>
            <w:proofErr w:type="spellEnd"/>
            <w:r>
              <w:rPr>
                <w:rFonts w:ascii="Arial" w:hAnsi="Arial" w:cs="Arial"/>
              </w:rPr>
              <w:t>) R</w:t>
            </w:r>
            <w:r w:rsidRPr="00201123">
              <w:rPr>
                <w:rFonts w:ascii="Arial" w:hAnsi="Arial" w:cs="Arial"/>
              </w:rPr>
              <w:t xml:space="preserve">eferences invited to note no 2.31(B)(34) where the Company has obtained Overdraft facility/ Loans of </w:t>
            </w:r>
            <w:r w:rsidRPr="00201123">
              <w:rPr>
                <w:rFonts w:ascii="Calibri" w:hAnsi="Calibri" w:cs="Calibri"/>
                <w:i/>
              </w:rPr>
              <w:t>₹</w:t>
            </w:r>
            <w:r w:rsidRPr="00201123">
              <w:rPr>
                <w:rFonts w:ascii="Arial" w:hAnsi="Arial" w:cs="Arial"/>
              </w:rPr>
              <w:t xml:space="preserve"> 73297.11 lacs (</w:t>
            </w:r>
            <w:r w:rsidRPr="00201123">
              <w:rPr>
                <w:rFonts w:ascii="Arial" w:hAnsi="Arial" w:cs="Arial"/>
                <w:i/>
                <w:iCs/>
              </w:rPr>
              <w:t xml:space="preserve">previous year </w:t>
            </w:r>
            <w:r w:rsidRPr="00201123">
              <w:rPr>
                <w:rFonts w:ascii="Calibri" w:hAnsi="Calibri" w:cs="Calibri"/>
                <w:i/>
              </w:rPr>
              <w:t>₹</w:t>
            </w:r>
            <w:r w:rsidRPr="00201123">
              <w:rPr>
                <w:rFonts w:ascii="Arial" w:hAnsi="Arial" w:cs="Arial"/>
              </w:rPr>
              <w:t xml:space="preserve"> 68,514.00 lacs) against GPF Fixed Deposits which has been utilized for operations refer Note 2.31B (34).</w:t>
            </w:r>
          </w:p>
          <w:p w:rsidR="00D10917" w:rsidRPr="00E028D7" w:rsidRDefault="00D10917" w:rsidP="00D10917">
            <w:pPr>
              <w:jc w:val="both"/>
              <w:rPr>
                <w:rFonts w:ascii="Arial" w:hAnsi="Arial" w:cs="Arial"/>
                <w:b/>
              </w:rPr>
            </w:pPr>
          </w:p>
        </w:tc>
        <w:tc>
          <w:tcPr>
            <w:tcW w:w="6300" w:type="dxa"/>
          </w:tcPr>
          <w:p w:rsidR="00D10917" w:rsidRDefault="00D10917" w:rsidP="00E87C98">
            <w:pPr>
              <w:jc w:val="both"/>
            </w:pPr>
          </w:p>
          <w:p w:rsidR="003A24F2" w:rsidRDefault="003A24F2" w:rsidP="00E87C98">
            <w:pPr>
              <w:jc w:val="both"/>
            </w:pPr>
          </w:p>
          <w:p w:rsidR="003A24F2" w:rsidRDefault="003A24F2" w:rsidP="00E87C98">
            <w:pPr>
              <w:jc w:val="both"/>
            </w:pPr>
          </w:p>
          <w:p w:rsidR="003A24F2" w:rsidRDefault="003A24F2" w:rsidP="00E87C98">
            <w:pPr>
              <w:jc w:val="both"/>
            </w:pPr>
          </w:p>
          <w:p w:rsidR="003A24F2" w:rsidRDefault="003A24F2" w:rsidP="004F734A">
            <w:pPr>
              <w:jc w:val="both"/>
            </w:pPr>
            <w:r>
              <w:rPr>
                <w:rFonts w:ascii="Arial" w:hAnsi="Arial" w:cs="Arial"/>
                <w:bCs/>
                <w:color w:val="000000"/>
              </w:rPr>
              <w:t xml:space="preserve">The relevant </w:t>
            </w:r>
            <w:r w:rsidR="00BC6ACC">
              <w:rPr>
                <w:rFonts w:ascii="Arial" w:hAnsi="Arial" w:cs="Arial"/>
                <w:bCs/>
                <w:color w:val="000000"/>
              </w:rPr>
              <w:t xml:space="preserve">disclosure </w:t>
            </w:r>
            <w:r w:rsidR="004F734A">
              <w:rPr>
                <w:rFonts w:ascii="Arial" w:hAnsi="Arial" w:cs="Arial"/>
                <w:bCs/>
                <w:color w:val="000000"/>
              </w:rPr>
              <w:t xml:space="preserve">has already been disclosed </w:t>
            </w:r>
            <w:r w:rsidR="00BC6ACC">
              <w:rPr>
                <w:rFonts w:ascii="Arial" w:hAnsi="Arial" w:cs="Arial"/>
                <w:bCs/>
                <w:color w:val="000000"/>
              </w:rPr>
              <w:t xml:space="preserve">in </w:t>
            </w:r>
            <w:r>
              <w:rPr>
                <w:rFonts w:ascii="Arial" w:hAnsi="Arial" w:cs="Arial"/>
                <w:bCs/>
                <w:color w:val="000000"/>
              </w:rPr>
              <w:t xml:space="preserve">notes </w:t>
            </w:r>
            <w:r w:rsidR="00BC6ACC">
              <w:rPr>
                <w:rFonts w:ascii="Arial" w:hAnsi="Arial" w:cs="Arial"/>
                <w:bCs/>
                <w:color w:val="000000"/>
              </w:rPr>
              <w:t xml:space="preserve">to accounts in </w:t>
            </w:r>
            <w:r w:rsidR="004F734A">
              <w:rPr>
                <w:rFonts w:ascii="Arial" w:hAnsi="Arial" w:cs="Arial"/>
                <w:bCs/>
                <w:color w:val="000000"/>
              </w:rPr>
              <w:t>Note No 2.31 (B) (34</w:t>
            </w:r>
            <w:proofErr w:type="gramStart"/>
            <w:r w:rsidR="004F734A">
              <w:rPr>
                <w:rFonts w:ascii="Arial" w:hAnsi="Arial" w:cs="Arial"/>
                <w:bCs/>
                <w:color w:val="000000"/>
              </w:rPr>
              <w:t>)  and</w:t>
            </w:r>
            <w:proofErr w:type="gramEnd"/>
            <w:r w:rsidR="004F734A">
              <w:rPr>
                <w:rFonts w:ascii="Arial" w:hAnsi="Arial" w:cs="Arial"/>
                <w:bCs/>
                <w:color w:val="000000"/>
              </w:rPr>
              <w:t xml:space="preserve"> auditor has also been reported  same. Hence the same is not acceptable and </w:t>
            </w:r>
            <w:proofErr w:type="spellStart"/>
            <w:r w:rsidR="004F734A">
              <w:rPr>
                <w:rFonts w:ascii="Arial" w:hAnsi="Arial" w:cs="Arial"/>
                <w:bCs/>
                <w:color w:val="000000"/>
              </w:rPr>
              <w:t>para</w:t>
            </w:r>
            <w:proofErr w:type="spellEnd"/>
            <w:r w:rsidR="004F734A">
              <w:rPr>
                <w:rFonts w:ascii="Arial" w:hAnsi="Arial" w:cs="Arial"/>
                <w:bCs/>
                <w:color w:val="000000"/>
              </w:rPr>
              <w:t xml:space="preserve"> be dropped.</w:t>
            </w:r>
          </w:p>
        </w:tc>
      </w:tr>
      <w:tr w:rsidR="00D10917" w:rsidTr="00A5505D">
        <w:tc>
          <w:tcPr>
            <w:tcW w:w="7218" w:type="dxa"/>
          </w:tcPr>
          <w:p w:rsidR="00C164B8" w:rsidRPr="00201123" w:rsidRDefault="00C164B8" w:rsidP="00C164B8">
            <w:pPr>
              <w:ind w:right="-94"/>
              <w:rPr>
                <w:rFonts w:ascii="Arial" w:hAnsi="Arial" w:cs="Arial"/>
                <w:b/>
              </w:rPr>
            </w:pPr>
            <w:r w:rsidRPr="00201123">
              <w:rPr>
                <w:rFonts w:ascii="Arial" w:hAnsi="Arial" w:cs="Arial"/>
                <w:b/>
              </w:rPr>
              <w:t>9</w:t>
            </w:r>
            <w:r w:rsidRPr="00201123">
              <w:rPr>
                <w:rFonts w:ascii="Arial" w:hAnsi="Arial" w:cs="Arial"/>
                <w:b/>
              </w:rPr>
              <w:tab/>
              <w:t>Trade Payables (Note 2.8)</w:t>
            </w:r>
          </w:p>
          <w:p w:rsidR="00C164B8" w:rsidRPr="00201123" w:rsidRDefault="00C164B8" w:rsidP="00C164B8">
            <w:pPr>
              <w:spacing w:before="100" w:beforeAutospacing="1" w:after="100" w:afterAutospacing="1"/>
              <w:ind w:right="-94"/>
              <w:rPr>
                <w:rFonts w:ascii="Arial" w:hAnsi="Arial" w:cs="Arial"/>
                <w:b/>
              </w:rPr>
            </w:pPr>
            <w:r w:rsidRPr="00201123">
              <w:rPr>
                <w:rFonts w:ascii="Arial" w:hAnsi="Arial" w:cs="Arial"/>
                <w:b/>
              </w:rPr>
              <w:tab/>
              <w:t>Liability for Purchase of Power</w:t>
            </w:r>
          </w:p>
          <w:p w:rsidR="00D10917" w:rsidRDefault="00C164B8" w:rsidP="00C164B8">
            <w:pPr>
              <w:spacing w:before="100" w:beforeAutospacing="1" w:after="100" w:afterAutospacing="1"/>
              <w:ind w:hanging="720"/>
              <w:jc w:val="both"/>
              <w:rPr>
                <w:rFonts w:ascii="Arial" w:hAnsi="Arial" w:cs="Arial"/>
              </w:rPr>
            </w:pPr>
            <w:r w:rsidRPr="00201123">
              <w:rPr>
                <w:rFonts w:ascii="Arial" w:hAnsi="Arial" w:cs="Arial"/>
              </w:rPr>
              <w:t>(</w:t>
            </w:r>
            <w:proofErr w:type="spellStart"/>
            <w:r w:rsidRPr="00201123">
              <w:rPr>
                <w:rFonts w:ascii="Arial" w:hAnsi="Arial" w:cs="Arial"/>
              </w:rPr>
              <w:t>i</w:t>
            </w:r>
            <w:proofErr w:type="spellEnd"/>
            <w:r w:rsidRPr="00201123">
              <w:rPr>
                <w:rFonts w:ascii="Arial" w:hAnsi="Arial" w:cs="Arial"/>
              </w:rPr>
              <w:t>)</w:t>
            </w:r>
            <w:r w:rsidRPr="00201123">
              <w:rPr>
                <w:rFonts w:ascii="Arial" w:hAnsi="Arial" w:cs="Arial"/>
              </w:rPr>
              <w:tab/>
              <w:t xml:space="preserve">The company did not provide us sufficient information/ confirmation from all the parties in respect of amount payable to Parties/ (Sundry creditors for purchase of power) amounting to Rs 158361.28 </w:t>
            </w:r>
            <w:proofErr w:type="spellStart"/>
            <w:r w:rsidRPr="00201123">
              <w:rPr>
                <w:rFonts w:ascii="Arial" w:hAnsi="Arial" w:cs="Arial"/>
              </w:rPr>
              <w:t>Lacs</w:t>
            </w:r>
            <w:proofErr w:type="spellEnd"/>
            <w:r w:rsidRPr="00201123">
              <w:rPr>
                <w:rFonts w:ascii="Arial" w:hAnsi="Arial" w:cs="Arial"/>
              </w:rPr>
              <w:t>.</w:t>
            </w:r>
            <w:r w:rsidR="007A1FD1">
              <w:rPr>
                <w:rFonts w:ascii="Arial" w:hAnsi="Arial" w:cs="Arial"/>
              </w:rPr>
              <w:t xml:space="preserve"> </w:t>
            </w:r>
            <w:r w:rsidRPr="00201123">
              <w:rPr>
                <w:rFonts w:ascii="Arial" w:hAnsi="Arial" w:cs="Arial"/>
              </w:rPr>
              <w:t xml:space="preserve">Account code 41 is subject to confirmation and reconciliation with the account statements of parties. We are of the opinion that trade payables are overstated to the </w:t>
            </w:r>
            <w:r w:rsidR="007A1FD1" w:rsidRPr="00201123">
              <w:rPr>
                <w:rFonts w:ascii="Arial" w:hAnsi="Arial" w:cs="Arial"/>
              </w:rPr>
              <w:t>extent</w:t>
            </w:r>
            <w:r w:rsidRPr="00201123">
              <w:rPr>
                <w:rFonts w:ascii="Arial" w:hAnsi="Arial" w:cs="Arial"/>
              </w:rPr>
              <w:t xml:space="preserve"> of </w:t>
            </w:r>
            <w:r w:rsidRPr="00201123">
              <w:rPr>
                <w:rFonts w:ascii="Calibri" w:hAnsi="Calibri" w:cs="Calibri"/>
                <w:i/>
              </w:rPr>
              <w:t>₹</w:t>
            </w:r>
            <w:r w:rsidRPr="00201123">
              <w:rPr>
                <w:rFonts w:ascii="Arial" w:hAnsi="Arial" w:cs="Arial"/>
                <w:i/>
              </w:rPr>
              <w:t xml:space="preserve"> 158361.28 Lacs </w:t>
            </w:r>
            <w:r w:rsidRPr="00201123">
              <w:rPr>
                <w:rFonts w:ascii="Arial" w:hAnsi="Arial" w:cs="Arial"/>
              </w:rPr>
              <w:t xml:space="preserve">since the balance confirmations/ reconciliation with the sundry creditors was not produced before us for verification. </w:t>
            </w:r>
          </w:p>
        </w:tc>
        <w:tc>
          <w:tcPr>
            <w:tcW w:w="6300" w:type="dxa"/>
          </w:tcPr>
          <w:p w:rsidR="00D10917" w:rsidRDefault="00D10917" w:rsidP="00E87C98">
            <w:pPr>
              <w:jc w:val="both"/>
            </w:pPr>
          </w:p>
          <w:p w:rsidR="003A24F2" w:rsidRDefault="003A24F2" w:rsidP="00E87C98">
            <w:pPr>
              <w:jc w:val="both"/>
            </w:pPr>
          </w:p>
          <w:p w:rsidR="003A24F2" w:rsidRDefault="003A24F2" w:rsidP="00E87C98">
            <w:pPr>
              <w:jc w:val="both"/>
            </w:pPr>
          </w:p>
          <w:p w:rsidR="003A24F2" w:rsidRDefault="003A24F2" w:rsidP="00E87C98">
            <w:pPr>
              <w:jc w:val="both"/>
            </w:pPr>
          </w:p>
          <w:p w:rsidR="003A24F2" w:rsidRDefault="003A24F2" w:rsidP="00C41C38">
            <w:pPr>
              <w:jc w:val="both"/>
            </w:pPr>
            <w:r>
              <w:rPr>
                <w:rFonts w:ascii="Arial" w:hAnsi="Arial" w:cs="Arial"/>
                <w:bCs/>
                <w:color w:val="000000"/>
              </w:rPr>
              <w:t xml:space="preserve">In reply to this para, it is submitted that party wise accounts were under reconciliation at the time of finalization of accounts for FY </w:t>
            </w:r>
            <w:r w:rsidR="008229AD">
              <w:rPr>
                <w:rFonts w:ascii="Arial" w:hAnsi="Arial" w:cs="Arial"/>
                <w:bCs/>
                <w:color w:val="000000"/>
              </w:rPr>
              <w:t>201</w:t>
            </w:r>
            <w:r w:rsidR="007A1FD1">
              <w:rPr>
                <w:rFonts w:ascii="Arial" w:hAnsi="Arial" w:cs="Arial"/>
                <w:bCs/>
                <w:color w:val="000000"/>
              </w:rPr>
              <w:t>3-14</w:t>
            </w:r>
            <w:r>
              <w:rPr>
                <w:rFonts w:ascii="Arial" w:hAnsi="Arial" w:cs="Arial"/>
                <w:bCs/>
                <w:color w:val="000000"/>
              </w:rPr>
              <w:t xml:space="preserve"> and sufficient information was not available at that time. The corrective measure has been taken in FY 201</w:t>
            </w:r>
            <w:r w:rsidR="007A1FD1">
              <w:rPr>
                <w:rFonts w:ascii="Arial" w:hAnsi="Arial" w:cs="Arial"/>
                <w:bCs/>
                <w:color w:val="000000"/>
              </w:rPr>
              <w:t>4-15</w:t>
            </w:r>
            <w:r w:rsidR="00020AB7">
              <w:rPr>
                <w:rFonts w:ascii="Arial" w:hAnsi="Arial" w:cs="Arial"/>
                <w:bCs/>
                <w:color w:val="000000"/>
              </w:rPr>
              <w:t xml:space="preserve"> and proper party wise </w:t>
            </w:r>
            <w:r w:rsidR="00C41C38">
              <w:rPr>
                <w:rFonts w:ascii="Arial" w:hAnsi="Arial" w:cs="Arial"/>
                <w:bCs/>
                <w:color w:val="000000"/>
              </w:rPr>
              <w:t>reconciliation</w:t>
            </w:r>
            <w:r>
              <w:rPr>
                <w:rFonts w:ascii="Arial" w:hAnsi="Arial" w:cs="Arial"/>
                <w:bCs/>
                <w:color w:val="000000"/>
              </w:rPr>
              <w:t xml:space="preserve"> shall be shown to the Auditor during next audit. </w:t>
            </w:r>
            <w:r w:rsidRPr="00847355">
              <w:rPr>
                <w:rFonts w:ascii="Arial" w:hAnsi="Arial" w:cs="Arial"/>
                <w:bCs/>
                <w:color w:val="000000"/>
                <w:sz w:val="22"/>
                <w:szCs w:val="22"/>
              </w:rPr>
              <w:t xml:space="preserve">Hence para </w:t>
            </w:r>
            <w:r w:rsidR="00681E0A">
              <w:rPr>
                <w:rFonts w:ascii="Arial" w:hAnsi="Arial" w:cs="Arial"/>
                <w:bCs/>
                <w:color w:val="000000"/>
                <w:sz w:val="22"/>
                <w:szCs w:val="22"/>
              </w:rPr>
              <w:t>may be</w:t>
            </w:r>
            <w:r w:rsidRPr="00847355">
              <w:rPr>
                <w:rFonts w:ascii="Arial" w:hAnsi="Arial" w:cs="Arial"/>
                <w:bCs/>
                <w:color w:val="000000"/>
                <w:sz w:val="22"/>
                <w:szCs w:val="22"/>
              </w:rPr>
              <w:t xml:space="preserve"> settled</w:t>
            </w:r>
            <w:r>
              <w:rPr>
                <w:rFonts w:ascii="Arial" w:hAnsi="Arial" w:cs="Arial"/>
                <w:bCs/>
                <w:color w:val="000000"/>
                <w:sz w:val="22"/>
                <w:szCs w:val="22"/>
              </w:rPr>
              <w:t>.</w:t>
            </w:r>
          </w:p>
        </w:tc>
      </w:tr>
      <w:tr w:rsidR="00D10917" w:rsidTr="00A5505D">
        <w:tc>
          <w:tcPr>
            <w:tcW w:w="7218" w:type="dxa"/>
          </w:tcPr>
          <w:p w:rsidR="00D10917" w:rsidRPr="00C55C4B" w:rsidRDefault="00D10917" w:rsidP="00D10917">
            <w:pPr>
              <w:jc w:val="both"/>
              <w:rPr>
                <w:rFonts w:ascii="Arial" w:hAnsi="Arial" w:cs="Arial"/>
                <w:b/>
              </w:rPr>
            </w:pPr>
            <w:r>
              <w:rPr>
                <w:rFonts w:ascii="Arial" w:hAnsi="Arial" w:cs="Arial"/>
                <w:b/>
              </w:rPr>
              <w:lastRenderedPageBreak/>
              <w:t>10</w:t>
            </w:r>
            <w:r>
              <w:rPr>
                <w:rFonts w:ascii="Arial" w:hAnsi="Arial" w:cs="Arial"/>
                <w:b/>
              </w:rPr>
              <w:tab/>
            </w:r>
            <w:r w:rsidRPr="00C55C4B">
              <w:rPr>
                <w:rFonts w:ascii="Arial" w:hAnsi="Arial" w:cs="Arial"/>
                <w:b/>
              </w:rPr>
              <w:t>Other Current Liabilities( Note 2.9)</w:t>
            </w:r>
          </w:p>
          <w:p w:rsidR="00D10917" w:rsidRPr="00C55C4B" w:rsidRDefault="00D10917" w:rsidP="00D10917">
            <w:pPr>
              <w:numPr>
                <w:ilvl w:val="0"/>
                <w:numId w:val="4"/>
              </w:numPr>
              <w:spacing w:before="100" w:beforeAutospacing="1" w:after="100" w:afterAutospacing="1"/>
              <w:ind w:hanging="720"/>
              <w:jc w:val="both"/>
              <w:rPr>
                <w:rFonts w:ascii="Arial" w:hAnsi="Arial" w:cs="Arial"/>
                <w:b/>
              </w:rPr>
            </w:pPr>
            <w:r>
              <w:rPr>
                <w:rFonts w:ascii="Arial" w:hAnsi="Arial" w:cs="Arial"/>
                <w:b/>
              </w:rPr>
              <w:t xml:space="preserve">Interest </w:t>
            </w:r>
            <w:r w:rsidRPr="00C55C4B">
              <w:rPr>
                <w:rFonts w:ascii="Arial" w:hAnsi="Arial" w:cs="Arial"/>
                <w:b/>
              </w:rPr>
              <w:t xml:space="preserve"> accrue</w:t>
            </w:r>
            <w:r>
              <w:rPr>
                <w:rFonts w:ascii="Arial" w:hAnsi="Arial" w:cs="Arial"/>
                <w:b/>
              </w:rPr>
              <w:t>d and</w:t>
            </w:r>
            <w:r w:rsidRPr="00C55C4B">
              <w:rPr>
                <w:rFonts w:ascii="Arial" w:hAnsi="Arial" w:cs="Arial"/>
                <w:b/>
              </w:rPr>
              <w:t xml:space="preserve"> due</w:t>
            </w:r>
          </w:p>
          <w:p w:rsidR="00D10917" w:rsidRPr="00C55C4B" w:rsidRDefault="00D10917" w:rsidP="00C164B8">
            <w:pPr>
              <w:spacing w:before="100" w:beforeAutospacing="1" w:after="100" w:afterAutospacing="1"/>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sidR="00C164B8">
              <w:rPr>
                <w:rFonts w:ascii="Arial" w:hAnsi="Arial" w:cs="Arial"/>
              </w:rPr>
              <w:t xml:space="preserve"> </w:t>
            </w:r>
            <w:r w:rsidRPr="00C55C4B">
              <w:rPr>
                <w:rFonts w:ascii="Arial" w:hAnsi="Arial" w:cs="Arial"/>
              </w:rPr>
              <w:t>The above also includes the interest earned on surplus RGGVY and ARDRP Funds the details of the same is as under:</w:t>
            </w:r>
          </w:p>
          <w:p w:rsidR="00D10917" w:rsidRPr="00C55C4B" w:rsidRDefault="00C164B8" w:rsidP="00D10917">
            <w:pPr>
              <w:tabs>
                <w:tab w:val="left" w:pos="0"/>
              </w:tabs>
              <w:spacing w:before="100" w:beforeAutospacing="1" w:after="100" w:afterAutospacing="1"/>
              <w:jc w:val="both"/>
              <w:rPr>
                <w:rFonts w:ascii="Arial" w:hAnsi="Arial" w:cs="Arial"/>
                <w:b/>
              </w:rPr>
            </w:pPr>
            <w:r w:rsidRPr="00201123">
              <w:rPr>
                <w:rFonts w:ascii="Arial" w:hAnsi="Arial" w:cs="Arial"/>
                <w:b/>
              </w:rPr>
              <w:object w:dxaOrig="8906" w:dyaOrig="2298">
                <v:shape id="_x0000_i1031" type="#_x0000_t75" style="width:346.3pt;height:114.85pt" o:ole="">
                  <v:imagedata r:id="rId18" o:title=""/>
                </v:shape>
                <o:OLEObject Type="Embed" ProgID="Excel.Sheet.12" ShapeID="_x0000_i1031" DrawAspect="Content" ObjectID="_1516109135" r:id="rId19"/>
              </w:object>
            </w:r>
          </w:p>
          <w:p w:rsidR="00C164B8" w:rsidRPr="00201123" w:rsidRDefault="00C164B8" w:rsidP="00C164B8">
            <w:pPr>
              <w:spacing w:before="100" w:beforeAutospacing="1" w:after="100" w:afterAutospacing="1"/>
              <w:ind w:left="-18"/>
              <w:jc w:val="both"/>
              <w:rPr>
                <w:rFonts w:ascii="Arial" w:hAnsi="Arial" w:cs="Arial"/>
              </w:rPr>
            </w:pPr>
            <w:r w:rsidRPr="00201123">
              <w:rPr>
                <w:rFonts w:ascii="Arial" w:hAnsi="Arial" w:cs="Arial"/>
              </w:rPr>
              <w:t xml:space="preserve">The company has shown the interest accrued on surplus funds from the RGGVY fund and APRDP funds as current liabilities as it has been explained to us that the interest earned will be paid back to the agencies as and when they demand it. In our opinion the loans are for long term period and the interest due will be part of Long term loans. Thus in our opinion the interest due will be of the nature of other long term liabilities as a result the other current liabilities are overstated and long term liabilities are understated to the extent of </w:t>
            </w:r>
            <w:r w:rsidRPr="00201123">
              <w:rPr>
                <w:rFonts w:ascii="Calibri" w:hAnsi="Calibri" w:cs="Calibri"/>
                <w:i/>
              </w:rPr>
              <w:t>₹</w:t>
            </w:r>
            <w:r w:rsidRPr="00201123">
              <w:rPr>
                <w:rFonts w:ascii="Arial" w:hAnsi="Arial" w:cs="Arial"/>
              </w:rPr>
              <w:t xml:space="preserve">  3709.46 lacs.</w:t>
            </w:r>
          </w:p>
          <w:p w:rsidR="00D10917" w:rsidRDefault="00D10917" w:rsidP="00D10917">
            <w:pPr>
              <w:spacing w:before="100" w:beforeAutospacing="1" w:after="100" w:afterAutospacing="1"/>
              <w:jc w:val="both"/>
              <w:rPr>
                <w:rFonts w:ascii="Arial" w:hAnsi="Arial" w:cs="Arial"/>
              </w:rPr>
            </w:pPr>
          </w:p>
        </w:tc>
        <w:tc>
          <w:tcPr>
            <w:tcW w:w="6300" w:type="dxa"/>
          </w:tcPr>
          <w:p w:rsidR="00D10917" w:rsidRDefault="00D10917" w:rsidP="00E87C98">
            <w:pPr>
              <w:jc w:val="both"/>
            </w:pPr>
          </w:p>
          <w:p w:rsidR="003A24F2" w:rsidRDefault="003A24F2" w:rsidP="00E87C98">
            <w:pPr>
              <w:jc w:val="both"/>
            </w:pPr>
          </w:p>
          <w:p w:rsidR="003A24F2" w:rsidRDefault="003A24F2" w:rsidP="00E87C98">
            <w:pPr>
              <w:jc w:val="both"/>
            </w:pPr>
          </w:p>
          <w:p w:rsidR="003A24F2" w:rsidRDefault="003A24F2" w:rsidP="00E87C98">
            <w:pPr>
              <w:jc w:val="both"/>
            </w:pPr>
          </w:p>
          <w:p w:rsidR="003A24F2" w:rsidRDefault="003A24F2" w:rsidP="00B57035">
            <w:pPr>
              <w:jc w:val="both"/>
            </w:pPr>
            <w:r>
              <w:rPr>
                <w:rFonts w:ascii="Arial" w:hAnsi="Arial" w:cs="Arial"/>
                <w:bCs/>
                <w:color w:val="000000"/>
              </w:rPr>
              <w:t xml:space="preserve">The </w:t>
            </w:r>
            <w:r w:rsidR="00D754D0">
              <w:rPr>
                <w:rFonts w:ascii="Arial" w:hAnsi="Arial" w:cs="Arial"/>
                <w:bCs/>
                <w:color w:val="000000"/>
              </w:rPr>
              <w:t>point has been noted for future compliance in FY 201</w:t>
            </w:r>
            <w:r w:rsidR="00B57035">
              <w:rPr>
                <w:rFonts w:ascii="Arial" w:hAnsi="Arial" w:cs="Arial"/>
                <w:bCs/>
                <w:color w:val="000000"/>
              </w:rPr>
              <w:t>4-15</w:t>
            </w:r>
            <w:r>
              <w:rPr>
                <w:rFonts w:ascii="Arial" w:hAnsi="Arial" w:cs="Arial"/>
                <w:bCs/>
                <w:color w:val="000000"/>
              </w:rPr>
              <w:t>.</w:t>
            </w:r>
          </w:p>
        </w:tc>
      </w:tr>
      <w:tr w:rsidR="00D10917" w:rsidTr="00A5505D">
        <w:tc>
          <w:tcPr>
            <w:tcW w:w="7218" w:type="dxa"/>
          </w:tcPr>
          <w:p w:rsidR="00C164B8" w:rsidRPr="00201123" w:rsidRDefault="00C164B8" w:rsidP="00C164B8">
            <w:pPr>
              <w:spacing w:before="100" w:beforeAutospacing="1" w:after="100" w:afterAutospacing="1"/>
              <w:ind w:left="-18" w:right="-94"/>
              <w:rPr>
                <w:rFonts w:ascii="Arial" w:hAnsi="Arial" w:cs="Arial"/>
                <w:b/>
              </w:rPr>
            </w:pPr>
            <w:r w:rsidRPr="00201123">
              <w:rPr>
                <w:rFonts w:ascii="Arial" w:hAnsi="Arial" w:cs="Arial"/>
              </w:rPr>
              <w:t>(ii)</w:t>
            </w:r>
            <w:r w:rsidRPr="00201123">
              <w:rPr>
                <w:rFonts w:ascii="Arial" w:hAnsi="Arial" w:cs="Arial"/>
              </w:rPr>
              <w:tab/>
            </w:r>
            <w:r w:rsidRPr="00201123">
              <w:rPr>
                <w:rFonts w:ascii="Arial" w:hAnsi="Arial" w:cs="Arial"/>
                <w:b/>
              </w:rPr>
              <w:t>Interest Payable APRDP Loans (Code 46.734)</w:t>
            </w:r>
          </w:p>
          <w:p w:rsidR="00D10917" w:rsidRDefault="00C164B8" w:rsidP="00C164B8">
            <w:pPr>
              <w:jc w:val="both"/>
              <w:rPr>
                <w:rFonts w:ascii="Arial" w:hAnsi="Arial" w:cs="Arial"/>
                <w:b/>
              </w:rPr>
            </w:pPr>
            <w:r w:rsidRPr="00201123">
              <w:rPr>
                <w:rFonts w:ascii="Arial" w:hAnsi="Arial" w:cs="Arial"/>
              </w:rPr>
              <w:tab/>
              <w:t xml:space="preserve">The company has shown </w:t>
            </w:r>
            <w:r w:rsidRPr="00201123">
              <w:rPr>
                <w:rFonts w:ascii="Calibri" w:hAnsi="Calibri" w:cs="Calibri"/>
                <w:i/>
              </w:rPr>
              <w:t>₹</w:t>
            </w:r>
            <w:r w:rsidRPr="00201123">
              <w:rPr>
                <w:rFonts w:ascii="Arial" w:hAnsi="Arial" w:cs="Arial"/>
                <w:i/>
              </w:rPr>
              <w:t xml:space="preserve"> 4293.01</w:t>
            </w:r>
            <w:r w:rsidRPr="00201123">
              <w:rPr>
                <w:rFonts w:ascii="Arial" w:hAnsi="Arial" w:cs="Arial"/>
              </w:rPr>
              <w:t xml:space="preserve"> lacs as interest accrued on APRDP part A and B loan up to 31</w:t>
            </w:r>
            <w:r w:rsidRPr="00201123">
              <w:rPr>
                <w:rFonts w:ascii="Arial" w:hAnsi="Arial" w:cs="Arial"/>
                <w:vertAlign w:val="superscript"/>
              </w:rPr>
              <w:t>st</w:t>
            </w:r>
            <w:r w:rsidRPr="00201123">
              <w:rPr>
                <w:rFonts w:ascii="Arial" w:hAnsi="Arial" w:cs="Arial"/>
              </w:rPr>
              <w:t xml:space="preserve"> March 2014 and the same has been shown as current liabilities. In our opinion the interest payable is of long term nature as the same relates to the </w:t>
            </w:r>
            <w:r w:rsidRPr="00201123">
              <w:rPr>
                <w:rFonts w:ascii="Arial" w:hAnsi="Arial" w:cs="Arial"/>
              </w:rPr>
              <w:lastRenderedPageBreak/>
              <w:t xml:space="preserve">moratorium period of the loan. Thus other current liabilities are overstated and long term liabilities are understated to the extent of </w:t>
            </w:r>
            <w:r w:rsidRPr="00201123">
              <w:rPr>
                <w:rFonts w:ascii="Calibri" w:hAnsi="Calibri" w:cs="Calibri"/>
                <w:i/>
              </w:rPr>
              <w:t>₹</w:t>
            </w:r>
            <w:r w:rsidRPr="00201123">
              <w:rPr>
                <w:rFonts w:ascii="Arial" w:hAnsi="Arial" w:cs="Arial"/>
              </w:rPr>
              <w:t xml:space="preserve"> 4293.01 lacs. Refer note 2.31(B)(15)</w:t>
            </w:r>
          </w:p>
        </w:tc>
        <w:tc>
          <w:tcPr>
            <w:tcW w:w="6300" w:type="dxa"/>
          </w:tcPr>
          <w:p w:rsidR="00D10917" w:rsidRDefault="00D10917" w:rsidP="00E87C98">
            <w:pPr>
              <w:jc w:val="both"/>
            </w:pPr>
          </w:p>
          <w:p w:rsidR="00D754D0" w:rsidRDefault="00D754D0" w:rsidP="00E87C98">
            <w:pPr>
              <w:jc w:val="both"/>
            </w:pPr>
          </w:p>
          <w:p w:rsidR="00D754D0" w:rsidRDefault="00D754D0" w:rsidP="00B57035">
            <w:pPr>
              <w:jc w:val="both"/>
            </w:pPr>
            <w:r>
              <w:rPr>
                <w:rFonts w:ascii="Arial" w:hAnsi="Arial" w:cs="Arial"/>
                <w:bCs/>
                <w:color w:val="000000"/>
              </w:rPr>
              <w:t>The point has been noted for future compliance in FY 201</w:t>
            </w:r>
            <w:r w:rsidR="00B57035">
              <w:rPr>
                <w:rFonts w:ascii="Arial" w:hAnsi="Arial" w:cs="Arial"/>
                <w:bCs/>
                <w:color w:val="000000"/>
              </w:rPr>
              <w:t>4</w:t>
            </w:r>
            <w:r>
              <w:rPr>
                <w:rFonts w:ascii="Arial" w:hAnsi="Arial" w:cs="Arial"/>
                <w:bCs/>
                <w:color w:val="000000"/>
              </w:rPr>
              <w:t>-1</w:t>
            </w:r>
            <w:r w:rsidR="00B57035">
              <w:rPr>
                <w:rFonts w:ascii="Arial" w:hAnsi="Arial" w:cs="Arial"/>
                <w:bCs/>
                <w:color w:val="000000"/>
              </w:rPr>
              <w:t>5</w:t>
            </w:r>
          </w:p>
        </w:tc>
      </w:tr>
      <w:tr w:rsidR="00D10917" w:rsidTr="00A5505D">
        <w:tc>
          <w:tcPr>
            <w:tcW w:w="7218" w:type="dxa"/>
          </w:tcPr>
          <w:p w:rsidR="00C164B8" w:rsidRPr="00201123" w:rsidRDefault="00C164B8" w:rsidP="00C164B8">
            <w:pPr>
              <w:spacing w:before="100" w:beforeAutospacing="1" w:after="100" w:afterAutospacing="1"/>
              <w:jc w:val="both"/>
              <w:rPr>
                <w:rFonts w:ascii="Arial" w:hAnsi="Arial" w:cs="Arial"/>
                <w:b/>
              </w:rPr>
            </w:pPr>
            <w:r w:rsidRPr="00201123">
              <w:rPr>
                <w:rFonts w:ascii="Arial" w:hAnsi="Arial" w:cs="Arial"/>
                <w:b/>
              </w:rPr>
              <w:lastRenderedPageBreak/>
              <w:t>b)</w:t>
            </w:r>
            <w:r w:rsidRPr="00201123">
              <w:rPr>
                <w:rFonts w:ascii="Arial" w:hAnsi="Arial" w:cs="Arial"/>
                <w:b/>
              </w:rPr>
              <w:tab/>
              <w:t>Liability for Purchases Capital and Others</w:t>
            </w:r>
          </w:p>
          <w:p w:rsidR="00C164B8" w:rsidRPr="00201123" w:rsidRDefault="00C164B8" w:rsidP="00C164B8">
            <w:pPr>
              <w:spacing w:before="100" w:beforeAutospacing="1" w:after="100" w:afterAutospacing="1"/>
              <w:ind w:hanging="720"/>
              <w:jc w:val="both"/>
              <w:rPr>
                <w:rFonts w:ascii="Arial" w:hAnsi="Arial" w:cs="Arial"/>
              </w:rPr>
            </w:pPr>
            <w:proofErr w:type="spellStart"/>
            <w:r w:rsidRPr="00201123">
              <w:rPr>
                <w:rFonts w:ascii="Arial" w:hAnsi="Arial" w:cs="Arial"/>
              </w:rPr>
              <w:t>i</w:t>
            </w:r>
            <w:proofErr w:type="spellEnd"/>
            <w:r w:rsidRPr="00201123">
              <w:rPr>
                <w:rFonts w:ascii="Arial" w:hAnsi="Arial" w:cs="Arial"/>
              </w:rPr>
              <w:t>)</w:t>
            </w:r>
            <w:r w:rsidRPr="00201123">
              <w:rPr>
                <w:rFonts w:ascii="Arial" w:hAnsi="Arial" w:cs="Arial"/>
              </w:rPr>
              <w:tab/>
              <w:t xml:space="preserve">The above account code shows a sum of </w:t>
            </w:r>
            <w:r w:rsidRPr="00201123">
              <w:rPr>
                <w:rFonts w:ascii="Calibri" w:hAnsi="Calibri" w:cs="Calibri"/>
                <w:i/>
              </w:rPr>
              <w:t>₹</w:t>
            </w:r>
            <w:r w:rsidRPr="00201123">
              <w:rPr>
                <w:rFonts w:ascii="Arial" w:hAnsi="Arial" w:cs="Arial"/>
              </w:rPr>
              <w:t xml:space="preserve"> 18,401.30 lacs (</w:t>
            </w:r>
            <w:r w:rsidRPr="00201123">
              <w:rPr>
                <w:rFonts w:ascii="Arial" w:hAnsi="Arial" w:cs="Arial"/>
                <w:i/>
              </w:rPr>
              <w:t xml:space="preserve">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23,247.95 lacs) payable as liability on account of capital materials O &amp; M Supplies/ Works. The above liabilities are subject confirmations from the Parties .In the absence of information we are unable to comment on the old liabilities which are not payable and have to be charged to revenue. The following are the details of the above:- </w:t>
            </w:r>
          </w:p>
          <w:tbl>
            <w:tblPr>
              <w:tblpPr w:leftFromText="180" w:rightFromText="180" w:vertAnchor="text" w:horzAnchor="margin" w:tblpXSpec="center" w:tblpY="286"/>
              <w:tblW w:w="7015" w:type="dxa"/>
              <w:tblLayout w:type="fixed"/>
              <w:tblLook w:val="04A0"/>
            </w:tblPr>
            <w:tblGrid>
              <w:gridCol w:w="3415"/>
              <w:gridCol w:w="960"/>
              <w:gridCol w:w="1290"/>
              <w:gridCol w:w="1350"/>
            </w:tblGrid>
            <w:tr w:rsidR="00C164B8" w:rsidRPr="00201123" w:rsidTr="00C164B8">
              <w:trPr>
                <w:trHeight w:val="300"/>
              </w:trPr>
              <w:tc>
                <w:tcPr>
                  <w:tcW w:w="34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val="en-IN" w:eastAsia="en-IN"/>
                    </w:rPr>
                    <w:t>Particulars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val="en-IN" w:eastAsia="en-IN"/>
                    </w:rPr>
                    <w:t>A/c Code</w:t>
                  </w:r>
                </w:p>
              </w:tc>
              <w:tc>
                <w:tcPr>
                  <w:tcW w:w="1290" w:type="dxa"/>
                  <w:tcBorders>
                    <w:top w:val="single" w:sz="4" w:space="0" w:color="auto"/>
                    <w:left w:val="nil"/>
                    <w:bottom w:val="single" w:sz="4" w:space="0" w:color="auto"/>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 xml:space="preserve"> Current Year </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 xml:space="preserve"> Previous Year </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Liabilities for supply of Materials/Works – Capital</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42.1</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910.84</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1,617.36</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Liability for supply of Material / Works – O&amp;M</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43.1</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8,253.00</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9,090.65</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 xml:space="preserve">Stale </w:t>
                  </w:r>
                  <w:proofErr w:type="spellStart"/>
                  <w:r w:rsidRPr="00201123">
                    <w:rPr>
                      <w:rFonts w:ascii="Arial" w:hAnsi="Arial" w:cs="Arial"/>
                      <w:color w:val="000000"/>
                      <w:lang w:eastAsia="en-IN"/>
                    </w:rPr>
                    <w:t>cheques</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46.91</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2,781.70</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2,876.31</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Unclaimed Credit Balances</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46.929</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136.00</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24.71</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46.93</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33.22</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33.22</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 xml:space="preserve">Provision for Outstanding </w:t>
                  </w:r>
                  <w:proofErr w:type="spellStart"/>
                  <w:r w:rsidRPr="00201123">
                    <w:rPr>
                      <w:rFonts w:ascii="Arial" w:hAnsi="Arial" w:cs="Arial"/>
                      <w:color w:val="000000"/>
                      <w:lang w:eastAsia="en-IN"/>
                    </w:rPr>
                    <w:t>Cheques</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46.94</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6,286.54</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9,602.68</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proofErr w:type="spellStart"/>
                  <w:r w:rsidRPr="00201123">
                    <w:rPr>
                      <w:rFonts w:ascii="Arial" w:hAnsi="Arial" w:cs="Arial"/>
                      <w:color w:val="000000"/>
                      <w:lang w:eastAsia="en-IN"/>
                    </w:rPr>
                    <w:t>Outstaning</w:t>
                  </w:r>
                  <w:proofErr w:type="spellEnd"/>
                  <w:r w:rsidRPr="00201123">
                    <w:rPr>
                      <w:rFonts w:ascii="Arial" w:hAnsi="Arial" w:cs="Arial"/>
                      <w:color w:val="000000"/>
                      <w:lang w:eastAsia="en-IN"/>
                    </w:rPr>
                    <w:t xml:space="preserve"> </w:t>
                  </w:r>
                  <w:proofErr w:type="spellStart"/>
                  <w:r w:rsidRPr="00201123">
                    <w:rPr>
                      <w:rFonts w:ascii="Arial" w:hAnsi="Arial" w:cs="Arial"/>
                      <w:color w:val="000000"/>
                      <w:lang w:eastAsia="en-IN"/>
                    </w:rPr>
                    <w:t>Cheques</w:t>
                  </w:r>
                  <w:proofErr w:type="spellEnd"/>
                  <w:r w:rsidRPr="00201123">
                    <w:rPr>
                      <w:rFonts w:ascii="Arial" w:hAnsi="Arial" w:cs="Arial"/>
                      <w:color w:val="000000"/>
                      <w:lang w:eastAsia="en-IN"/>
                    </w:rPr>
                    <w:t xml:space="preserve"> </w:t>
                  </w:r>
                  <w:proofErr w:type="spellStart"/>
                  <w:r w:rsidRPr="00201123">
                    <w:rPr>
                      <w:rFonts w:ascii="Arial" w:hAnsi="Arial" w:cs="Arial"/>
                      <w:color w:val="000000"/>
                      <w:lang w:eastAsia="en-IN"/>
                    </w:rPr>
                    <w:t>Renuka</w:t>
                  </w:r>
                  <w:proofErr w:type="spellEnd"/>
                  <w:r w:rsidRPr="00201123">
                    <w:rPr>
                      <w:rFonts w:ascii="Arial" w:hAnsi="Arial" w:cs="Arial"/>
                      <w:color w:val="000000"/>
                      <w:lang w:eastAsia="en-IN"/>
                    </w:rPr>
                    <w:t xml:space="preserve"> Dam Projects</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46.942</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0</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2.96</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eastAsia="en-IN"/>
                    </w:rPr>
                    <w:t>Adjustment account pension payments</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46.943</w:t>
                  </w: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0</w:t>
                  </w: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0.05</w:t>
                  </w:r>
                </w:p>
              </w:tc>
            </w:tr>
            <w:tr w:rsidR="00C164B8" w:rsidRPr="00201123" w:rsidTr="00C164B8">
              <w:trPr>
                <w:trHeight w:val="300"/>
              </w:trPr>
              <w:tc>
                <w:tcPr>
                  <w:tcW w:w="3415" w:type="dxa"/>
                  <w:tcBorders>
                    <w:top w:val="nil"/>
                    <w:left w:val="single" w:sz="4" w:space="0" w:color="auto"/>
                    <w:bottom w:val="nil"/>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val="en-IN" w:eastAsia="en-IN"/>
                    </w:rPr>
                    <w:t> </w:t>
                  </w:r>
                </w:p>
              </w:tc>
              <w:tc>
                <w:tcPr>
                  <w:tcW w:w="960" w:type="dxa"/>
                  <w:tcBorders>
                    <w:top w:val="nil"/>
                    <w:left w:val="nil"/>
                    <w:bottom w:val="nil"/>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r w:rsidRPr="00201123">
                    <w:rPr>
                      <w:rFonts w:ascii="Arial" w:hAnsi="Arial" w:cs="Arial"/>
                      <w:color w:val="000000"/>
                      <w:lang w:val="en-IN" w:eastAsia="en-IN"/>
                    </w:rPr>
                    <w:t> </w:t>
                  </w:r>
                </w:p>
              </w:tc>
              <w:tc>
                <w:tcPr>
                  <w:tcW w:w="1290" w:type="dxa"/>
                  <w:tcBorders>
                    <w:top w:val="nil"/>
                    <w:left w:val="nil"/>
                    <w:bottom w:val="nil"/>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18,401.30</w:t>
                  </w:r>
                </w:p>
              </w:tc>
              <w:tc>
                <w:tcPr>
                  <w:tcW w:w="1350" w:type="dxa"/>
                  <w:tcBorders>
                    <w:top w:val="nil"/>
                    <w:left w:val="nil"/>
                    <w:bottom w:val="nil"/>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val="en-IN" w:eastAsia="en-IN"/>
                    </w:rPr>
                  </w:pPr>
                  <w:r w:rsidRPr="00201123">
                    <w:rPr>
                      <w:rFonts w:ascii="Arial" w:hAnsi="Arial" w:cs="Arial"/>
                      <w:color w:val="000000"/>
                      <w:lang w:eastAsia="en-IN"/>
                    </w:rPr>
                    <w:t>23,247.94</w:t>
                  </w:r>
                </w:p>
              </w:tc>
            </w:tr>
            <w:tr w:rsidR="00C164B8" w:rsidRPr="00201123" w:rsidTr="00C164B8">
              <w:trPr>
                <w:trHeight w:val="300"/>
              </w:trPr>
              <w:tc>
                <w:tcPr>
                  <w:tcW w:w="3415" w:type="dxa"/>
                  <w:tcBorders>
                    <w:top w:val="nil"/>
                    <w:left w:val="single" w:sz="4" w:space="0" w:color="auto"/>
                    <w:bottom w:val="single" w:sz="4" w:space="0" w:color="auto"/>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rPr>
                      <w:rFonts w:ascii="Arial" w:hAnsi="Arial" w:cs="Arial"/>
                      <w:color w:val="000000"/>
                      <w:lang w:val="en-IN" w:eastAsia="en-IN"/>
                    </w:rPr>
                  </w:pPr>
                </w:p>
              </w:tc>
              <w:tc>
                <w:tcPr>
                  <w:tcW w:w="129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eastAsia="en-IN"/>
                    </w:rPr>
                  </w:pPr>
                </w:p>
              </w:tc>
              <w:tc>
                <w:tcPr>
                  <w:tcW w:w="135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C164B8">
                  <w:pPr>
                    <w:jc w:val="right"/>
                    <w:rPr>
                      <w:rFonts w:ascii="Arial" w:hAnsi="Arial" w:cs="Arial"/>
                      <w:color w:val="000000"/>
                      <w:lang w:eastAsia="en-IN"/>
                    </w:rPr>
                  </w:pPr>
                </w:p>
              </w:tc>
            </w:tr>
          </w:tbl>
          <w:p w:rsidR="00D10917" w:rsidRPr="00C164B8" w:rsidRDefault="00C164B8" w:rsidP="00C164B8">
            <w:pPr>
              <w:spacing w:before="100" w:beforeAutospacing="1" w:after="100" w:afterAutospacing="1"/>
              <w:ind w:left="1440" w:hanging="720"/>
              <w:rPr>
                <w:rFonts w:ascii="Arial" w:hAnsi="Arial" w:cs="Arial"/>
              </w:rPr>
            </w:pPr>
            <w:r w:rsidRPr="00201123">
              <w:rPr>
                <w:rFonts w:ascii="Arial" w:hAnsi="Arial" w:cs="Arial"/>
              </w:rPr>
              <w:tab/>
            </w:r>
          </w:p>
        </w:tc>
        <w:tc>
          <w:tcPr>
            <w:tcW w:w="6300" w:type="dxa"/>
          </w:tcPr>
          <w:p w:rsidR="00D10917" w:rsidRDefault="00D10917" w:rsidP="00E87C98">
            <w:pPr>
              <w:jc w:val="both"/>
            </w:pPr>
          </w:p>
          <w:p w:rsidR="003A24F2" w:rsidRDefault="003A24F2" w:rsidP="00E87C98">
            <w:pPr>
              <w:jc w:val="both"/>
            </w:pPr>
          </w:p>
          <w:p w:rsidR="003A24F2" w:rsidRDefault="003A24F2" w:rsidP="00E87C98">
            <w:pPr>
              <w:jc w:val="both"/>
              <w:rPr>
                <w:rFonts w:ascii="Arial" w:hAnsi="Arial" w:cs="Arial"/>
                <w:bCs/>
                <w:color w:val="000000"/>
              </w:rPr>
            </w:pPr>
            <w:r>
              <w:rPr>
                <w:rFonts w:ascii="Arial" w:hAnsi="Arial" w:cs="Arial"/>
                <w:bCs/>
                <w:color w:val="000000"/>
              </w:rPr>
              <w:t>The outstanding liability  shown on accounts of capital material / O&amp;M suppliers/ works are current</w:t>
            </w:r>
            <w:r w:rsidR="00681E0A">
              <w:rPr>
                <w:rFonts w:ascii="Arial" w:hAnsi="Arial" w:cs="Arial"/>
                <w:bCs/>
                <w:color w:val="000000"/>
              </w:rPr>
              <w:t xml:space="preserve"> in</w:t>
            </w:r>
            <w:r>
              <w:rPr>
                <w:rFonts w:ascii="Arial" w:hAnsi="Arial" w:cs="Arial"/>
                <w:bCs/>
                <w:color w:val="000000"/>
              </w:rPr>
              <w:t xml:space="preserve"> nature ,sufficient in</w:t>
            </w:r>
            <w:r w:rsidR="00020AB7">
              <w:rPr>
                <w:rFonts w:ascii="Arial" w:hAnsi="Arial" w:cs="Arial"/>
                <w:bCs/>
                <w:color w:val="000000"/>
              </w:rPr>
              <w:t>formation are available in our D</w:t>
            </w:r>
            <w:r>
              <w:rPr>
                <w:rFonts w:ascii="Arial" w:hAnsi="Arial" w:cs="Arial"/>
                <w:bCs/>
                <w:color w:val="000000"/>
              </w:rPr>
              <w:t>ivision a</w:t>
            </w:r>
            <w:r w:rsidR="00BC6ACC">
              <w:rPr>
                <w:rFonts w:ascii="Arial" w:hAnsi="Arial" w:cs="Arial"/>
                <w:bCs/>
                <w:color w:val="000000"/>
              </w:rPr>
              <w:t>nd in our view does not include</w:t>
            </w:r>
            <w:r>
              <w:rPr>
                <w:rFonts w:ascii="Arial" w:hAnsi="Arial" w:cs="Arial"/>
                <w:bCs/>
                <w:color w:val="000000"/>
              </w:rPr>
              <w:t xml:space="preserve"> </w:t>
            </w:r>
            <w:r w:rsidR="00B57035">
              <w:rPr>
                <w:rFonts w:ascii="Arial" w:hAnsi="Arial" w:cs="Arial"/>
                <w:bCs/>
                <w:color w:val="000000"/>
              </w:rPr>
              <w:t>outstanding</w:t>
            </w:r>
            <w:r>
              <w:rPr>
                <w:rFonts w:ascii="Arial" w:hAnsi="Arial" w:cs="Arial"/>
                <w:bCs/>
                <w:color w:val="000000"/>
              </w:rPr>
              <w:t xml:space="preserve"> not</w:t>
            </w:r>
            <w:r w:rsidR="00BC6ACC">
              <w:rPr>
                <w:rFonts w:ascii="Arial" w:hAnsi="Arial" w:cs="Arial"/>
                <w:bCs/>
                <w:color w:val="000000"/>
              </w:rPr>
              <w:t xml:space="preserve"> payable to be charged to revenue</w:t>
            </w:r>
            <w:r>
              <w:rPr>
                <w:rFonts w:ascii="Arial" w:hAnsi="Arial" w:cs="Arial"/>
                <w:bCs/>
                <w:color w:val="000000"/>
              </w:rPr>
              <w:t>. However, same shall be scrutinized for appropriate action.</w:t>
            </w: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rPr>
                <w:rFonts w:ascii="Arial" w:hAnsi="Arial" w:cs="Arial"/>
                <w:bCs/>
                <w:color w:val="000000"/>
              </w:rPr>
            </w:pPr>
          </w:p>
          <w:p w:rsidR="00CA4ABD" w:rsidRDefault="00CA4ABD" w:rsidP="00E87C98">
            <w:pPr>
              <w:jc w:val="both"/>
            </w:pPr>
          </w:p>
        </w:tc>
      </w:tr>
      <w:tr w:rsidR="00D10917" w:rsidTr="00A5505D">
        <w:tc>
          <w:tcPr>
            <w:tcW w:w="7218" w:type="dxa"/>
          </w:tcPr>
          <w:p w:rsidR="00C164B8" w:rsidRPr="00201123" w:rsidRDefault="00C164B8" w:rsidP="00C164B8">
            <w:pPr>
              <w:spacing w:before="100" w:beforeAutospacing="1" w:after="100" w:afterAutospacing="1"/>
              <w:ind w:left="-18" w:firstLine="18"/>
              <w:jc w:val="both"/>
              <w:rPr>
                <w:rFonts w:ascii="Arial" w:hAnsi="Arial" w:cs="Arial"/>
              </w:rPr>
            </w:pPr>
            <w:r w:rsidRPr="00201123">
              <w:rPr>
                <w:rFonts w:ascii="Arial" w:hAnsi="Arial" w:cs="Arial"/>
              </w:rPr>
              <w:lastRenderedPageBreak/>
              <w:t>(ii)</w:t>
            </w:r>
            <w:r w:rsidRPr="00201123">
              <w:rPr>
                <w:rFonts w:ascii="Arial" w:hAnsi="Arial" w:cs="Arial"/>
              </w:rPr>
              <w:tab/>
              <w:t xml:space="preserve"> It has been observed that divisions charge full liability of the bills of the suppliers when the materials are received. However in some case the bills are not fully passed by the Head Office and certain deductions on account of liquidity damages and price differences etc. from the final bills is being made. All such deductions which are done by the Head Office and not accounted for by the divisions may affect the other current liabilities and income of the company. In the absence of information we are unable to comment on the same.</w:t>
            </w:r>
          </w:p>
          <w:p w:rsidR="00D10917" w:rsidRPr="00C55C4B" w:rsidRDefault="00D10917" w:rsidP="00D10917">
            <w:pPr>
              <w:spacing w:before="100" w:beforeAutospacing="1" w:after="100" w:afterAutospacing="1"/>
              <w:jc w:val="both"/>
              <w:rPr>
                <w:rFonts w:ascii="Arial" w:hAnsi="Arial" w:cs="Arial"/>
                <w:b/>
              </w:rPr>
            </w:pPr>
          </w:p>
        </w:tc>
        <w:tc>
          <w:tcPr>
            <w:tcW w:w="6300" w:type="dxa"/>
          </w:tcPr>
          <w:p w:rsidR="00D10917" w:rsidRDefault="003A24F2" w:rsidP="00C52015">
            <w:pPr>
              <w:jc w:val="both"/>
            </w:pPr>
            <w:r>
              <w:rPr>
                <w:rFonts w:ascii="Arial" w:hAnsi="Arial" w:cs="Arial"/>
                <w:bCs/>
                <w:color w:val="000000"/>
              </w:rPr>
              <w:t>In reply to this para, it is submitted that division</w:t>
            </w:r>
            <w:r w:rsidR="002F07ED">
              <w:rPr>
                <w:rFonts w:ascii="Arial" w:hAnsi="Arial" w:cs="Arial"/>
                <w:bCs/>
                <w:color w:val="000000"/>
              </w:rPr>
              <w:t>s</w:t>
            </w:r>
            <w:r>
              <w:rPr>
                <w:rFonts w:ascii="Arial" w:hAnsi="Arial" w:cs="Arial"/>
                <w:bCs/>
                <w:color w:val="000000"/>
              </w:rPr>
              <w:t xml:space="preserve"> book full liability of the bills of suppliers when the material is received</w:t>
            </w:r>
            <w:r w:rsidR="002F07ED">
              <w:rPr>
                <w:rFonts w:ascii="Arial" w:hAnsi="Arial" w:cs="Arial"/>
                <w:bCs/>
                <w:color w:val="000000"/>
              </w:rPr>
              <w:t>,</w:t>
            </w:r>
            <w:r>
              <w:rPr>
                <w:rFonts w:ascii="Arial" w:hAnsi="Arial" w:cs="Arial"/>
                <w:bCs/>
                <w:color w:val="000000"/>
              </w:rPr>
              <w:t xml:space="preserve"> as per accounting procedure adopted by the Company. The deduction mad</w:t>
            </w:r>
            <w:r w:rsidR="002F07ED">
              <w:rPr>
                <w:rFonts w:ascii="Arial" w:hAnsi="Arial" w:cs="Arial"/>
                <w:bCs/>
                <w:color w:val="000000"/>
              </w:rPr>
              <w:t>e by the head office on account</w:t>
            </w:r>
            <w:r>
              <w:rPr>
                <w:rFonts w:ascii="Arial" w:hAnsi="Arial" w:cs="Arial"/>
                <w:bCs/>
                <w:color w:val="000000"/>
              </w:rPr>
              <w:t xml:space="preserve"> of LD is revenue income of the Company and charged</w:t>
            </w:r>
            <w:r w:rsidR="002F07ED">
              <w:rPr>
                <w:rFonts w:ascii="Arial" w:hAnsi="Arial" w:cs="Arial"/>
                <w:bCs/>
                <w:color w:val="000000"/>
              </w:rPr>
              <w:t xml:space="preserve"> to concerned head of accounts.</w:t>
            </w:r>
            <w:r>
              <w:rPr>
                <w:rFonts w:ascii="Arial" w:hAnsi="Arial" w:cs="Arial"/>
                <w:bCs/>
                <w:color w:val="000000"/>
              </w:rPr>
              <w:t xml:space="preserve"> The Auditor</w:t>
            </w:r>
            <w:r w:rsidR="00C52015">
              <w:rPr>
                <w:rFonts w:ascii="Arial" w:hAnsi="Arial" w:cs="Arial"/>
                <w:bCs/>
                <w:color w:val="000000"/>
              </w:rPr>
              <w:t xml:space="preserve"> has not specifically mentioned the name </w:t>
            </w:r>
            <w:r w:rsidR="004E0DD4">
              <w:rPr>
                <w:rFonts w:ascii="Arial" w:hAnsi="Arial" w:cs="Arial"/>
                <w:bCs/>
                <w:color w:val="000000"/>
              </w:rPr>
              <w:t>of unit</w:t>
            </w:r>
            <w:r w:rsidR="00C52015">
              <w:rPr>
                <w:rFonts w:ascii="Arial" w:hAnsi="Arial" w:cs="Arial"/>
                <w:bCs/>
                <w:color w:val="000000"/>
              </w:rPr>
              <w:t xml:space="preserve"> which</w:t>
            </w:r>
            <w:r>
              <w:rPr>
                <w:rFonts w:ascii="Arial" w:hAnsi="Arial" w:cs="Arial"/>
                <w:bCs/>
                <w:color w:val="000000"/>
              </w:rPr>
              <w:t xml:space="preserve"> has not accounted for such type of differences.</w:t>
            </w:r>
            <w:r w:rsidR="004E0DD4">
              <w:rPr>
                <w:rFonts w:ascii="Arial" w:hAnsi="Arial" w:cs="Arial"/>
                <w:bCs/>
                <w:color w:val="000000"/>
              </w:rPr>
              <w:t xml:space="preserve"> Hence para may be dropped.</w:t>
            </w:r>
          </w:p>
        </w:tc>
      </w:tr>
      <w:tr w:rsidR="00D10917" w:rsidTr="00A5505D">
        <w:tc>
          <w:tcPr>
            <w:tcW w:w="7218" w:type="dxa"/>
          </w:tcPr>
          <w:p w:rsidR="00C164B8" w:rsidRPr="00201123" w:rsidRDefault="00C164B8" w:rsidP="00C164B8">
            <w:pPr>
              <w:spacing w:before="100" w:beforeAutospacing="1" w:after="100" w:afterAutospacing="1"/>
              <w:ind w:hanging="18"/>
              <w:jc w:val="both"/>
              <w:rPr>
                <w:rFonts w:ascii="Arial" w:hAnsi="Arial" w:cs="Arial"/>
              </w:rPr>
            </w:pPr>
            <w:r w:rsidRPr="00201123">
              <w:rPr>
                <w:rFonts w:ascii="Arial" w:hAnsi="Arial" w:cs="Arial"/>
              </w:rPr>
              <w:t>(iii)</w:t>
            </w:r>
            <w:r w:rsidRPr="00201123">
              <w:rPr>
                <w:rFonts w:ascii="Arial" w:hAnsi="Arial" w:cs="Arial"/>
              </w:rPr>
              <w:tab/>
              <w:t>In certain cases the payment of bills of the suppliers are to be made in phases on some percentage basis and will not be due at the end of the financial year. The Divisions has booked the bills with the full amount and no bifurcation has been made for current and noncurrent liability. In the absence of the information we are unable to comment on the same.</w:t>
            </w:r>
          </w:p>
          <w:p w:rsidR="00D10917" w:rsidRPr="00C55C4B" w:rsidRDefault="00D10917" w:rsidP="00D10917">
            <w:pPr>
              <w:spacing w:before="100" w:beforeAutospacing="1" w:after="100" w:afterAutospacing="1"/>
              <w:jc w:val="both"/>
              <w:rPr>
                <w:rFonts w:ascii="Arial" w:hAnsi="Arial" w:cs="Arial"/>
              </w:rPr>
            </w:pPr>
          </w:p>
        </w:tc>
        <w:tc>
          <w:tcPr>
            <w:tcW w:w="6300" w:type="dxa"/>
          </w:tcPr>
          <w:p w:rsidR="00D10917" w:rsidRDefault="003A24F2" w:rsidP="00B57035">
            <w:pPr>
              <w:jc w:val="both"/>
            </w:pPr>
            <w:r>
              <w:rPr>
                <w:rFonts w:ascii="Arial" w:hAnsi="Arial" w:cs="Arial"/>
                <w:bCs/>
                <w:color w:val="000000"/>
              </w:rPr>
              <w:t>The point has been noted for future compliance in FY 201</w:t>
            </w:r>
            <w:r w:rsidR="00B57035">
              <w:rPr>
                <w:rFonts w:ascii="Arial" w:hAnsi="Arial" w:cs="Arial"/>
                <w:bCs/>
                <w:color w:val="000000"/>
              </w:rPr>
              <w:t>4-15</w:t>
            </w:r>
            <w:r>
              <w:rPr>
                <w:rFonts w:ascii="Arial" w:hAnsi="Arial" w:cs="Arial"/>
                <w:bCs/>
                <w:color w:val="000000"/>
              </w:rPr>
              <w:t>.</w:t>
            </w:r>
          </w:p>
        </w:tc>
      </w:tr>
      <w:tr w:rsidR="00D10917" w:rsidTr="00A5505D">
        <w:tc>
          <w:tcPr>
            <w:tcW w:w="7218" w:type="dxa"/>
          </w:tcPr>
          <w:p w:rsidR="00C164B8" w:rsidRPr="00201123" w:rsidRDefault="00C164B8" w:rsidP="00C164B8">
            <w:pPr>
              <w:spacing w:before="100" w:beforeAutospacing="1" w:after="100" w:afterAutospacing="1"/>
              <w:jc w:val="both"/>
              <w:rPr>
                <w:rFonts w:ascii="Arial" w:hAnsi="Arial" w:cs="Arial"/>
              </w:rPr>
            </w:pPr>
            <w:r w:rsidRPr="00201123">
              <w:rPr>
                <w:rFonts w:ascii="Arial" w:hAnsi="Arial" w:cs="Arial"/>
              </w:rPr>
              <w:t>(iv)</w:t>
            </w:r>
            <w:r w:rsidRPr="00201123">
              <w:rPr>
                <w:rFonts w:ascii="Arial" w:hAnsi="Arial" w:cs="Arial"/>
              </w:rPr>
              <w:tab/>
              <w:t>It has been observed that where the payments has been made by the CPC up to 31</w:t>
            </w:r>
            <w:r w:rsidRPr="00201123">
              <w:rPr>
                <w:rFonts w:ascii="Arial" w:hAnsi="Arial" w:cs="Arial"/>
                <w:vertAlign w:val="superscript"/>
              </w:rPr>
              <w:t>st</w:t>
            </w:r>
            <w:r w:rsidRPr="00201123">
              <w:rPr>
                <w:rFonts w:ascii="Arial" w:hAnsi="Arial" w:cs="Arial"/>
              </w:rPr>
              <w:t xml:space="preserve"> March 2014 and the ATD for the same has been raised by them to the divisions the same has not been reconciled by the CPC department with the divisions on year to year basis. In the absence of the reconciliations we are unable to comment the amount of liabilities shown by the divisions.</w:t>
            </w:r>
          </w:p>
          <w:p w:rsidR="00D10917" w:rsidRPr="00C55C4B" w:rsidRDefault="00D10917" w:rsidP="008526CB">
            <w:pPr>
              <w:spacing w:before="100" w:beforeAutospacing="1" w:after="100" w:afterAutospacing="1"/>
              <w:jc w:val="both"/>
              <w:rPr>
                <w:rFonts w:ascii="Arial" w:hAnsi="Arial" w:cs="Arial"/>
              </w:rPr>
            </w:pPr>
          </w:p>
        </w:tc>
        <w:tc>
          <w:tcPr>
            <w:tcW w:w="6300" w:type="dxa"/>
          </w:tcPr>
          <w:p w:rsidR="00D10917" w:rsidRDefault="00BC6ACC" w:rsidP="00E87C98">
            <w:pPr>
              <w:jc w:val="both"/>
            </w:pPr>
            <w:r>
              <w:rPr>
                <w:rFonts w:ascii="Arial" w:hAnsi="Arial" w:cs="Arial"/>
                <w:bCs/>
                <w:color w:val="000000"/>
              </w:rPr>
              <w:t>All the Units/ divisions have</w:t>
            </w:r>
            <w:r w:rsidR="003A24F2">
              <w:rPr>
                <w:rFonts w:ascii="Arial" w:hAnsi="Arial" w:cs="Arial"/>
                <w:bCs/>
                <w:color w:val="000000"/>
              </w:rPr>
              <w:t xml:space="preserve"> been directed to reconcile the ATD with CPC Section on yearly basis.</w:t>
            </w:r>
            <w:r w:rsidR="004E0DD4">
              <w:rPr>
                <w:rFonts w:ascii="Arial" w:hAnsi="Arial" w:cs="Arial"/>
                <w:bCs/>
                <w:color w:val="000000"/>
              </w:rPr>
              <w:t xml:space="preserve"> Hence para</w:t>
            </w:r>
            <w:r w:rsidR="002F07ED">
              <w:rPr>
                <w:rFonts w:ascii="Arial" w:hAnsi="Arial" w:cs="Arial"/>
                <w:bCs/>
                <w:color w:val="000000"/>
              </w:rPr>
              <w:t xml:space="preserve"> may</w:t>
            </w:r>
            <w:r w:rsidR="004E0DD4">
              <w:rPr>
                <w:rFonts w:ascii="Arial" w:hAnsi="Arial" w:cs="Arial"/>
                <w:bCs/>
                <w:color w:val="000000"/>
              </w:rPr>
              <w:t xml:space="preserve"> be settled.</w:t>
            </w:r>
          </w:p>
        </w:tc>
      </w:tr>
      <w:tr w:rsidR="00D10917" w:rsidTr="00A5505D">
        <w:tc>
          <w:tcPr>
            <w:tcW w:w="7218" w:type="dxa"/>
          </w:tcPr>
          <w:p w:rsidR="00C164B8" w:rsidRPr="00201123" w:rsidRDefault="00C164B8" w:rsidP="00C164B8">
            <w:pPr>
              <w:spacing w:before="100" w:beforeAutospacing="1" w:after="100" w:afterAutospacing="1"/>
              <w:jc w:val="both"/>
              <w:rPr>
                <w:rFonts w:ascii="Arial" w:hAnsi="Arial" w:cs="Arial"/>
              </w:rPr>
            </w:pPr>
            <w:r w:rsidRPr="00201123">
              <w:rPr>
                <w:rFonts w:ascii="Arial" w:hAnsi="Arial" w:cs="Arial"/>
              </w:rPr>
              <w:t>(v)</w:t>
            </w:r>
            <w:r w:rsidRPr="00201123">
              <w:rPr>
                <w:rFonts w:ascii="Arial" w:hAnsi="Arial" w:cs="Arial"/>
              </w:rPr>
              <w:tab/>
              <w:t xml:space="preserve">The Company has executed contract with HCL for computerization of the sub divisions and implementation of SAP in the year 2009 and advanced </w:t>
            </w:r>
            <w:r w:rsidRPr="00201123">
              <w:rPr>
                <w:rFonts w:ascii="Calibri" w:hAnsi="Calibri" w:cs="Calibri"/>
                <w:i/>
              </w:rPr>
              <w:t>₹</w:t>
            </w:r>
            <w:r w:rsidRPr="00201123">
              <w:rPr>
                <w:rFonts w:ascii="Arial" w:hAnsi="Arial" w:cs="Arial"/>
              </w:rPr>
              <w:t xml:space="preserve"> 1,155.65 lacs at various intervals to the company. The said payment was made by the CPC and was accounted for by the </w:t>
            </w:r>
            <w:proofErr w:type="spellStart"/>
            <w:r w:rsidRPr="00201123">
              <w:rPr>
                <w:rFonts w:ascii="Arial" w:hAnsi="Arial" w:cs="Arial"/>
              </w:rPr>
              <w:t>Shimla</w:t>
            </w:r>
            <w:proofErr w:type="spellEnd"/>
            <w:r w:rsidRPr="00201123">
              <w:rPr>
                <w:rFonts w:ascii="Arial" w:hAnsi="Arial" w:cs="Arial"/>
              </w:rPr>
              <w:t xml:space="preserve"> Division no II as </w:t>
            </w:r>
            <w:r w:rsidRPr="00201123">
              <w:rPr>
                <w:rFonts w:ascii="Arial" w:hAnsi="Arial" w:cs="Arial"/>
              </w:rPr>
              <w:lastRenderedPageBreak/>
              <w:t xml:space="preserve">advance to the company under the account Head 26.5. The material has been supplied by the company and the same has been accounted for by the respective divisions and created the liability under the Head 43. The ATD raised by </w:t>
            </w:r>
            <w:r w:rsidR="00B57035" w:rsidRPr="00201123">
              <w:rPr>
                <w:rFonts w:ascii="Arial" w:hAnsi="Arial" w:cs="Arial"/>
              </w:rPr>
              <w:t>Shimla Division</w:t>
            </w:r>
            <w:r w:rsidRPr="00201123">
              <w:rPr>
                <w:rFonts w:ascii="Arial" w:hAnsi="Arial" w:cs="Arial"/>
              </w:rPr>
              <w:t xml:space="preserve"> II for the amount advanced to the HCL to respective divisions was not produced before us for our verification. In our opinion the other current liabilities are overstated to the extent of </w:t>
            </w:r>
            <w:r w:rsidRPr="00201123">
              <w:rPr>
                <w:rFonts w:ascii="Calibri" w:hAnsi="Calibri" w:cs="Calibri"/>
                <w:i/>
              </w:rPr>
              <w:t>₹</w:t>
            </w:r>
            <w:r w:rsidRPr="00201123">
              <w:rPr>
                <w:rFonts w:ascii="Arial" w:hAnsi="Arial" w:cs="Arial"/>
              </w:rPr>
              <w:t xml:space="preserve"> 1,155.65 lacs and correspondingly the short term advances are overstated to that extent.</w:t>
            </w:r>
          </w:p>
          <w:p w:rsidR="00D10917" w:rsidRPr="00C55C4B" w:rsidRDefault="00D10917" w:rsidP="00D10917">
            <w:pPr>
              <w:spacing w:before="100" w:beforeAutospacing="1" w:after="100" w:afterAutospacing="1"/>
              <w:jc w:val="both"/>
              <w:rPr>
                <w:rFonts w:ascii="Arial" w:hAnsi="Arial" w:cs="Arial"/>
              </w:rPr>
            </w:pPr>
          </w:p>
        </w:tc>
        <w:tc>
          <w:tcPr>
            <w:tcW w:w="6300" w:type="dxa"/>
          </w:tcPr>
          <w:p w:rsidR="00D10917" w:rsidRDefault="004E0DD4" w:rsidP="00020AB7">
            <w:pPr>
              <w:jc w:val="both"/>
            </w:pPr>
            <w:r>
              <w:rPr>
                <w:rFonts w:ascii="Arial" w:hAnsi="Arial" w:cs="Arial"/>
                <w:bCs/>
                <w:color w:val="000000"/>
              </w:rPr>
              <w:lastRenderedPageBreak/>
              <w:t xml:space="preserve">The </w:t>
            </w:r>
            <w:proofErr w:type="spellStart"/>
            <w:r>
              <w:rPr>
                <w:rFonts w:ascii="Arial" w:hAnsi="Arial" w:cs="Arial"/>
                <w:bCs/>
                <w:color w:val="000000"/>
              </w:rPr>
              <w:t>Shimla</w:t>
            </w:r>
            <w:proofErr w:type="spellEnd"/>
            <w:r>
              <w:rPr>
                <w:rFonts w:ascii="Arial" w:hAnsi="Arial" w:cs="Arial"/>
                <w:bCs/>
                <w:color w:val="000000"/>
              </w:rPr>
              <w:t xml:space="preserve"> Division No-II has accepted the ATD during FY </w:t>
            </w:r>
            <w:r w:rsidR="002F07ED">
              <w:rPr>
                <w:rFonts w:ascii="Arial" w:hAnsi="Arial" w:cs="Arial"/>
                <w:bCs/>
                <w:color w:val="000000"/>
              </w:rPr>
              <w:t>2013-14 accounts</w:t>
            </w:r>
            <w:r w:rsidR="00B57035">
              <w:rPr>
                <w:rFonts w:ascii="Arial" w:hAnsi="Arial" w:cs="Arial"/>
                <w:bCs/>
                <w:color w:val="000000"/>
              </w:rPr>
              <w:t xml:space="preserve"> and </w:t>
            </w:r>
            <w:r w:rsidR="00020AB7">
              <w:rPr>
                <w:rFonts w:ascii="Arial" w:hAnsi="Arial" w:cs="Arial"/>
                <w:bCs/>
                <w:color w:val="000000"/>
              </w:rPr>
              <w:t xml:space="preserve">could </w:t>
            </w:r>
            <w:proofErr w:type="gramStart"/>
            <w:r w:rsidR="00020AB7">
              <w:rPr>
                <w:rFonts w:ascii="Arial" w:hAnsi="Arial" w:cs="Arial"/>
                <w:bCs/>
                <w:color w:val="000000"/>
              </w:rPr>
              <w:t xml:space="preserve">not </w:t>
            </w:r>
            <w:r w:rsidR="00B57035">
              <w:rPr>
                <w:rFonts w:ascii="Arial" w:hAnsi="Arial" w:cs="Arial"/>
                <w:bCs/>
                <w:color w:val="000000"/>
              </w:rPr>
              <w:t xml:space="preserve"> provide</w:t>
            </w:r>
            <w:proofErr w:type="gramEnd"/>
            <w:r w:rsidR="00B57035">
              <w:rPr>
                <w:rFonts w:ascii="Arial" w:hAnsi="Arial" w:cs="Arial"/>
                <w:bCs/>
                <w:color w:val="000000"/>
              </w:rPr>
              <w:t xml:space="preserve"> the</w:t>
            </w:r>
            <w:r w:rsidR="00020AB7">
              <w:rPr>
                <w:rFonts w:ascii="Arial" w:hAnsi="Arial" w:cs="Arial"/>
                <w:bCs/>
                <w:color w:val="000000"/>
              </w:rPr>
              <w:t xml:space="preserve"> copy of the adjustment to the A</w:t>
            </w:r>
            <w:r w:rsidR="00B57035">
              <w:rPr>
                <w:rFonts w:ascii="Arial" w:hAnsi="Arial" w:cs="Arial"/>
                <w:bCs/>
                <w:color w:val="000000"/>
              </w:rPr>
              <w:t>uditor during the course of Audit</w:t>
            </w:r>
            <w:r>
              <w:rPr>
                <w:rFonts w:ascii="Arial" w:hAnsi="Arial" w:cs="Arial"/>
                <w:bCs/>
                <w:color w:val="000000"/>
              </w:rPr>
              <w:t xml:space="preserve">. Hence para </w:t>
            </w:r>
            <w:r w:rsidR="002F07ED">
              <w:rPr>
                <w:rFonts w:ascii="Arial" w:hAnsi="Arial" w:cs="Arial"/>
                <w:bCs/>
                <w:color w:val="000000"/>
              </w:rPr>
              <w:t>may be</w:t>
            </w:r>
            <w:r>
              <w:rPr>
                <w:rFonts w:ascii="Arial" w:hAnsi="Arial" w:cs="Arial"/>
                <w:bCs/>
                <w:color w:val="000000"/>
              </w:rPr>
              <w:t xml:space="preserve"> settled.</w:t>
            </w:r>
          </w:p>
        </w:tc>
      </w:tr>
      <w:tr w:rsidR="00D10917" w:rsidTr="00A5505D">
        <w:tc>
          <w:tcPr>
            <w:tcW w:w="7218" w:type="dxa"/>
          </w:tcPr>
          <w:p w:rsidR="00C164B8" w:rsidRPr="00201123" w:rsidRDefault="00C164B8" w:rsidP="00C164B8">
            <w:pPr>
              <w:spacing w:before="100" w:beforeAutospacing="1" w:after="100" w:afterAutospacing="1"/>
              <w:ind w:left="-18" w:right="-94"/>
              <w:jc w:val="both"/>
              <w:rPr>
                <w:rFonts w:ascii="Arial" w:hAnsi="Arial" w:cs="Arial"/>
                <w:b/>
              </w:rPr>
            </w:pPr>
            <w:r w:rsidRPr="00201123">
              <w:rPr>
                <w:rFonts w:ascii="Arial" w:hAnsi="Arial" w:cs="Arial"/>
                <w:b/>
              </w:rPr>
              <w:lastRenderedPageBreak/>
              <w:t>c)</w:t>
            </w:r>
            <w:r w:rsidRPr="00201123">
              <w:rPr>
                <w:rFonts w:ascii="Arial" w:hAnsi="Arial" w:cs="Arial"/>
                <w:b/>
              </w:rPr>
              <w:tab/>
              <w:t>Earnest Money Deposits from Suppliers and Contractors.</w:t>
            </w:r>
          </w:p>
          <w:p w:rsidR="00C164B8" w:rsidRPr="00201123" w:rsidRDefault="00C164B8" w:rsidP="00C164B8">
            <w:pPr>
              <w:spacing w:before="100" w:beforeAutospacing="1" w:after="100" w:afterAutospacing="1"/>
              <w:jc w:val="both"/>
              <w:rPr>
                <w:rFonts w:ascii="Arial" w:hAnsi="Arial" w:cs="Arial"/>
              </w:rPr>
            </w:pPr>
            <w:r w:rsidRPr="00201123">
              <w:rPr>
                <w:rFonts w:ascii="Arial" w:hAnsi="Arial" w:cs="Arial"/>
              </w:rPr>
              <w:t xml:space="preserve">The above account code shows a sum of </w:t>
            </w:r>
            <w:r w:rsidRPr="00201123">
              <w:rPr>
                <w:rFonts w:ascii="Calibri" w:hAnsi="Calibri" w:cs="Calibri"/>
                <w:i/>
              </w:rPr>
              <w:t>₹</w:t>
            </w:r>
            <w:r w:rsidRPr="00201123">
              <w:rPr>
                <w:rFonts w:ascii="Arial" w:hAnsi="Arial" w:cs="Arial"/>
              </w:rPr>
              <w:t xml:space="preserve"> 1861.48 lacs (Previous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2,097.77 Lacs) payable as earnest money deposits from suppliers and contractors. The subsidiary records in respect of above are pending for reconciliations at division level.</w:t>
            </w:r>
          </w:p>
          <w:tbl>
            <w:tblPr>
              <w:tblW w:w="6997" w:type="dxa"/>
              <w:tblLayout w:type="fixed"/>
              <w:tblLook w:val="04A0"/>
            </w:tblPr>
            <w:tblGrid>
              <w:gridCol w:w="3397"/>
              <w:gridCol w:w="960"/>
              <w:gridCol w:w="1260"/>
              <w:gridCol w:w="1380"/>
            </w:tblGrid>
            <w:tr w:rsidR="00C164B8" w:rsidRPr="00201123" w:rsidTr="00C164B8">
              <w:trPr>
                <w:trHeight w:val="30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Particulars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A/c Code</w:t>
                  </w:r>
                </w:p>
              </w:tc>
              <w:tc>
                <w:tcPr>
                  <w:tcW w:w="1260" w:type="dxa"/>
                  <w:tcBorders>
                    <w:top w:val="single" w:sz="4" w:space="0" w:color="auto"/>
                    <w:left w:val="nil"/>
                    <w:bottom w:val="single" w:sz="4" w:space="0" w:color="auto"/>
                    <w:right w:val="single" w:sz="4" w:space="0" w:color="auto"/>
                  </w:tcBorders>
                  <w:shd w:val="clear" w:color="auto" w:fill="auto"/>
                  <w:noWrap/>
                  <w:hideMark/>
                </w:tcPr>
                <w:p w:rsidR="00C164B8" w:rsidRPr="00201123" w:rsidRDefault="00C164B8" w:rsidP="008F6B96">
                  <w:pPr>
                    <w:jc w:val="center"/>
                    <w:rPr>
                      <w:rFonts w:ascii="Arial" w:hAnsi="Arial" w:cs="Arial"/>
                      <w:color w:val="000000"/>
                      <w:lang w:val="en-IN" w:eastAsia="en-IN"/>
                    </w:rPr>
                  </w:pPr>
                  <w:r w:rsidRPr="00201123">
                    <w:rPr>
                      <w:rFonts w:ascii="Arial" w:hAnsi="Arial" w:cs="Arial"/>
                      <w:color w:val="000000"/>
                      <w:lang w:eastAsia="en-IN"/>
                    </w:rPr>
                    <w:t>Current Year</w:t>
                  </w:r>
                </w:p>
              </w:tc>
              <w:tc>
                <w:tcPr>
                  <w:tcW w:w="1380" w:type="dxa"/>
                  <w:tcBorders>
                    <w:top w:val="single" w:sz="4" w:space="0" w:color="auto"/>
                    <w:left w:val="nil"/>
                    <w:bottom w:val="single" w:sz="4" w:space="0" w:color="auto"/>
                    <w:right w:val="single" w:sz="4" w:space="0" w:color="auto"/>
                  </w:tcBorders>
                  <w:shd w:val="clear" w:color="auto" w:fill="auto"/>
                  <w:noWrap/>
                  <w:hideMark/>
                </w:tcPr>
                <w:p w:rsidR="00C164B8" w:rsidRPr="00201123" w:rsidRDefault="00C164B8" w:rsidP="008F6B96">
                  <w:pPr>
                    <w:jc w:val="center"/>
                    <w:rPr>
                      <w:rFonts w:ascii="Arial" w:hAnsi="Arial" w:cs="Arial"/>
                      <w:color w:val="000000"/>
                      <w:lang w:val="en-IN" w:eastAsia="en-IN"/>
                    </w:rPr>
                  </w:pPr>
                  <w:r w:rsidRPr="00201123">
                    <w:rPr>
                      <w:rFonts w:ascii="Arial" w:hAnsi="Arial" w:cs="Arial"/>
                      <w:color w:val="000000"/>
                      <w:lang w:eastAsia="en-IN"/>
                    </w:rPr>
                    <w:t>Previous Year</w:t>
                  </w:r>
                </w:p>
              </w:tc>
            </w:tr>
            <w:tr w:rsidR="00C164B8" w:rsidRPr="00201123" w:rsidTr="00C164B8">
              <w:trPr>
                <w:trHeight w:val="300"/>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c>
                <w:tcPr>
                  <w:tcW w:w="126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r>
            <w:tr w:rsidR="00C164B8" w:rsidRPr="00201123" w:rsidTr="00C164B8">
              <w:trPr>
                <w:trHeight w:val="300"/>
              </w:trPr>
              <w:tc>
                <w:tcPr>
                  <w:tcW w:w="3397" w:type="dxa"/>
                  <w:tcBorders>
                    <w:top w:val="nil"/>
                    <w:left w:val="single" w:sz="4" w:space="0" w:color="auto"/>
                    <w:bottom w:val="single" w:sz="4" w:space="0" w:color="auto"/>
                    <w:right w:val="single" w:sz="4" w:space="0" w:color="auto"/>
                  </w:tcBorders>
                  <w:shd w:val="clear" w:color="auto" w:fill="auto"/>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eastAsia="en-IN"/>
                    </w:rPr>
                    <w:t>Earnest money deposits – capital</w:t>
                  </w:r>
                </w:p>
              </w:tc>
              <w:tc>
                <w:tcPr>
                  <w:tcW w:w="9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46.103</w:t>
                  </w:r>
                </w:p>
              </w:tc>
              <w:tc>
                <w:tcPr>
                  <w:tcW w:w="12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1,245.08</w:t>
                  </w:r>
                </w:p>
              </w:tc>
              <w:tc>
                <w:tcPr>
                  <w:tcW w:w="138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1,635.02</w:t>
                  </w:r>
                </w:p>
              </w:tc>
            </w:tr>
            <w:tr w:rsidR="00C164B8" w:rsidRPr="00201123" w:rsidTr="00C164B8">
              <w:trPr>
                <w:trHeight w:val="300"/>
              </w:trPr>
              <w:tc>
                <w:tcPr>
                  <w:tcW w:w="3397" w:type="dxa"/>
                  <w:tcBorders>
                    <w:top w:val="nil"/>
                    <w:left w:val="single" w:sz="4" w:space="0" w:color="auto"/>
                    <w:bottom w:val="single" w:sz="4" w:space="0" w:color="auto"/>
                    <w:right w:val="single" w:sz="4" w:space="0" w:color="auto"/>
                  </w:tcBorders>
                  <w:shd w:val="clear" w:color="auto" w:fill="auto"/>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eastAsia="en-IN"/>
                    </w:rPr>
                    <w:t>Earnest money deposits – O&amp;M</w:t>
                  </w:r>
                </w:p>
              </w:tc>
              <w:tc>
                <w:tcPr>
                  <w:tcW w:w="9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46.123</w:t>
                  </w:r>
                </w:p>
              </w:tc>
              <w:tc>
                <w:tcPr>
                  <w:tcW w:w="12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616.4</w:t>
                  </w:r>
                </w:p>
              </w:tc>
              <w:tc>
                <w:tcPr>
                  <w:tcW w:w="138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462.75</w:t>
                  </w:r>
                </w:p>
              </w:tc>
            </w:tr>
            <w:tr w:rsidR="00C164B8" w:rsidRPr="00201123" w:rsidTr="00C164B8">
              <w:trPr>
                <w:trHeight w:val="300"/>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c>
                <w:tcPr>
                  <w:tcW w:w="9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rPr>
                      <w:rFonts w:ascii="Arial" w:hAnsi="Arial" w:cs="Arial"/>
                      <w:color w:val="000000"/>
                      <w:lang w:val="en-IN" w:eastAsia="en-IN"/>
                    </w:rPr>
                  </w:pPr>
                  <w:r w:rsidRPr="00201123">
                    <w:rPr>
                      <w:rFonts w:ascii="Arial" w:hAnsi="Arial" w:cs="Arial"/>
                      <w:color w:val="000000"/>
                      <w:lang w:val="en-IN" w:eastAsia="en-IN"/>
                    </w:rPr>
                    <w:t> </w:t>
                  </w:r>
                </w:p>
              </w:tc>
              <w:tc>
                <w:tcPr>
                  <w:tcW w:w="126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1,861.48</w:t>
                  </w:r>
                </w:p>
              </w:tc>
              <w:tc>
                <w:tcPr>
                  <w:tcW w:w="1380" w:type="dxa"/>
                  <w:tcBorders>
                    <w:top w:val="nil"/>
                    <w:left w:val="nil"/>
                    <w:bottom w:val="single" w:sz="4" w:space="0" w:color="auto"/>
                    <w:right w:val="single" w:sz="4" w:space="0" w:color="auto"/>
                  </w:tcBorders>
                  <w:shd w:val="clear" w:color="auto" w:fill="auto"/>
                  <w:noWrap/>
                  <w:hideMark/>
                </w:tcPr>
                <w:p w:rsidR="00C164B8" w:rsidRPr="00201123" w:rsidRDefault="00C164B8" w:rsidP="008F6B96">
                  <w:pPr>
                    <w:jc w:val="right"/>
                    <w:rPr>
                      <w:rFonts w:ascii="Arial" w:hAnsi="Arial" w:cs="Arial"/>
                      <w:color w:val="000000"/>
                      <w:lang w:val="en-IN" w:eastAsia="en-IN"/>
                    </w:rPr>
                  </w:pPr>
                  <w:r w:rsidRPr="00201123">
                    <w:rPr>
                      <w:rFonts w:ascii="Arial" w:hAnsi="Arial" w:cs="Arial"/>
                      <w:color w:val="000000"/>
                      <w:lang w:eastAsia="en-IN"/>
                    </w:rPr>
                    <w:t>2,097.77</w:t>
                  </w:r>
                </w:p>
              </w:tc>
            </w:tr>
          </w:tbl>
          <w:p w:rsidR="00C164B8" w:rsidRPr="00201123" w:rsidRDefault="00C164B8" w:rsidP="00C164B8">
            <w:pPr>
              <w:spacing w:before="100" w:beforeAutospacing="1" w:after="100" w:afterAutospacing="1"/>
              <w:jc w:val="both"/>
              <w:rPr>
                <w:rFonts w:ascii="Arial" w:hAnsi="Arial" w:cs="Arial"/>
                <w:b/>
              </w:rPr>
            </w:pPr>
            <w:r w:rsidRPr="00201123">
              <w:rPr>
                <w:rFonts w:ascii="Arial" w:hAnsi="Arial" w:cs="Arial"/>
              </w:rPr>
              <w:tab/>
              <w:t xml:space="preserve">In the absence of reconciliations we are unable to comment on the authenticity of the amount payable. </w:t>
            </w:r>
          </w:p>
          <w:p w:rsidR="00C41C38" w:rsidRPr="00C55C4B" w:rsidRDefault="00C41C38" w:rsidP="00D10917">
            <w:pPr>
              <w:spacing w:before="100" w:beforeAutospacing="1" w:after="100" w:afterAutospacing="1"/>
              <w:jc w:val="both"/>
              <w:rPr>
                <w:rFonts w:ascii="Arial" w:hAnsi="Arial" w:cs="Arial"/>
              </w:rPr>
            </w:pPr>
          </w:p>
        </w:tc>
        <w:tc>
          <w:tcPr>
            <w:tcW w:w="6300" w:type="dxa"/>
          </w:tcPr>
          <w:p w:rsidR="00C41C38" w:rsidRDefault="00C41C38" w:rsidP="00BC6ACC">
            <w:pPr>
              <w:jc w:val="both"/>
            </w:pPr>
          </w:p>
          <w:p w:rsidR="00C41C38" w:rsidRDefault="00C41C38" w:rsidP="00BC6ACC">
            <w:pPr>
              <w:jc w:val="both"/>
            </w:pPr>
          </w:p>
          <w:p w:rsidR="00C41C38" w:rsidRDefault="00C41C38" w:rsidP="00BC6ACC">
            <w:pPr>
              <w:jc w:val="both"/>
            </w:pPr>
          </w:p>
          <w:p w:rsidR="00D10917" w:rsidRDefault="004E0DD4" w:rsidP="00BC6ACC">
            <w:pPr>
              <w:jc w:val="both"/>
            </w:pPr>
            <w:r>
              <w:t>The Company is making efforts to reconcile the amount of EMD from subsid</w:t>
            </w:r>
            <w:r w:rsidR="00BC6ACC">
              <w:t>iary</w:t>
            </w:r>
            <w:r>
              <w:t xml:space="preserve"> books of accounts </w:t>
            </w:r>
            <w:r w:rsidR="00385773">
              <w:t>and the reconciliation shall be shown in current financial year.</w:t>
            </w:r>
          </w:p>
        </w:tc>
      </w:tr>
      <w:tr w:rsidR="00D10917" w:rsidTr="00A5505D">
        <w:tc>
          <w:tcPr>
            <w:tcW w:w="7218" w:type="dxa"/>
          </w:tcPr>
          <w:p w:rsidR="00DD77CE" w:rsidRPr="00201123" w:rsidRDefault="00DD77CE" w:rsidP="00DD77CE">
            <w:pPr>
              <w:spacing w:before="100" w:beforeAutospacing="1" w:after="100" w:afterAutospacing="1"/>
              <w:ind w:left="-18" w:firstLine="18"/>
              <w:jc w:val="both"/>
              <w:rPr>
                <w:rFonts w:ascii="Arial" w:hAnsi="Arial" w:cs="Arial"/>
                <w:b/>
              </w:rPr>
            </w:pPr>
            <w:r w:rsidRPr="00201123">
              <w:rPr>
                <w:rFonts w:ascii="Arial" w:hAnsi="Arial" w:cs="Arial"/>
                <w:b/>
              </w:rPr>
              <w:lastRenderedPageBreak/>
              <w:t>d)</w:t>
            </w:r>
            <w:r w:rsidRPr="00201123">
              <w:rPr>
                <w:rFonts w:ascii="Arial" w:hAnsi="Arial" w:cs="Arial"/>
                <w:b/>
              </w:rPr>
              <w:tab/>
              <w:t>Electricity Consumptions Tax levied payable to MCs/NACs</w:t>
            </w:r>
          </w:p>
          <w:p w:rsidR="00DD77CE" w:rsidRPr="00201123" w:rsidRDefault="00DD77CE" w:rsidP="00DD77CE">
            <w:pPr>
              <w:spacing w:before="100" w:beforeAutospacing="1" w:after="100" w:afterAutospacing="1"/>
              <w:ind w:left="-18" w:firstLine="18"/>
              <w:jc w:val="both"/>
              <w:rPr>
                <w:rFonts w:ascii="Arial" w:hAnsi="Arial" w:cs="Arial"/>
              </w:rPr>
            </w:pPr>
            <w:r w:rsidRPr="00201123">
              <w:rPr>
                <w:rFonts w:ascii="Arial" w:hAnsi="Arial" w:cs="Arial"/>
              </w:rPr>
              <w:t xml:space="preserve">The above account code shows a sum of </w:t>
            </w:r>
            <w:r w:rsidRPr="00201123">
              <w:rPr>
                <w:rFonts w:ascii="Calibri" w:hAnsi="Calibri" w:cs="Calibri"/>
                <w:i/>
              </w:rPr>
              <w:t>₹</w:t>
            </w:r>
            <w:r w:rsidRPr="00201123">
              <w:rPr>
                <w:rFonts w:ascii="Arial" w:hAnsi="Arial" w:cs="Arial"/>
              </w:rPr>
              <w:t xml:space="preserve"> 782.51 lacs (previous year </w:t>
            </w:r>
            <w:r w:rsidRPr="00201123">
              <w:rPr>
                <w:rFonts w:ascii="Calibri" w:hAnsi="Calibri" w:cs="Calibri"/>
                <w:i/>
              </w:rPr>
              <w:t>₹</w:t>
            </w:r>
            <w:r w:rsidRPr="00201123">
              <w:rPr>
                <w:rFonts w:ascii="Arial" w:hAnsi="Arial" w:cs="Arial"/>
              </w:rPr>
              <w:t xml:space="preserve"> 751.68 lacs) payable to different Municipal corporations and NAC as at 31</w:t>
            </w:r>
            <w:r w:rsidRPr="00201123">
              <w:rPr>
                <w:rFonts w:ascii="Arial" w:hAnsi="Arial" w:cs="Arial"/>
                <w:vertAlign w:val="superscript"/>
              </w:rPr>
              <w:t>st</w:t>
            </w:r>
            <w:r w:rsidRPr="00201123">
              <w:rPr>
                <w:rFonts w:ascii="Arial" w:hAnsi="Arial" w:cs="Arial"/>
              </w:rPr>
              <w:t xml:space="preserve"> March 2014. It has been observed that certain amounts are also recoverable from them on account of energy dues and the above account has not been netted off with amount recoverable from them. Thus other current liabilities are overstated to the extent of above. Please refer para 19(A</w:t>
            </w:r>
            <w:proofErr w:type="gramStart"/>
            <w:r w:rsidRPr="00201123">
              <w:rPr>
                <w:rFonts w:ascii="Arial" w:hAnsi="Arial" w:cs="Arial"/>
              </w:rPr>
              <w:t>)5</w:t>
            </w:r>
            <w:proofErr w:type="gramEnd"/>
            <w:r w:rsidRPr="00201123">
              <w:rPr>
                <w:rFonts w:ascii="Arial" w:hAnsi="Arial" w:cs="Arial"/>
              </w:rPr>
              <w:t xml:space="preserve"> of the report of this report.  </w:t>
            </w:r>
          </w:p>
          <w:p w:rsidR="00D10917" w:rsidRDefault="00D10917" w:rsidP="00D10917">
            <w:pPr>
              <w:spacing w:before="100" w:beforeAutospacing="1" w:after="100" w:afterAutospacing="1"/>
              <w:jc w:val="both"/>
              <w:rPr>
                <w:rFonts w:ascii="Arial" w:hAnsi="Arial" w:cs="Arial"/>
                <w:b/>
              </w:rPr>
            </w:pPr>
          </w:p>
        </w:tc>
        <w:tc>
          <w:tcPr>
            <w:tcW w:w="6300" w:type="dxa"/>
          </w:tcPr>
          <w:p w:rsidR="00D10917" w:rsidRDefault="00D10917" w:rsidP="00E87C98">
            <w:pPr>
              <w:jc w:val="both"/>
            </w:pPr>
          </w:p>
          <w:p w:rsidR="009D263F" w:rsidRDefault="009D263F" w:rsidP="00E87C98">
            <w:pPr>
              <w:jc w:val="both"/>
            </w:pPr>
          </w:p>
          <w:p w:rsidR="00BF0364" w:rsidRDefault="00BF0364" w:rsidP="00E87C98">
            <w:pPr>
              <w:jc w:val="both"/>
            </w:pPr>
          </w:p>
          <w:p w:rsidR="009D263F" w:rsidRDefault="00CA4ABD" w:rsidP="002F07ED">
            <w:pPr>
              <w:jc w:val="both"/>
            </w:pPr>
            <w:r>
              <w:rPr>
                <w:rFonts w:ascii="Arial" w:hAnsi="Arial" w:cs="Arial"/>
                <w:bCs/>
                <w:color w:val="000000"/>
              </w:rPr>
              <w:t xml:space="preserve">In reply to this </w:t>
            </w:r>
            <w:proofErr w:type="spellStart"/>
            <w:r>
              <w:rPr>
                <w:rFonts w:ascii="Arial" w:hAnsi="Arial" w:cs="Arial"/>
                <w:bCs/>
                <w:color w:val="000000"/>
              </w:rPr>
              <w:t>para</w:t>
            </w:r>
            <w:proofErr w:type="spellEnd"/>
            <w:r>
              <w:rPr>
                <w:rFonts w:ascii="Arial" w:hAnsi="Arial" w:cs="Arial"/>
                <w:bCs/>
                <w:color w:val="000000"/>
              </w:rPr>
              <w:t>,</w:t>
            </w:r>
            <w:r w:rsidR="009D263F">
              <w:rPr>
                <w:rFonts w:ascii="Arial" w:hAnsi="Arial" w:cs="Arial"/>
                <w:bCs/>
                <w:color w:val="000000"/>
              </w:rPr>
              <w:t xml:space="preserve"> it is submitted that amount of Rs. </w:t>
            </w:r>
            <w:r w:rsidR="00B57035">
              <w:rPr>
                <w:rFonts w:ascii="Arial" w:hAnsi="Arial" w:cs="Arial"/>
                <w:bCs/>
                <w:color w:val="000000"/>
              </w:rPr>
              <w:t>782.51</w:t>
            </w:r>
            <w:r w:rsidR="00D754D0">
              <w:rPr>
                <w:rFonts w:ascii="Arial" w:hAnsi="Arial" w:cs="Arial"/>
                <w:bCs/>
                <w:color w:val="000000"/>
              </w:rPr>
              <w:t xml:space="preserve"> Lac</w:t>
            </w:r>
            <w:r w:rsidR="009D263F">
              <w:rPr>
                <w:rFonts w:ascii="Arial" w:hAnsi="Arial" w:cs="Arial"/>
                <w:bCs/>
                <w:color w:val="000000"/>
              </w:rPr>
              <w:t xml:space="preserve"> </w:t>
            </w:r>
            <w:r w:rsidR="002F07ED">
              <w:rPr>
                <w:rFonts w:ascii="Arial" w:hAnsi="Arial" w:cs="Arial"/>
                <w:bCs/>
                <w:color w:val="000000"/>
              </w:rPr>
              <w:t>is</w:t>
            </w:r>
            <w:r w:rsidR="009D263F">
              <w:rPr>
                <w:rFonts w:ascii="Arial" w:hAnsi="Arial" w:cs="Arial"/>
                <w:bCs/>
                <w:color w:val="000000"/>
              </w:rPr>
              <w:t xml:space="preserve"> payable to M</w:t>
            </w:r>
            <w:r w:rsidR="002F07ED">
              <w:rPr>
                <w:rFonts w:ascii="Arial" w:hAnsi="Arial" w:cs="Arial"/>
                <w:bCs/>
                <w:color w:val="000000"/>
              </w:rPr>
              <w:t>O</w:t>
            </w:r>
            <w:r w:rsidR="009D263F">
              <w:rPr>
                <w:rFonts w:ascii="Arial" w:hAnsi="Arial" w:cs="Arial"/>
                <w:bCs/>
                <w:color w:val="000000"/>
              </w:rPr>
              <w:t>C &amp; NAC as on 3</w:t>
            </w:r>
            <w:r w:rsidR="00B57035">
              <w:rPr>
                <w:rFonts w:ascii="Arial" w:hAnsi="Arial" w:cs="Arial"/>
                <w:bCs/>
                <w:color w:val="000000"/>
              </w:rPr>
              <w:t>1.3.2014</w:t>
            </w:r>
            <w:r w:rsidR="009D263F">
              <w:rPr>
                <w:rFonts w:ascii="Arial" w:hAnsi="Arial" w:cs="Arial"/>
                <w:bCs/>
                <w:color w:val="000000"/>
              </w:rPr>
              <w:t xml:space="preserve"> which are being paid regularly as per realization to MC/NAC by the field Units. The amount of energy charges </w:t>
            </w:r>
            <w:proofErr w:type="spellStart"/>
            <w:r w:rsidR="009D263F">
              <w:rPr>
                <w:rFonts w:ascii="Arial" w:hAnsi="Arial" w:cs="Arial"/>
                <w:bCs/>
                <w:color w:val="000000"/>
              </w:rPr>
              <w:t>can not</w:t>
            </w:r>
            <w:proofErr w:type="spellEnd"/>
            <w:r w:rsidR="009D263F">
              <w:rPr>
                <w:rFonts w:ascii="Arial" w:hAnsi="Arial" w:cs="Arial"/>
                <w:bCs/>
                <w:color w:val="000000"/>
              </w:rPr>
              <w:t xml:space="preserve"> be netted off with the amount payable to MC/NAC because adjustment</w:t>
            </w:r>
            <w:r w:rsidR="002F07ED">
              <w:rPr>
                <w:rFonts w:ascii="Arial" w:hAnsi="Arial" w:cs="Arial"/>
                <w:bCs/>
                <w:color w:val="000000"/>
              </w:rPr>
              <w:t>s are relating to different MCs</w:t>
            </w:r>
            <w:r w:rsidR="009D263F">
              <w:rPr>
                <w:rFonts w:ascii="Arial" w:hAnsi="Arial" w:cs="Arial"/>
                <w:bCs/>
                <w:color w:val="000000"/>
              </w:rPr>
              <w:t>/NAC</w:t>
            </w:r>
            <w:r w:rsidR="002F07ED">
              <w:rPr>
                <w:rFonts w:ascii="Arial" w:hAnsi="Arial" w:cs="Arial"/>
                <w:bCs/>
                <w:color w:val="000000"/>
              </w:rPr>
              <w:t>s</w:t>
            </w:r>
            <w:r w:rsidR="009D263F">
              <w:rPr>
                <w:rFonts w:ascii="Arial" w:hAnsi="Arial" w:cs="Arial"/>
                <w:bCs/>
                <w:color w:val="000000"/>
              </w:rPr>
              <w:t xml:space="preserve"> pertaining to various Divisions/sub-division</w:t>
            </w:r>
            <w:r w:rsidR="002F07ED">
              <w:rPr>
                <w:rFonts w:ascii="Arial" w:hAnsi="Arial" w:cs="Arial"/>
                <w:bCs/>
                <w:color w:val="000000"/>
              </w:rPr>
              <w:t>s</w:t>
            </w:r>
            <w:r w:rsidR="009D263F">
              <w:rPr>
                <w:rFonts w:ascii="Arial" w:hAnsi="Arial" w:cs="Arial"/>
                <w:bCs/>
                <w:color w:val="000000"/>
              </w:rPr>
              <w:t xml:space="preserve"> of the Company.</w:t>
            </w:r>
            <w:r w:rsidR="00D754D0">
              <w:rPr>
                <w:rFonts w:ascii="Arial" w:hAnsi="Arial" w:cs="Arial"/>
                <w:bCs/>
                <w:color w:val="000000"/>
              </w:rPr>
              <w:t xml:space="preserve"> Hence, the version of </w:t>
            </w:r>
            <w:r w:rsidR="00BC6ACC">
              <w:rPr>
                <w:rFonts w:ascii="Arial" w:hAnsi="Arial" w:cs="Arial"/>
                <w:bCs/>
                <w:color w:val="000000"/>
              </w:rPr>
              <w:t>auditor is not acceptable</w:t>
            </w:r>
            <w:r w:rsidR="00D754D0">
              <w:rPr>
                <w:rFonts w:ascii="Arial" w:hAnsi="Arial" w:cs="Arial"/>
                <w:bCs/>
                <w:color w:val="000000"/>
              </w:rPr>
              <w:t xml:space="preserve"> and para </w:t>
            </w:r>
            <w:r w:rsidR="002F07ED">
              <w:rPr>
                <w:rFonts w:ascii="Arial" w:hAnsi="Arial" w:cs="Arial"/>
                <w:bCs/>
                <w:color w:val="000000"/>
              </w:rPr>
              <w:t>may be</w:t>
            </w:r>
            <w:r w:rsidR="00D754D0">
              <w:rPr>
                <w:rFonts w:ascii="Arial" w:hAnsi="Arial" w:cs="Arial"/>
                <w:bCs/>
                <w:color w:val="000000"/>
              </w:rPr>
              <w:t xml:space="preserve"> dropped.</w:t>
            </w:r>
          </w:p>
        </w:tc>
      </w:tr>
      <w:tr w:rsidR="00D10917" w:rsidTr="00A5505D">
        <w:tc>
          <w:tcPr>
            <w:tcW w:w="7218" w:type="dxa"/>
          </w:tcPr>
          <w:p w:rsidR="008F6B96" w:rsidRPr="00201123" w:rsidRDefault="008F6B96" w:rsidP="008F6B96">
            <w:pPr>
              <w:spacing w:before="100" w:beforeAutospacing="1" w:after="100" w:afterAutospacing="1"/>
              <w:ind w:right="-94"/>
              <w:jc w:val="both"/>
              <w:rPr>
                <w:rFonts w:ascii="Arial" w:hAnsi="Arial" w:cs="Arial"/>
                <w:b/>
              </w:rPr>
            </w:pPr>
            <w:r w:rsidRPr="00201123">
              <w:rPr>
                <w:rFonts w:ascii="Arial" w:hAnsi="Arial" w:cs="Arial"/>
                <w:b/>
              </w:rPr>
              <w:t>e)</w:t>
            </w:r>
            <w:r w:rsidRPr="00201123">
              <w:rPr>
                <w:rFonts w:ascii="Arial" w:hAnsi="Arial" w:cs="Arial"/>
                <w:b/>
              </w:rPr>
              <w:tab/>
              <w:t>Sundry Creditors for Expenses</w:t>
            </w:r>
          </w:p>
          <w:p w:rsidR="008F6B96" w:rsidRPr="00201123" w:rsidRDefault="008F6B96" w:rsidP="008F6B96">
            <w:pPr>
              <w:spacing w:before="100" w:beforeAutospacing="1" w:after="100" w:afterAutospacing="1"/>
              <w:jc w:val="both"/>
              <w:rPr>
                <w:rFonts w:ascii="Arial" w:hAnsi="Arial" w:cs="Arial"/>
              </w:rPr>
            </w:pPr>
            <w:r w:rsidRPr="00201123">
              <w:rPr>
                <w:rFonts w:ascii="Arial" w:hAnsi="Arial" w:cs="Arial"/>
              </w:rPr>
              <w:t xml:space="preserve">The above account code shows a sum of </w:t>
            </w:r>
            <w:r w:rsidRPr="00201123">
              <w:rPr>
                <w:rFonts w:ascii="Calibri" w:hAnsi="Calibri" w:cs="Calibri"/>
                <w:i/>
              </w:rPr>
              <w:t>₹</w:t>
            </w:r>
            <w:r w:rsidRPr="00201123">
              <w:rPr>
                <w:rFonts w:ascii="Arial" w:hAnsi="Arial" w:cs="Arial"/>
              </w:rPr>
              <w:t xml:space="preserve"> 167.23 lacs (previous year </w:t>
            </w:r>
            <w:r w:rsidRPr="00201123">
              <w:rPr>
                <w:rFonts w:ascii="Calibri" w:hAnsi="Calibri" w:cs="Calibri"/>
                <w:i/>
              </w:rPr>
              <w:t>₹</w:t>
            </w:r>
            <w:r w:rsidRPr="00201123">
              <w:rPr>
                <w:rFonts w:ascii="Arial" w:hAnsi="Arial" w:cs="Arial"/>
              </w:rPr>
              <w:t xml:space="preserve"> 448.68 lacs) payable to different parties is subject to confirmation as at 31st March 2014.In the absence of information we are unable to comment on old liabilities which are to be charged to the revenue and may affect profit and loss account and the balance sheet.</w:t>
            </w:r>
          </w:p>
          <w:p w:rsidR="00D10917" w:rsidRDefault="00D10917" w:rsidP="00D10917">
            <w:pPr>
              <w:spacing w:before="100" w:beforeAutospacing="1" w:after="100" w:afterAutospacing="1"/>
              <w:jc w:val="both"/>
              <w:rPr>
                <w:rFonts w:ascii="Arial" w:hAnsi="Arial" w:cs="Arial"/>
                <w:b/>
              </w:rPr>
            </w:pPr>
          </w:p>
        </w:tc>
        <w:tc>
          <w:tcPr>
            <w:tcW w:w="6300" w:type="dxa"/>
          </w:tcPr>
          <w:p w:rsidR="00D10917" w:rsidRDefault="00D10917" w:rsidP="00E87C98">
            <w:pPr>
              <w:jc w:val="both"/>
            </w:pPr>
          </w:p>
          <w:p w:rsidR="009D263F" w:rsidRDefault="009D263F" w:rsidP="00E87C98">
            <w:pPr>
              <w:jc w:val="both"/>
            </w:pPr>
          </w:p>
          <w:p w:rsidR="009D263F" w:rsidRDefault="009D263F" w:rsidP="002F07ED">
            <w:pPr>
              <w:jc w:val="both"/>
            </w:pPr>
            <w:r>
              <w:rPr>
                <w:rFonts w:ascii="Arial" w:hAnsi="Arial" w:cs="Arial"/>
                <w:bCs/>
                <w:color w:val="000000"/>
              </w:rPr>
              <w:t xml:space="preserve">The detail of this expense </w:t>
            </w:r>
            <w:r w:rsidR="002F07ED">
              <w:rPr>
                <w:rFonts w:ascii="Arial" w:hAnsi="Arial" w:cs="Arial"/>
                <w:bCs/>
                <w:color w:val="000000"/>
              </w:rPr>
              <w:t>is</w:t>
            </w:r>
            <w:r>
              <w:rPr>
                <w:rFonts w:ascii="Arial" w:hAnsi="Arial" w:cs="Arial"/>
                <w:bCs/>
                <w:color w:val="000000"/>
              </w:rPr>
              <w:t xml:space="preserve"> available with all DDOs of the Company and these liabilities are recurring in nature and discharged regularly. Therefore, these are no old liabilities. However</w:t>
            </w:r>
            <w:r w:rsidR="002F07ED">
              <w:rPr>
                <w:rFonts w:ascii="Arial" w:hAnsi="Arial" w:cs="Arial"/>
                <w:bCs/>
                <w:color w:val="000000"/>
              </w:rPr>
              <w:t>,</w:t>
            </w:r>
            <w:r>
              <w:rPr>
                <w:rFonts w:ascii="Arial" w:hAnsi="Arial" w:cs="Arial"/>
                <w:bCs/>
                <w:color w:val="000000"/>
              </w:rPr>
              <w:t xml:space="preserve"> the same shall be securitized in detail</w:t>
            </w:r>
            <w:r w:rsidR="00EE7DC2">
              <w:rPr>
                <w:rFonts w:ascii="Arial" w:hAnsi="Arial" w:cs="Arial"/>
                <w:bCs/>
                <w:color w:val="000000"/>
              </w:rPr>
              <w:t xml:space="preserve"> and</w:t>
            </w:r>
            <w:r>
              <w:rPr>
                <w:rFonts w:ascii="Arial" w:hAnsi="Arial" w:cs="Arial"/>
                <w:bCs/>
                <w:color w:val="000000"/>
              </w:rPr>
              <w:t xml:space="preserve"> appropriate action</w:t>
            </w:r>
            <w:r w:rsidR="00385773">
              <w:rPr>
                <w:rFonts w:ascii="Arial" w:hAnsi="Arial" w:cs="Arial"/>
                <w:bCs/>
                <w:color w:val="000000"/>
              </w:rPr>
              <w:t xml:space="preserve"> shall be shown</w:t>
            </w:r>
            <w:r w:rsidR="00EE7DC2">
              <w:rPr>
                <w:rFonts w:ascii="Arial" w:hAnsi="Arial" w:cs="Arial"/>
                <w:bCs/>
                <w:color w:val="000000"/>
              </w:rPr>
              <w:t xml:space="preserve"> during</w:t>
            </w:r>
            <w:r w:rsidR="00385773">
              <w:rPr>
                <w:rFonts w:ascii="Arial" w:hAnsi="Arial" w:cs="Arial"/>
                <w:bCs/>
                <w:color w:val="000000"/>
              </w:rPr>
              <w:t xml:space="preserve"> the audit in current financial year. </w:t>
            </w:r>
          </w:p>
        </w:tc>
      </w:tr>
      <w:tr w:rsidR="00D10917" w:rsidTr="00A5505D">
        <w:tc>
          <w:tcPr>
            <w:tcW w:w="7218" w:type="dxa"/>
          </w:tcPr>
          <w:p w:rsidR="008F6B96" w:rsidRPr="00201123" w:rsidRDefault="008F6B96" w:rsidP="008F6B96">
            <w:pPr>
              <w:spacing w:before="100" w:beforeAutospacing="1" w:after="100" w:afterAutospacing="1"/>
              <w:rPr>
                <w:rFonts w:ascii="Arial" w:hAnsi="Arial" w:cs="Arial"/>
                <w:b/>
              </w:rPr>
            </w:pPr>
            <w:r w:rsidRPr="00201123">
              <w:rPr>
                <w:rFonts w:ascii="Arial" w:hAnsi="Arial" w:cs="Arial"/>
                <w:b/>
              </w:rPr>
              <w:t>f)</w:t>
            </w:r>
            <w:r w:rsidRPr="00201123">
              <w:rPr>
                <w:rFonts w:ascii="Arial" w:hAnsi="Arial" w:cs="Arial"/>
                <w:b/>
              </w:rPr>
              <w:tab/>
              <w:t xml:space="preserve">Liabilities on account of </w:t>
            </w:r>
            <w:proofErr w:type="spellStart"/>
            <w:r w:rsidRPr="00201123">
              <w:rPr>
                <w:rFonts w:ascii="Arial" w:hAnsi="Arial" w:cs="Arial"/>
                <w:b/>
              </w:rPr>
              <w:t>cheques</w:t>
            </w:r>
            <w:proofErr w:type="spellEnd"/>
            <w:r w:rsidRPr="00201123">
              <w:rPr>
                <w:rFonts w:ascii="Arial" w:hAnsi="Arial" w:cs="Arial"/>
                <w:b/>
              </w:rPr>
              <w:t xml:space="preserve"> outstanding</w:t>
            </w:r>
          </w:p>
          <w:p w:rsidR="00D10917" w:rsidRDefault="008F6B96" w:rsidP="008F6B96">
            <w:pPr>
              <w:spacing w:before="100" w:beforeAutospacing="1" w:after="100" w:afterAutospacing="1"/>
              <w:jc w:val="both"/>
              <w:rPr>
                <w:rFonts w:ascii="Arial" w:hAnsi="Arial" w:cs="Arial"/>
              </w:rPr>
            </w:pPr>
            <w:r w:rsidRPr="00201123">
              <w:rPr>
                <w:rFonts w:ascii="Arial" w:hAnsi="Arial" w:cs="Arial"/>
              </w:rPr>
              <w:t xml:space="preserve">The above account includes amounts pertaining  to  amount outstanding  on account of </w:t>
            </w:r>
            <w:proofErr w:type="spellStart"/>
            <w:r w:rsidRPr="00201123">
              <w:rPr>
                <w:rFonts w:ascii="Arial" w:hAnsi="Arial" w:cs="Arial"/>
              </w:rPr>
              <w:t>cheques</w:t>
            </w:r>
            <w:proofErr w:type="spellEnd"/>
            <w:r w:rsidRPr="00201123">
              <w:rPr>
                <w:rFonts w:ascii="Arial" w:hAnsi="Arial" w:cs="Arial"/>
              </w:rPr>
              <w:t xml:space="preserve"> not presented for payments to banks by the parties to whom the same has been issued  as at 31</w:t>
            </w:r>
            <w:r w:rsidRPr="00201123">
              <w:rPr>
                <w:rFonts w:ascii="Arial" w:hAnsi="Arial" w:cs="Arial"/>
                <w:vertAlign w:val="superscript"/>
              </w:rPr>
              <w:t>st</w:t>
            </w:r>
            <w:r w:rsidRPr="00201123">
              <w:rPr>
                <w:rFonts w:ascii="Arial" w:hAnsi="Arial" w:cs="Arial"/>
              </w:rPr>
              <w:t xml:space="preserve"> March 2014 and are to be shown in bank reconciliations statements (Please refer para 20(b)  .) The details of the </w:t>
            </w:r>
            <w:r>
              <w:rPr>
                <w:rFonts w:ascii="Arial" w:hAnsi="Arial" w:cs="Arial"/>
              </w:rPr>
              <w:t xml:space="preserve">same                                                                         </w:t>
            </w:r>
            <w:proofErr w:type="spellStart"/>
            <w:r w:rsidRPr="00201123">
              <w:rPr>
                <w:rFonts w:ascii="Arial" w:hAnsi="Arial" w:cs="Arial"/>
              </w:rPr>
              <w:t>are as</w:t>
            </w:r>
            <w:proofErr w:type="spellEnd"/>
            <w:r w:rsidRPr="00201123">
              <w:rPr>
                <w:rFonts w:ascii="Arial" w:hAnsi="Arial" w:cs="Arial"/>
              </w:rPr>
              <w:t xml:space="preserve"> under:-</w:t>
            </w:r>
            <w:r w:rsidRPr="00C55C4B">
              <w:rPr>
                <w:rFonts w:ascii="Arial" w:hAnsi="Arial" w:cs="Arial"/>
              </w:rPr>
              <w:t xml:space="preserve"> </w:t>
            </w:r>
          </w:p>
          <w:p w:rsidR="008F6B96" w:rsidRPr="00C55C4B" w:rsidRDefault="008F6B96" w:rsidP="008F6B96">
            <w:pPr>
              <w:spacing w:before="100" w:beforeAutospacing="1" w:after="100" w:afterAutospacing="1"/>
              <w:jc w:val="both"/>
              <w:rPr>
                <w:rFonts w:ascii="Arial" w:hAnsi="Arial" w:cs="Arial"/>
              </w:rPr>
            </w:pPr>
            <w:r w:rsidRPr="00201123">
              <w:rPr>
                <w:rFonts w:ascii="Arial" w:hAnsi="Arial" w:cs="Arial"/>
              </w:rPr>
              <w:object w:dxaOrig="8615" w:dyaOrig="2652">
                <v:shape id="_x0000_i1032" type="#_x0000_t75" style="width:347.15pt;height:133.7pt" o:ole="">
                  <v:imagedata r:id="rId20" o:title=""/>
                </v:shape>
                <o:OLEObject Type="Embed" ProgID="Excel.Sheet.12" ShapeID="_x0000_i1032" DrawAspect="Content" ObjectID="_1516109136" r:id="rId21"/>
              </w:object>
            </w:r>
          </w:p>
          <w:p w:rsidR="008F6B96" w:rsidRPr="00201123" w:rsidRDefault="008F6B96" w:rsidP="008F6B96">
            <w:pPr>
              <w:spacing w:before="100" w:beforeAutospacing="1" w:after="100" w:afterAutospacing="1"/>
              <w:jc w:val="both"/>
              <w:rPr>
                <w:rFonts w:ascii="Arial" w:hAnsi="Arial" w:cs="Arial"/>
              </w:rPr>
            </w:pPr>
            <w:r w:rsidRPr="00201123">
              <w:rPr>
                <w:rFonts w:ascii="Arial" w:hAnsi="Arial" w:cs="Arial"/>
              </w:rPr>
              <w:t xml:space="preserve">In our opinion the other current liabilities are overstated and bank balance is also overstated </w:t>
            </w:r>
            <w:proofErr w:type="gramStart"/>
            <w:r w:rsidRPr="00201123">
              <w:rPr>
                <w:rFonts w:ascii="Arial" w:hAnsi="Arial" w:cs="Arial"/>
              </w:rPr>
              <w:t xml:space="preserve">to  </w:t>
            </w:r>
            <w:r w:rsidRPr="00201123">
              <w:rPr>
                <w:rFonts w:ascii="Calibri" w:hAnsi="Calibri" w:cs="Calibri"/>
                <w:i/>
              </w:rPr>
              <w:t>₹</w:t>
            </w:r>
            <w:proofErr w:type="gramEnd"/>
            <w:r w:rsidRPr="00201123">
              <w:rPr>
                <w:rFonts w:ascii="Arial" w:hAnsi="Arial" w:cs="Arial"/>
              </w:rPr>
              <w:t xml:space="preserve"> 6286.54 Lacs that extent. </w:t>
            </w:r>
          </w:p>
          <w:p w:rsidR="008F6B96" w:rsidRPr="00201123" w:rsidRDefault="008F6B96" w:rsidP="008F6B96">
            <w:pPr>
              <w:jc w:val="both"/>
              <w:rPr>
                <w:rFonts w:ascii="Arial" w:hAnsi="Arial" w:cs="Arial"/>
              </w:rPr>
            </w:pPr>
            <w:r w:rsidRPr="00201123">
              <w:rPr>
                <w:rFonts w:ascii="Arial" w:hAnsi="Arial" w:cs="Arial"/>
              </w:rPr>
              <w:t>The old non-</w:t>
            </w:r>
            <w:proofErr w:type="gramStart"/>
            <w:r w:rsidRPr="00201123">
              <w:rPr>
                <w:rFonts w:ascii="Arial" w:hAnsi="Arial" w:cs="Arial"/>
              </w:rPr>
              <w:t>reconciled  entries</w:t>
            </w:r>
            <w:proofErr w:type="gramEnd"/>
            <w:r w:rsidRPr="00201123">
              <w:rPr>
                <w:rFonts w:ascii="Arial" w:hAnsi="Arial" w:cs="Arial"/>
              </w:rPr>
              <w:t xml:space="preserve"> in above are subject to reconciliations which may affect profit and loss account and balance sheet.</w:t>
            </w:r>
          </w:p>
          <w:p w:rsidR="00D10917" w:rsidRDefault="00D10917" w:rsidP="00D10917">
            <w:pPr>
              <w:spacing w:before="100" w:beforeAutospacing="1" w:after="100" w:afterAutospacing="1"/>
              <w:jc w:val="both"/>
              <w:rPr>
                <w:rFonts w:ascii="Arial" w:hAnsi="Arial" w:cs="Arial"/>
                <w:b/>
              </w:rPr>
            </w:pPr>
          </w:p>
        </w:tc>
        <w:tc>
          <w:tcPr>
            <w:tcW w:w="6300" w:type="dxa"/>
          </w:tcPr>
          <w:p w:rsidR="00D10917" w:rsidRDefault="00D10917" w:rsidP="00E87C98">
            <w:pPr>
              <w:jc w:val="both"/>
            </w:pPr>
          </w:p>
          <w:p w:rsidR="009D263F" w:rsidRDefault="009D263F" w:rsidP="00E87C98">
            <w:pPr>
              <w:jc w:val="both"/>
            </w:pPr>
          </w:p>
          <w:p w:rsidR="009D263F" w:rsidRDefault="009D263F" w:rsidP="00EE7DC2">
            <w:pPr>
              <w:jc w:val="both"/>
            </w:pPr>
            <w:r>
              <w:rPr>
                <w:rFonts w:ascii="Arial" w:hAnsi="Arial" w:cs="Arial"/>
                <w:bCs/>
                <w:color w:val="000000"/>
              </w:rPr>
              <w:t xml:space="preserve">The needful </w:t>
            </w:r>
            <w:r w:rsidR="00EE7DC2">
              <w:rPr>
                <w:rFonts w:ascii="Arial" w:hAnsi="Arial" w:cs="Arial"/>
                <w:bCs/>
                <w:color w:val="000000"/>
              </w:rPr>
              <w:t>has</w:t>
            </w:r>
            <w:r w:rsidR="00385773">
              <w:rPr>
                <w:rFonts w:ascii="Arial" w:hAnsi="Arial" w:cs="Arial"/>
                <w:bCs/>
                <w:color w:val="000000"/>
              </w:rPr>
              <w:t xml:space="preserve"> been</w:t>
            </w:r>
            <w:r>
              <w:rPr>
                <w:rFonts w:ascii="Arial" w:hAnsi="Arial" w:cs="Arial"/>
                <w:bCs/>
                <w:color w:val="000000"/>
              </w:rPr>
              <w:t xml:space="preserve"> done during </w:t>
            </w:r>
            <w:r w:rsidR="00EE7DC2">
              <w:rPr>
                <w:rFonts w:ascii="Arial" w:hAnsi="Arial" w:cs="Arial"/>
                <w:bCs/>
                <w:color w:val="000000"/>
              </w:rPr>
              <w:t>the</w:t>
            </w:r>
            <w:r>
              <w:rPr>
                <w:rFonts w:ascii="Arial" w:hAnsi="Arial" w:cs="Arial"/>
                <w:bCs/>
                <w:color w:val="000000"/>
              </w:rPr>
              <w:t xml:space="preserve"> financial year</w:t>
            </w:r>
            <w:r w:rsidR="00B57035">
              <w:rPr>
                <w:rFonts w:ascii="Arial" w:hAnsi="Arial" w:cs="Arial"/>
                <w:bCs/>
                <w:color w:val="000000"/>
              </w:rPr>
              <w:t xml:space="preserve"> 2014-15</w:t>
            </w:r>
            <w:r w:rsidR="00385773">
              <w:rPr>
                <w:rFonts w:ascii="Arial" w:hAnsi="Arial" w:cs="Arial"/>
                <w:bCs/>
                <w:color w:val="000000"/>
              </w:rPr>
              <w:t xml:space="preserve">. </w:t>
            </w:r>
            <w:r w:rsidR="00EE7DC2">
              <w:rPr>
                <w:rFonts w:ascii="Arial" w:hAnsi="Arial" w:cs="Arial"/>
                <w:bCs/>
                <w:color w:val="000000"/>
              </w:rPr>
              <w:t>Hence</w:t>
            </w:r>
            <w:r w:rsidR="00385773">
              <w:rPr>
                <w:rFonts w:ascii="Arial" w:hAnsi="Arial" w:cs="Arial"/>
                <w:bCs/>
                <w:color w:val="000000"/>
              </w:rPr>
              <w:t xml:space="preserve">, para </w:t>
            </w:r>
            <w:r w:rsidR="00EE7DC2">
              <w:rPr>
                <w:rFonts w:ascii="Arial" w:hAnsi="Arial" w:cs="Arial"/>
                <w:bCs/>
                <w:color w:val="000000"/>
              </w:rPr>
              <w:t>may be</w:t>
            </w:r>
            <w:r w:rsidR="00385773">
              <w:rPr>
                <w:rFonts w:ascii="Arial" w:hAnsi="Arial" w:cs="Arial"/>
                <w:bCs/>
                <w:color w:val="000000"/>
              </w:rPr>
              <w:t xml:space="preserve"> settled.</w:t>
            </w:r>
          </w:p>
        </w:tc>
      </w:tr>
      <w:tr w:rsidR="00D10917" w:rsidTr="00A5505D">
        <w:tc>
          <w:tcPr>
            <w:tcW w:w="7218" w:type="dxa"/>
          </w:tcPr>
          <w:p w:rsidR="008F6B96" w:rsidRPr="00201123" w:rsidRDefault="008F6B96" w:rsidP="008F6B96">
            <w:pPr>
              <w:spacing w:before="100" w:beforeAutospacing="1" w:after="100" w:afterAutospacing="1"/>
              <w:ind w:left="-18"/>
              <w:jc w:val="both"/>
              <w:rPr>
                <w:rFonts w:ascii="Arial" w:hAnsi="Arial" w:cs="Arial"/>
              </w:rPr>
            </w:pPr>
            <w:r w:rsidRPr="00201123">
              <w:rPr>
                <w:rFonts w:ascii="Arial" w:hAnsi="Arial" w:cs="Arial"/>
              </w:rPr>
              <w:lastRenderedPageBreak/>
              <w:t>g)</w:t>
            </w:r>
            <w:r w:rsidRPr="00201123">
              <w:rPr>
                <w:rFonts w:ascii="Arial" w:hAnsi="Arial" w:cs="Arial"/>
              </w:rPr>
              <w:tab/>
            </w:r>
            <w:r w:rsidRPr="00201123">
              <w:rPr>
                <w:rFonts w:ascii="Arial" w:hAnsi="Arial" w:cs="Arial"/>
                <w:b/>
              </w:rPr>
              <w:t xml:space="preserve">Liability on account </w:t>
            </w:r>
            <w:proofErr w:type="spellStart"/>
            <w:r w:rsidRPr="00201123">
              <w:rPr>
                <w:rFonts w:ascii="Arial" w:hAnsi="Arial" w:cs="Arial"/>
                <w:b/>
              </w:rPr>
              <w:t>cheques</w:t>
            </w:r>
            <w:proofErr w:type="spellEnd"/>
            <w:r w:rsidRPr="00201123">
              <w:rPr>
                <w:rFonts w:ascii="Arial" w:hAnsi="Arial" w:cs="Arial"/>
                <w:b/>
              </w:rPr>
              <w:t xml:space="preserve"> outstanding others/ stale </w:t>
            </w:r>
            <w:proofErr w:type="spellStart"/>
            <w:r w:rsidRPr="00201123">
              <w:rPr>
                <w:rFonts w:ascii="Arial" w:hAnsi="Arial" w:cs="Arial"/>
                <w:b/>
              </w:rPr>
              <w:t>Cheques</w:t>
            </w:r>
            <w:proofErr w:type="spellEnd"/>
          </w:p>
          <w:p w:rsidR="008F6B96" w:rsidRPr="00201123" w:rsidRDefault="008F6B96" w:rsidP="008F6B96">
            <w:pPr>
              <w:spacing w:before="100" w:beforeAutospacing="1" w:after="100" w:afterAutospacing="1"/>
              <w:ind w:left="-18"/>
              <w:jc w:val="both"/>
              <w:rPr>
                <w:rFonts w:ascii="Arial" w:hAnsi="Arial" w:cs="Arial"/>
              </w:rPr>
            </w:pPr>
            <w:r w:rsidRPr="00201123">
              <w:rPr>
                <w:rFonts w:ascii="Arial" w:hAnsi="Arial" w:cs="Arial"/>
              </w:rPr>
              <w:t xml:space="preserve">The company is showing a sum of </w:t>
            </w:r>
            <w:r w:rsidRPr="00201123">
              <w:rPr>
                <w:rFonts w:ascii="Calibri" w:hAnsi="Calibri" w:cs="Calibri"/>
                <w:i/>
              </w:rPr>
              <w:t>₹</w:t>
            </w:r>
            <w:r w:rsidRPr="00201123">
              <w:rPr>
                <w:rFonts w:ascii="Arial" w:hAnsi="Arial" w:cs="Arial"/>
              </w:rPr>
              <w:t xml:space="preserve"> 2781.70 lacs (previous year </w:t>
            </w:r>
            <w:r w:rsidRPr="00201123">
              <w:rPr>
                <w:rFonts w:ascii="Calibri" w:hAnsi="Calibri" w:cs="Calibri"/>
                <w:i/>
              </w:rPr>
              <w:t>₹</w:t>
            </w:r>
            <w:r w:rsidRPr="00201123">
              <w:rPr>
                <w:rFonts w:ascii="Arial" w:hAnsi="Arial" w:cs="Arial"/>
                <w:i/>
              </w:rPr>
              <w:t xml:space="preserve"> </w:t>
            </w:r>
            <w:r w:rsidRPr="00201123">
              <w:rPr>
                <w:rFonts w:ascii="Arial" w:hAnsi="Arial" w:cs="Arial"/>
              </w:rPr>
              <w:t xml:space="preserve">2,876.30 lacs) under the Head stale </w:t>
            </w:r>
            <w:proofErr w:type="spellStart"/>
            <w:r w:rsidRPr="00201123">
              <w:rPr>
                <w:rFonts w:ascii="Arial" w:hAnsi="Arial" w:cs="Arial"/>
              </w:rPr>
              <w:t>cheques</w:t>
            </w:r>
            <w:proofErr w:type="spellEnd"/>
            <w:r w:rsidRPr="00201123">
              <w:rPr>
                <w:rFonts w:ascii="Arial" w:hAnsi="Arial" w:cs="Arial"/>
              </w:rPr>
              <w:t xml:space="preserve">. No information in respect of the same has been provided by the company. In our opinion the other current liabilities are </w:t>
            </w:r>
            <w:proofErr w:type="gramStart"/>
            <w:r w:rsidRPr="00201123">
              <w:rPr>
                <w:rFonts w:ascii="Arial" w:hAnsi="Arial" w:cs="Arial"/>
              </w:rPr>
              <w:t>overstated  and</w:t>
            </w:r>
            <w:proofErr w:type="gramEnd"/>
            <w:r w:rsidRPr="00201123">
              <w:rPr>
                <w:rFonts w:ascii="Arial" w:hAnsi="Arial" w:cs="Arial"/>
              </w:rPr>
              <w:t xml:space="preserve"> income is understated to that extent.</w:t>
            </w:r>
          </w:p>
          <w:p w:rsidR="00D10917" w:rsidRPr="00D10917" w:rsidRDefault="00D10917" w:rsidP="00D10917">
            <w:pPr>
              <w:spacing w:before="100" w:beforeAutospacing="1" w:after="100" w:afterAutospacing="1"/>
              <w:jc w:val="both"/>
              <w:rPr>
                <w:rFonts w:ascii="Arial" w:hAnsi="Arial" w:cs="Arial"/>
              </w:rPr>
            </w:pPr>
          </w:p>
        </w:tc>
        <w:tc>
          <w:tcPr>
            <w:tcW w:w="6300" w:type="dxa"/>
          </w:tcPr>
          <w:p w:rsidR="00D10917" w:rsidRDefault="00D10917" w:rsidP="00E87C98">
            <w:pPr>
              <w:jc w:val="both"/>
            </w:pPr>
          </w:p>
          <w:p w:rsidR="009D263F" w:rsidRDefault="009D263F" w:rsidP="00E87C98">
            <w:pPr>
              <w:jc w:val="both"/>
            </w:pPr>
          </w:p>
          <w:p w:rsidR="009D263F" w:rsidRDefault="009D263F" w:rsidP="00E87C98">
            <w:pPr>
              <w:jc w:val="both"/>
            </w:pPr>
          </w:p>
          <w:p w:rsidR="009D263F" w:rsidRDefault="009D263F" w:rsidP="00B57035">
            <w:pPr>
              <w:jc w:val="both"/>
            </w:pPr>
            <w:r>
              <w:rPr>
                <w:rFonts w:ascii="Arial" w:hAnsi="Arial" w:cs="Arial"/>
                <w:bCs/>
                <w:color w:val="000000"/>
              </w:rPr>
              <w:t>The necessary rectification ha</w:t>
            </w:r>
            <w:r w:rsidR="004D38D9">
              <w:rPr>
                <w:rFonts w:ascii="Arial" w:hAnsi="Arial" w:cs="Arial"/>
                <w:bCs/>
                <w:color w:val="000000"/>
              </w:rPr>
              <w:t>s</w:t>
            </w:r>
            <w:r>
              <w:rPr>
                <w:rFonts w:ascii="Arial" w:hAnsi="Arial" w:cs="Arial"/>
                <w:bCs/>
                <w:color w:val="000000"/>
              </w:rPr>
              <w:t xml:space="preserve"> been done in FY 201</w:t>
            </w:r>
            <w:r w:rsidR="00B57035">
              <w:rPr>
                <w:rFonts w:ascii="Arial" w:hAnsi="Arial" w:cs="Arial"/>
                <w:bCs/>
                <w:color w:val="000000"/>
              </w:rPr>
              <w:t>4</w:t>
            </w:r>
            <w:r>
              <w:rPr>
                <w:rFonts w:ascii="Arial" w:hAnsi="Arial" w:cs="Arial"/>
                <w:bCs/>
                <w:color w:val="000000"/>
              </w:rPr>
              <w:t>-1</w:t>
            </w:r>
            <w:r w:rsidR="00B57035">
              <w:rPr>
                <w:rFonts w:ascii="Arial" w:hAnsi="Arial" w:cs="Arial"/>
                <w:bCs/>
                <w:color w:val="000000"/>
              </w:rPr>
              <w:t>5</w:t>
            </w:r>
            <w:r>
              <w:rPr>
                <w:rFonts w:ascii="Arial" w:hAnsi="Arial" w:cs="Arial"/>
                <w:bCs/>
                <w:color w:val="000000"/>
              </w:rPr>
              <w:t xml:space="preserve"> accounts.</w:t>
            </w:r>
            <w:r w:rsidR="00267E97">
              <w:rPr>
                <w:rFonts w:ascii="Arial" w:hAnsi="Arial" w:cs="Arial"/>
                <w:bCs/>
                <w:color w:val="000000"/>
              </w:rPr>
              <w:t xml:space="preserve"> Hence para</w:t>
            </w:r>
            <w:r w:rsidR="004D38D9">
              <w:rPr>
                <w:rFonts w:ascii="Arial" w:hAnsi="Arial" w:cs="Arial"/>
                <w:bCs/>
                <w:color w:val="000000"/>
              </w:rPr>
              <w:t xml:space="preserve"> may</w:t>
            </w:r>
            <w:r w:rsidR="00267E97">
              <w:rPr>
                <w:rFonts w:ascii="Arial" w:hAnsi="Arial" w:cs="Arial"/>
                <w:bCs/>
                <w:color w:val="000000"/>
              </w:rPr>
              <w:t xml:space="preserve"> be settled.</w:t>
            </w:r>
          </w:p>
        </w:tc>
      </w:tr>
      <w:tr w:rsidR="00D10917" w:rsidTr="00A5505D">
        <w:tc>
          <w:tcPr>
            <w:tcW w:w="7218" w:type="dxa"/>
          </w:tcPr>
          <w:p w:rsidR="001567CC" w:rsidRPr="001567CC" w:rsidRDefault="001567CC" w:rsidP="001567CC">
            <w:pPr>
              <w:spacing w:before="100" w:beforeAutospacing="1" w:after="100" w:afterAutospacing="1"/>
              <w:ind w:left="-18"/>
              <w:rPr>
                <w:rFonts w:ascii="Arial" w:hAnsi="Arial" w:cs="Arial"/>
                <w:b/>
              </w:rPr>
            </w:pPr>
            <w:r w:rsidRPr="001567CC">
              <w:rPr>
                <w:rFonts w:ascii="Arial" w:hAnsi="Arial" w:cs="Arial"/>
                <w:b/>
              </w:rPr>
              <w:t>h)</w:t>
            </w:r>
            <w:r w:rsidRPr="001567CC">
              <w:rPr>
                <w:rFonts w:ascii="Arial" w:hAnsi="Arial" w:cs="Arial"/>
                <w:b/>
              </w:rPr>
              <w:tab/>
              <w:t xml:space="preserve">Deposits for Electrification Services Connections Account  </w:t>
            </w:r>
          </w:p>
          <w:p w:rsidR="001567CC" w:rsidRPr="001567CC" w:rsidRDefault="001567CC" w:rsidP="001567CC">
            <w:pPr>
              <w:jc w:val="both"/>
              <w:rPr>
                <w:rFonts w:ascii="Arial" w:hAnsi="Arial" w:cs="Arial"/>
              </w:rPr>
            </w:pPr>
            <w:r w:rsidRPr="001567CC">
              <w:rPr>
                <w:rFonts w:ascii="Arial" w:hAnsi="Arial" w:cs="Arial"/>
              </w:rPr>
              <w:tab/>
              <w:t xml:space="preserve">The above account code shows a sum of </w:t>
            </w:r>
            <w:r w:rsidRPr="001567CC">
              <w:rPr>
                <w:rFonts w:ascii="Calibri" w:hAnsi="Calibri" w:cs="Arial"/>
              </w:rPr>
              <w:t>₹</w:t>
            </w:r>
            <w:r w:rsidRPr="001567CC">
              <w:rPr>
                <w:rFonts w:ascii="Arial" w:hAnsi="Arial" w:cs="Arial"/>
              </w:rPr>
              <w:t xml:space="preserve"> 50608.43 lacs </w:t>
            </w:r>
            <w:r w:rsidRPr="001567CC">
              <w:rPr>
                <w:rFonts w:ascii="Arial" w:hAnsi="Arial" w:cs="Arial"/>
              </w:rPr>
              <w:lastRenderedPageBreak/>
              <w:t xml:space="preserve">(previous year </w:t>
            </w:r>
            <w:r w:rsidRPr="001567CC">
              <w:rPr>
                <w:rFonts w:ascii="Calibri" w:hAnsi="Calibri" w:cs="Arial"/>
                <w:i/>
              </w:rPr>
              <w:t>₹</w:t>
            </w:r>
            <w:r w:rsidRPr="001567CC">
              <w:rPr>
                <w:rFonts w:ascii="Arial" w:hAnsi="Arial" w:cs="Arial"/>
                <w:i/>
              </w:rPr>
              <w:t xml:space="preserve"> </w:t>
            </w:r>
            <w:r w:rsidRPr="001567CC">
              <w:rPr>
                <w:rFonts w:ascii="Arial" w:hAnsi="Arial" w:cs="Arial"/>
              </w:rPr>
              <w:t xml:space="preserve">47,390.22 lacs) on account of deposit amount received from consumer for </w:t>
            </w:r>
            <w:r w:rsidRPr="001567CC">
              <w:rPr>
                <w:rFonts w:ascii="Arial" w:hAnsi="Arial" w:cs="Arial"/>
                <w:b/>
              </w:rPr>
              <w:t xml:space="preserve">Electrification Services </w:t>
            </w:r>
            <w:proofErr w:type="gramStart"/>
            <w:r w:rsidRPr="001567CC">
              <w:rPr>
                <w:rFonts w:ascii="Arial" w:hAnsi="Arial" w:cs="Arial"/>
                <w:b/>
              </w:rPr>
              <w:t>Connections</w:t>
            </w:r>
            <w:r w:rsidRPr="001567CC">
              <w:rPr>
                <w:rFonts w:ascii="Arial" w:hAnsi="Arial" w:cs="Arial"/>
              </w:rPr>
              <w:t xml:space="preserve">  and</w:t>
            </w:r>
            <w:proofErr w:type="gramEnd"/>
            <w:r w:rsidRPr="001567CC">
              <w:rPr>
                <w:rFonts w:ascii="Arial" w:hAnsi="Arial" w:cs="Arial"/>
              </w:rPr>
              <w:t xml:space="preserve"> other charges as at 31</w:t>
            </w:r>
            <w:r w:rsidRPr="001567CC">
              <w:rPr>
                <w:rFonts w:ascii="Arial" w:hAnsi="Arial" w:cs="Arial"/>
                <w:vertAlign w:val="superscript"/>
              </w:rPr>
              <w:t>st</w:t>
            </w:r>
            <w:r w:rsidRPr="001567CC">
              <w:rPr>
                <w:rFonts w:ascii="Arial" w:hAnsi="Arial" w:cs="Arial"/>
              </w:rPr>
              <w:t xml:space="preserve"> March 2014. The company has not provided the details of the amount received under different sub heads under above head. </w:t>
            </w:r>
          </w:p>
          <w:p w:rsidR="001567CC" w:rsidRPr="00FE0420" w:rsidRDefault="001567CC" w:rsidP="001567CC">
            <w:pPr>
              <w:ind w:left="720"/>
              <w:rPr>
                <w:rFonts w:ascii="Calibri" w:hAnsi="Calibri" w:cs="Arial"/>
                <w:color w:val="000000"/>
              </w:rPr>
            </w:pPr>
          </w:p>
          <w:p w:rsidR="00D10917" w:rsidRPr="00C55C4B" w:rsidRDefault="00D10917" w:rsidP="00D10917">
            <w:pPr>
              <w:jc w:val="both"/>
              <w:rPr>
                <w:rFonts w:ascii="Arial" w:hAnsi="Arial" w:cs="Arial"/>
                <w:color w:val="000000"/>
              </w:rPr>
            </w:pPr>
          </w:p>
          <w:p w:rsidR="00D10917" w:rsidRPr="00C55C4B" w:rsidRDefault="00D10917" w:rsidP="00D10917">
            <w:pPr>
              <w:jc w:val="both"/>
              <w:rPr>
                <w:rFonts w:ascii="Arial" w:hAnsi="Arial" w:cs="Arial"/>
                <w:color w:val="000000"/>
              </w:rPr>
            </w:pPr>
            <w:r w:rsidRPr="00C55C4B">
              <w:rPr>
                <w:rFonts w:ascii="Arial" w:hAnsi="Arial" w:cs="Arial"/>
                <w:color w:val="000000"/>
              </w:rPr>
              <w:t xml:space="preserve">As per the practice of erstwhile board the amount kept under this head is transferred </w:t>
            </w:r>
            <w:r w:rsidR="00913D0D" w:rsidRPr="00C55C4B">
              <w:rPr>
                <w:rFonts w:ascii="Arial" w:hAnsi="Arial" w:cs="Arial"/>
                <w:color w:val="000000"/>
              </w:rPr>
              <w:t>to grants</w:t>
            </w:r>
            <w:r w:rsidRPr="00C55C4B">
              <w:rPr>
                <w:rFonts w:ascii="Arial" w:hAnsi="Arial" w:cs="Arial"/>
                <w:color w:val="000000"/>
              </w:rPr>
              <w:t xml:space="preserve"> and subsidies head when the work of the assets to be created from deposit work is completed.</w:t>
            </w:r>
          </w:p>
          <w:p w:rsidR="00D10917" w:rsidRPr="00C55C4B" w:rsidRDefault="00D10917" w:rsidP="00D10917">
            <w:pPr>
              <w:jc w:val="both"/>
              <w:rPr>
                <w:rFonts w:ascii="Arial" w:hAnsi="Arial" w:cs="Arial"/>
                <w:color w:val="000000"/>
              </w:rPr>
            </w:pPr>
          </w:p>
          <w:p w:rsidR="001567CC" w:rsidRPr="00CC3AEE" w:rsidRDefault="001567CC" w:rsidP="001567CC">
            <w:pPr>
              <w:jc w:val="both"/>
              <w:rPr>
                <w:rFonts w:ascii="Arial" w:hAnsi="Arial" w:cs="Arial"/>
                <w:color w:val="000000"/>
              </w:rPr>
            </w:pPr>
            <w:r w:rsidRPr="00CC3AEE">
              <w:rPr>
                <w:rFonts w:ascii="Arial" w:hAnsi="Arial" w:cs="Arial"/>
                <w:color w:val="000000"/>
              </w:rPr>
              <w:t>The subsidiary records at the divisions level is pending for reconciliation as at 31</w:t>
            </w:r>
            <w:r w:rsidRPr="00CC3AEE">
              <w:rPr>
                <w:rFonts w:ascii="Arial" w:hAnsi="Arial" w:cs="Arial"/>
                <w:color w:val="000000"/>
                <w:vertAlign w:val="superscript"/>
              </w:rPr>
              <w:t>st</w:t>
            </w:r>
            <w:r w:rsidRPr="00CC3AEE">
              <w:rPr>
                <w:rFonts w:ascii="Arial" w:hAnsi="Arial" w:cs="Arial"/>
                <w:color w:val="000000"/>
              </w:rPr>
              <w:t xml:space="preserve"> March 2014. We have not been provided with the following information’s by the Divisions.</w:t>
            </w:r>
          </w:p>
          <w:p w:rsidR="00D10917" w:rsidRPr="00C55C4B" w:rsidRDefault="00D10917" w:rsidP="00D10917">
            <w:pPr>
              <w:jc w:val="both"/>
              <w:rPr>
                <w:rFonts w:ascii="Arial" w:hAnsi="Arial" w:cs="Arial"/>
                <w:color w:val="000000"/>
              </w:rPr>
            </w:pPr>
          </w:p>
          <w:p w:rsidR="001567CC" w:rsidRPr="00CC3AEE" w:rsidRDefault="00D10917" w:rsidP="001567CC">
            <w:pPr>
              <w:numPr>
                <w:ilvl w:val="0"/>
                <w:numId w:val="5"/>
              </w:numPr>
              <w:ind w:left="0" w:firstLine="0"/>
              <w:jc w:val="both"/>
              <w:rPr>
                <w:rFonts w:ascii="Arial" w:hAnsi="Arial" w:cs="Arial"/>
                <w:color w:val="000000"/>
              </w:rPr>
            </w:pPr>
            <w:r w:rsidRPr="00C55C4B">
              <w:rPr>
                <w:rFonts w:ascii="Arial" w:hAnsi="Arial" w:cs="Arial"/>
                <w:color w:val="000000"/>
              </w:rPr>
              <w:t xml:space="preserve"> </w:t>
            </w:r>
            <w:r w:rsidR="001567CC" w:rsidRPr="00CC3AEE">
              <w:rPr>
                <w:rFonts w:ascii="Arial" w:hAnsi="Arial" w:cs="Arial"/>
                <w:color w:val="000000"/>
              </w:rPr>
              <w:t>The details of those works where the work has been completed and the amount from deposit has not been transferred to the consumer contribution towards the cost of the capital assets.</w:t>
            </w:r>
          </w:p>
          <w:p w:rsidR="001567CC" w:rsidRPr="00CC3AEE" w:rsidRDefault="001567CC" w:rsidP="001567CC">
            <w:pPr>
              <w:rPr>
                <w:rFonts w:ascii="Arial" w:hAnsi="Arial" w:cs="Arial"/>
                <w:color w:val="000000"/>
              </w:rPr>
            </w:pPr>
          </w:p>
          <w:p w:rsidR="001567CC" w:rsidRPr="00CC3AEE" w:rsidRDefault="001567CC" w:rsidP="001567CC">
            <w:pPr>
              <w:numPr>
                <w:ilvl w:val="0"/>
                <w:numId w:val="5"/>
              </w:numPr>
              <w:ind w:left="0" w:firstLine="0"/>
              <w:jc w:val="both"/>
              <w:rPr>
                <w:rFonts w:ascii="Arial" w:hAnsi="Arial" w:cs="Arial"/>
                <w:color w:val="000000"/>
              </w:rPr>
            </w:pPr>
            <w:r w:rsidRPr="00CC3AEE">
              <w:rPr>
                <w:rFonts w:ascii="Arial" w:hAnsi="Arial" w:cs="Arial"/>
                <w:color w:val="000000"/>
              </w:rPr>
              <w:t>The details of the parties from whom full amount has not been received for the deposit work completed till 31</w:t>
            </w:r>
            <w:r w:rsidRPr="00CC3AEE">
              <w:rPr>
                <w:rFonts w:ascii="Arial" w:hAnsi="Arial" w:cs="Arial"/>
                <w:color w:val="000000"/>
                <w:vertAlign w:val="superscript"/>
              </w:rPr>
              <w:t>st</w:t>
            </w:r>
            <w:r w:rsidRPr="00CC3AEE">
              <w:rPr>
                <w:rFonts w:ascii="Arial" w:hAnsi="Arial" w:cs="Arial"/>
                <w:color w:val="000000"/>
              </w:rPr>
              <w:t xml:space="preserve"> March 2014.</w:t>
            </w:r>
          </w:p>
          <w:p w:rsidR="001567CC" w:rsidRPr="00CC3AEE" w:rsidRDefault="001567CC" w:rsidP="001567CC">
            <w:pPr>
              <w:rPr>
                <w:rFonts w:ascii="Arial" w:hAnsi="Arial" w:cs="Arial"/>
                <w:color w:val="000000"/>
              </w:rPr>
            </w:pPr>
          </w:p>
          <w:p w:rsidR="001567CC" w:rsidRPr="00CC3AEE" w:rsidRDefault="001567CC" w:rsidP="001567CC">
            <w:pPr>
              <w:numPr>
                <w:ilvl w:val="0"/>
                <w:numId w:val="5"/>
              </w:numPr>
              <w:ind w:left="0" w:firstLine="0"/>
              <w:jc w:val="both"/>
              <w:rPr>
                <w:rFonts w:ascii="Arial" w:hAnsi="Arial" w:cs="Arial"/>
                <w:color w:val="000000"/>
              </w:rPr>
            </w:pPr>
            <w:r w:rsidRPr="00CC3AEE">
              <w:rPr>
                <w:rFonts w:ascii="Arial" w:hAnsi="Arial" w:cs="Arial"/>
                <w:color w:val="000000"/>
              </w:rPr>
              <w:t>The details of parties from whom full amount has been received but no work of deposit work has been done till 31</w:t>
            </w:r>
            <w:r w:rsidRPr="00CC3AEE">
              <w:rPr>
                <w:rFonts w:ascii="Arial" w:hAnsi="Arial" w:cs="Arial"/>
                <w:color w:val="000000"/>
                <w:vertAlign w:val="superscript"/>
              </w:rPr>
              <w:t>st</w:t>
            </w:r>
            <w:r w:rsidRPr="00CC3AEE">
              <w:rPr>
                <w:rFonts w:ascii="Arial" w:hAnsi="Arial" w:cs="Arial"/>
                <w:color w:val="000000"/>
              </w:rPr>
              <w:t xml:space="preserve"> March 2014. </w:t>
            </w:r>
          </w:p>
          <w:p w:rsidR="001567CC" w:rsidRPr="00CC3AEE" w:rsidRDefault="001567CC" w:rsidP="001567CC">
            <w:pPr>
              <w:rPr>
                <w:rFonts w:ascii="Arial" w:hAnsi="Arial" w:cs="Arial"/>
                <w:color w:val="000000"/>
              </w:rPr>
            </w:pPr>
          </w:p>
          <w:p w:rsidR="001567CC" w:rsidRPr="00CC3AEE" w:rsidRDefault="001567CC" w:rsidP="001567CC">
            <w:pPr>
              <w:rPr>
                <w:rFonts w:ascii="Arial" w:hAnsi="Arial" w:cs="Arial"/>
                <w:color w:val="000000"/>
              </w:rPr>
            </w:pPr>
            <w:r w:rsidRPr="00CC3AEE">
              <w:rPr>
                <w:rFonts w:ascii="Arial" w:hAnsi="Arial" w:cs="Arial"/>
                <w:color w:val="000000"/>
              </w:rPr>
              <w:t>In the absence of information we are unable to comment on the amount kept under this head of account.</w:t>
            </w:r>
          </w:p>
          <w:p w:rsidR="00D10917" w:rsidRDefault="00D10917" w:rsidP="001567CC">
            <w:pPr>
              <w:jc w:val="both"/>
              <w:rPr>
                <w:rFonts w:ascii="Arial" w:hAnsi="Arial" w:cs="Arial"/>
              </w:rPr>
            </w:pPr>
          </w:p>
        </w:tc>
        <w:tc>
          <w:tcPr>
            <w:tcW w:w="6300" w:type="dxa"/>
          </w:tcPr>
          <w:p w:rsidR="00D10917" w:rsidRDefault="00D10917" w:rsidP="00E87C98">
            <w:pPr>
              <w:jc w:val="both"/>
            </w:pPr>
          </w:p>
          <w:p w:rsidR="009D263F" w:rsidRDefault="009D263F" w:rsidP="00E87C98">
            <w:pPr>
              <w:jc w:val="both"/>
            </w:pPr>
          </w:p>
          <w:p w:rsidR="009D263F" w:rsidRDefault="009D263F" w:rsidP="00E87C98">
            <w:pPr>
              <w:jc w:val="both"/>
            </w:pPr>
          </w:p>
          <w:p w:rsidR="009D263F" w:rsidRPr="00847355" w:rsidRDefault="009D263F" w:rsidP="009D263F">
            <w:pPr>
              <w:jc w:val="both"/>
              <w:rPr>
                <w:rFonts w:ascii="Arial" w:hAnsi="Arial" w:cs="Arial"/>
                <w:bCs/>
                <w:color w:val="000000"/>
              </w:rPr>
            </w:pPr>
            <w:r w:rsidRPr="007607CC">
              <w:rPr>
                <w:rFonts w:ascii="Arial" w:hAnsi="Arial" w:cs="Arial"/>
                <w:color w:val="000000"/>
                <w:sz w:val="22"/>
                <w:szCs w:val="22"/>
              </w:rPr>
              <w:t>The complete Sub Head wise  detail of amount deposit</w:t>
            </w:r>
            <w:r w:rsidR="004D38D9">
              <w:rPr>
                <w:rFonts w:ascii="Arial" w:hAnsi="Arial" w:cs="Arial"/>
                <w:color w:val="000000"/>
                <w:sz w:val="22"/>
                <w:szCs w:val="22"/>
              </w:rPr>
              <w:t>ed</w:t>
            </w:r>
            <w:r w:rsidRPr="007607CC">
              <w:rPr>
                <w:rFonts w:ascii="Arial" w:hAnsi="Arial" w:cs="Arial"/>
                <w:color w:val="000000"/>
                <w:sz w:val="22"/>
                <w:szCs w:val="22"/>
              </w:rPr>
              <w:t xml:space="preserve"> for Electri</w:t>
            </w:r>
            <w:r w:rsidR="00D754D0">
              <w:rPr>
                <w:rFonts w:ascii="Arial" w:hAnsi="Arial" w:cs="Arial"/>
                <w:color w:val="000000"/>
                <w:sz w:val="22"/>
                <w:szCs w:val="22"/>
              </w:rPr>
              <w:t>fi</w:t>
            </w:r>
            <w:r w:rsidRPr="007607CC">
              <w:rPr>
                <w:rFonts w:ascii="Arial" w:hAnsi="Arial" w:cs="Arial"/>
                <w:color w:val="000000"/>
                <w:sz w:val="22"/>
                <w:szCs w:val="22"/>
              </w:rPr>
              <w:t xml:space="preserve">cation services connection are available </w:t>
            </w:r>
            <w:r>
              <w:rPr>
                <w:rFonts w:ascii="Arial" w:hAnsi="Arial" w:cs="Arial"/>
                <w:color w:val="000000"/>
                <w:sz w:val="22"/>
                <w:szCs w:val="22"/>
              </w:rPr>
              <w:t xml:space="preserve">in </w:t>
            </w:r>
            <w:r w:rsidRPr="007607CC">
              <w:rPr>
                <w:rFonts w:ascii="Arial" w:hAnsi="Arial" w:cs="Arial"/>
                <w:color w:val="000000"/>
                <w:sz w:val="22"/>
                <w:szCs w:val="22"/>
              </w:rPr>
              <w:t xml:space="preserve">all Electrical </w:t>
            </w:r>
            <w:r w:rsidRPr="007607CC">
              <w:rPr>
                <w:rFonts w:ascii="Arial" w:hAnsi="Arial" w:cs="Arial"/>
                <w:color w:val="000000"/>
                <w:sz w:val="22"/>
                <w:szCs w:val="22"/>
              </w:rPr>
              <w:lastRenderedPageBreak/>
              <w:t>Division</w:t>
            </w:r>
            <w:r>
              <w:rPr>
                <w:rFonts w:ascii="Arial" w:hAnsi="Arial" w:cs="Arial"/>
                <w:color w:val="000000"/>
                <w:sz w:val="22"/>
                <w:szCs w:val="22"/>
              </w:rPr>
              <w:t>s</w:t>
            </w:r>
            <w:r w:rsidRPr="007607CC">
              <w:rPr>
                <w:rFonts w:ascii="Arial" w:hAnsi="Arial" w:cs="Arial"/>
                <w:color w:val="000000"/>
                <w:sz w:val="22"/>
                <w:szCs w:val="22"/>
              </w:rPr>
              <w:t xml:space="preserve"> of the Company  and the amount received under sub head 47.320 N</w:t>
            </w:r>
            <w:r>
              <w:rPr>
                <w:rFonts w:ascii="Arial" w:hAnsi="Arial" w:cs="Arial"/>
                <w:color w:val="000000"/>
                <w:sz w:val="22"/>
                <w:szCs w:val="22"/>
              </w:rPr>
              <w:t>RA from industrial consumers for</w:t>
            </w:r>
            <w:r w:rsidRPr="007607CC">
              <w:rPr>
                <w:rFonts w:ascii="Arial" w:hAnsi="Arial" w:cs="Arial"/>
                <w:color w:val="000000"/>
                <w:sz w:val="22"/>
                <w:szCs w:val="22"/>
              </w:rPr>
              <w:t xml:space="preserve"> infrast</w:t>
            </w:r>
            <w:r>
              <w:rPr>
                <w:rFonts w:ascii="Arial" w:hAnsi="Arial" w:cs="Arial"/>
                <w:color w:val="000000"/>
                <w:sz w:val="22"/>
                <w:szCs w:val="22"/>
              </w:rPr>
              <w:t>ructure</w:t>
            </w:r>
            <w:r w:rsidRPr="007607CC">
              <w:rPr>
                <w:rFonts w:ascii="Arial" w:hAnsi="Arial" w:cs="Arial"/>
                <w:color w:val="000000"/>
                <w:sz w:val="22"/>
                <w:szCs w:val="22"/>
              </w:rPr>
              <w:t xml:space="preserve"> development charges </w:t>
            </w:r>
            <w:r w:rsidR="004D38D9">
              <w:rPr>
                <w:rFonts w:ascii="Arial" w:hAnsi="Arial" w:cs="Arial"/>
                <w:color w:val="000000"/>
                <w:sz w:val="22"/>
                <w:szCs w:val="22"/>
              </w:rPr>
              <w:t>is</w:t>
            </w:r>
            <w:r w:rsidRPr="007607CC">
              <w:rPr>
                <w:rFonts w:ascii="Arial" w:hAnsi="Arial" w:cs="Arial"/>
                <w:color w:val="000000"/>
                <w:sz w:val="22"/>
                <w:szCs w:val="22"/>
              </w:rPr>
              <w:t xml:space="preserve"> being regulated as per HPERC direction</w:t>
            </w:r>
            <w:r w:rsidR="004D38D9">
              <w:rPr>
                <w:rFonts w:ascii="Arial" w:hAnsi="Arial" w:cs="Arial"/>
                <w:color w:val="000000"/>
                <w:sz w:val="22"/>
                <w:szCs w:val="22"/>
              </w:rPr>
              <w:t>s</w:t>
            </w:r>
            <w:r w:rsidRPr="007607CC">
              <w:rPr>
                <w:rFonts w:ascii="Arial" w:hAnsi="Arial" w:cs="Arial"/>
                <w:color w:val="000000"/>
                <w:sz w:val="22"/>
                <w:szCs w:val="22"/>
              </w:rPr>
              <w:t xml:space="preserve"> and shall be rectified/ adjusted in next year accounts accordingly. </w:t>
            </w:r>
          </w:p>
          <w:p w:rsidR="009D263F" w:rsidRDefault="009D263F" w:rsidP="00E87C98">
            <w:pPr>
              <w:jc w:val="both"/>
            </w:pPr>
          </w:p>
        </w:tc>
      </w:tr>
      <w:tr w:rsidR="00D10917" w:rsidTr="00A5505D">
        <w:tc>
          <w:tcPr>
            <w:tcW w:w="7218" w:type="dxa"/>
          </w:tcPr>
          <w:p w:rsidR="001567CC" w:rsidRPr="00CC3AEE" w:rsidRDefault="00D10917" w:rsidP="001567CC">
            <w:pPr>
              <w:ind w:left="-18" w:firstLine="18"/>
              <w:jc w:val="both"/>
              <w:rPr>
                <w:rFonts w:ascii="Arial" w:hAnsi="Arial" w:cs="Arial"/>
                <w:color w:val="000000"/>
              </w:rPr>
            </w:pPr>
            <w:r w:rsidRPr="00C55C4B">
              <w:rPr>
                <w:rFonts w:ascii="Arial" w:hAnsi="Arial" w:cs="Arial"/>
                <w:color w:val="000000"/>
              </w:rPr>
              <w:lastRenderedPageBreak/>
              <w:t>(</w:t>
            </w:r>
            <w:proofErr w:type="spellStart"/>
            <w:r w:rsidR="001567CC">
              <w:rPr>
                <w:rFonts w:ascii="Arial" w:hAnsi="Arial" w:cs="Arial"/>
                <w:color w:val="000000"/>
              </w:rPr>
              <w:t>i</w:t>
            </w:r>
            <w:proofErr w:type="spellEnd"/>
            <w:r w:rsidRPr="00C55C4B">
              <w:rPr>
                <w:rFonts w:ascii="Arial" w:hAnsi="Arial" w:cs="Arial"/>
                <w:color w:val="000000"/>
              </w:rPr>
              <w:t>)</w:t>
            </w:r>
            <w:r w:rsidRPr="00C55C4B">
              <w:rPr>
                <w:rFonts w:ascii="Arial" w:hAnsi="Arial" w:cs="Arial"/>
                <w:color w:val="000000"/>
              </w:rPr>
              <w:tab/>
            </w:r>
            <w:r w:rsidR="001567CC" w:rsidRPr="00CC3AEE">
              <w:rPr>
                <w:rFonts w:ascii="Arial" w:hAnsi="Arial" w:cs="Arial"/>
                <w:color w:val="000000"/>
              </w:rPr>
              <w:t xml:space="preserve">It has been observed that in some divisions the consumers has deposited only the departmental charges and deposit work has been done by the consumer by their own. The charging of the </w:t>
            </w:r>
            <w:r w:rsidR="001567CC" w:rsidRPr="00CC3AEE">
              <w:rPr>
                <w:rFonts w:ascii="Arial" w:hAnsi="Arial" w:cs="Arial"/>
                <w:color w:val="000000"/>
              </w:rPr>
              <w:lastRenderedPageBreak/>
              <w:t>departmental charges to revenue and charging of the value of fixed assets created and creation of reserves is subject to confirmations and reconciliations.</w:t>
            </w:r>
          </w:p>
          <w:p w:rsidR="00D10917" w:rsidRDefault="00D10917" w:rsidP="00D10917">
            <w:pPr>
              <w:spacing w:before="100" w:beforeAutospacing="1" w:after="100" w:afterAutospacing="1"/>
              <w:jc w:val="both"/>
              <w:rPr>
                <w:rFonts w:ascii="Arial" w:hAnsi="Arial" w:cs="Arial"/>
                <w:b/>
              </w:rPr>
            </w:pPr>
          </w:p>
        </w:tc>
        <w:tc>
          <w:tcPr>
            <w:tcW w:w="6300" w:type="dxa"/>
          </w:tcPr>
          <w:p w:rsidR="00D10917" w:rsidRDefault="00682D26" w:rsidP="006F152E">
            <w:pPr>
              <w:jc w:val="both"/>
            </w:pPr>
            <w:r>
              <w:lastRenderedPageBreak/>
              <w:t>The instruction</w:t>
            </w:r>
            <w:r w:rsidR="006F152E">
              <w:t>s</w:t>
            </w:r>
            <w:r>
              <w:t xml:space="preserve"> for accounting of department</w:t>
            </w:r>
            <w:r w:rsidR="004D38D9">
              <w:t>al</w:t>
            </w:r>
            <w:r>
              <w:t xml:space="preserve"> charges and deposit works ha</w:t>
            </w:r>
            <w:r w:rsidR="006F152E">
              <w:t>ve</w:t>
            </w:r>
            <w:r>
              <w:t xml:space="preserve"> been issued to all concerned and reconciliation shall be done in next financial year.</w:t>
            </w:r>
            <w:r w:rsidR="00B57035">
              <w:t xml:space="preserve"> No specific </w:t>
            </w:r>
            <w:r w:rsidR="00B57035">
              <w:lastRenderedPageBreak/>
              <w:t>unit has been mentioned by the Auditor</w:t>
            </w:r>
            <w:r w:rsidR="00020AB7">
              <w:t xml:space="preserve"> as such no specific comments </w:t>
            </w:r>
            <w:proofErr w:type="spellStart"/>
            <w:r w:rsidR="00020AB7">
              <w:t>can not</w:t>
            </w:r>
            <w:proofErr w:type="spellEnd"/>
            <w:r w:rsidR="00020AB7">
              <w:t xml:space="preserve"> be offered</w:t>
            </w:r>
            <w:r w:rsidR="00B57035">
              <w:t xml:space="preserve">. </w:t>
            </w:r>
          </w:p>
        </w:tc>
      </w:tr>
      <w:tr w:rsidR="00D10917" w:rsidTr="00A5505D">
        <w:tc>
          <w:tcPr>
            <w:tcW w:w="7218" w:type="dxa"/>
          </w:tcPr>
          <w:p w:rsidR="001567CC" w:rsidRPr="00CC3AEE" w:rsidRDefault="001567CC" w:rsidP="001567CC">
            <w:pPr>
              <w:ind w:hanging="18"/>
              <w:jc w:val="both"/>
              <w:rPr>
                <w:rFonts w:ascii="Arial" w:hAnsi="Arial" w:cs="Arial"/>
                <w:b/>
              </w:rPr>
            </w:pPr>
            <w:r>
              <w:rPr>
                <w:rFonts w:ascii="Arial" w:hAnsi="Arial" w:cs="Arial"/>
                <w:b/>
              </w:rPr>
              <w:lastRenderedPageBreak/>
              <w:t>(ii</w:t>
            </w:r>
            <w:r w:rsidR="00D10917">
              <w:rPr>
                <w:rFonts w:ascii="Arial" w:hAnsi="Arial" w:cs="Arial"/>
                <w:b/>
              </w:rPr>
              <w:t>)</w:t>
            </w:r>
            <w:r w:rsidR="00D10917">
              <w:rPr>
                <w:rFonts w:ascii="Arial" w:hAnsi="Arial" w:cs="Arial"/>
                <w:b/>
              </w:rPr>
              <w:tab/>
            </w:r>
            <w:r w:rsidRPr="00CC3AEE">
              <w:rPr>
                <w:rFonts w:ascii="Arial" w:hAnsi="Arial" w:cs="Arial"/>
              </w:rPr>
              <w:t>The deposits</w:t>
            </w:r>
            <w:r w:rsidRPr="00CC3AEE">
              <w:rPr>
                <w:rFonts w:ascii="Arial" w:hAnsi="Arial" w:cs="Arial"/>
              </w:rPr>
              <w:tab/>
              <w:t xml:space="preserve">received under this head </w:t>
            </w:r>
            <w:proofErr w:type="gramStart"/>
            <w:r w:rsidRPr="00CC3AEE">
              <w:rPr>
                <w:rFonts w:ascii="Arial" w:hAnsi="Arial" w:cs="Arial"/>
              </w:rPr>
              <w:t>is</w:t>
            </w:r>
            <w:proofErr w:type="gramEnd"/>
            <w:r w:rsidRPr="00CC3AEE">
              <w:rPr>
                <w:rFonts w:ascii="Arial" w:hAnsi="Arial" w:cs="Arial"/>
              </w:rPr>
              <w:t xml:space="preserve"> for capital works and in our opinion the deposits are also of long term nature. Thus other current liabilities are overstated and other long term Liabilities was understated to the extent of </w:t>
            </w:r>
            <w:r w:rsidRPr="00CC3AEE">
              <w:rPr>
                <w:rFonts w:ascii="Calibri" w:hAnsi="Calibri" w:cs="Calibri"/>
                <w:i/>
              </w:rPr>
              <w:t>₹</w:t>
            </w:r>
            <w:r w:rsidRPr="00CC3AEE">
              <w:rPr>
                <w:rFonts w:ascii="Arial" w:hAnsi="Arial" w:cs="Arial"/>
              </w:rPr>
              <w:t xml:space="preserve"> 50608.43 lacs.</w:t>
            </w:r>
          </w:p>
          <w:p w:rsidR="00D10917" w:rsidRPr="00C55C4B" w:rsidRDefault="00D10917" w:rsidP="00D10917">
            <w:pPr>
              <w:jc w:val="both"/>
              <w:rPr>
                <w:rFonts w:ascii="Arial" w:hAnsi="Arial" w:cs="Arial"/>
                <w:color w:val="000000"/>
              </w:rPr>
            </w:pPr>
          </w:p>
        </w:tc>
        <w:tc>
          <w:tcPr>
            <w:tcW w:w="6300" w:type="dxa"/>
          </w:tcPr>
          <w:p w:rsidR="00D10917" w:rsidRDefault="00682D26" w:rsidP="00682D26">
            <w:pPr>
              <w:jc w:val="both"/>
            </w:pPr>
            <w:r>
              <w:t xml:space="preserve">Point has been noted for compliance and such type of liability shall be treated as </w:t>
            </w:r>
            <w:proofErr w:type="spellStart"/>
            <w:r>
              <w:t>Non current</w:t>
            </w:r>
            <w:proofErr w:type="spellEnd"/>
            <w:r>
              <w:t xml:space="preserve"> liability in</w:t>
            </w:r>
            <w:r w:rsidR="004D38D9">
              <w:t xml:space="preserve"> the</w:t>
            </w:r>
            <w:r>
              <w:t xml:space="preserve"> next year. </w:t>
            </w:r>
          </w:p>
        </w:tc>
      </w:tr>
      <w:tr w:rsidR="00D10917" w:rsidTr="00A5505D">
        <w:tc>
          <w:tcPr>
            <w:tcW w:w="7218" w:type="dxa"/>
          </w:tcPr>
          <w:p w:rsidR="001567CC" w:rsidRPr="00CC3AEE" w:rsidRDefault="001567CC" w:rsidP="001567CC">
            <w:pPr>
              <w:ind w:left="792" w:hanging="792"/>
              <w:rPr>
                <w:rFonts w:ascii="Arial" w:hAnsi="Arial" w:cs="Arial"/>
                <w:b/>
              </w:rPr>
            </w:pPr>
            <w:proofErr w:type="spellStart"/>
            <w:r w:rsidRPr="00CC3AEE">
              <w:rPr>
                <w:rFonts w:ascii="Arial" w:hAnsi="Arial" w:cs="Arial"/>
                <w:b/>
              </w:rPr>
              <w:t>i</w:t>
            </w:r>
            <w:proofErr w:type="spellEnd"/>
            <w:r w:rsidRPr="00CC3AEE">
              <w:rPr>
                <w:rFonts w:ascii="Arial" w:hAnsi="Arial" w:cs="Arial"/>
                <w:b/>
              </w:rPr>
              <w:t>)</w:t>
            </w:r>
            <w:r w:rsidRPr="00CC3AEE">
              <w:rPr>
                <w:rFonts w:ascii="Arial" w:hAnsi="Arial" w:cs="Arial"/>
                <w:b/>
              </w:rPr>
              <w:tab/>
              <w:t>Provision for Losses</w:t>
            </w:r>
          </w:p>
          <w:p w:rsidR="00D10917" w:rsidRDefault="001567CC" w:rsidP="001567CC">
            <w:pPr>
              <w:jc w:val="both"/>
              <w:rPr>
                <w:rFonts w:ascii="Arial" w:hAnsi="Arial" w:cs="Arial"/>
                <w:b/>
              </w:rPr>
            </w:pPr>
            <w:r w:rsidRPr="00CC3AEE">
              <w:rPr>
                <w:rFonts w:ascii="Arial" w:hAnsi="Arial" w:cs="Arial"/>
              </w:rPr>
              <w:t>The Company has shown the provision for losses under the head other Current Liabilities and the following heads are having debit balances</w:t>
            </w:r>
            <w:r w:rsidRPr="00C55C4B">
              <w:rPr>
                <w:rFonts w:ascii="Arial" w:hAnsi="Arial" w:cs="Arial"/>
                <w:b/>
              </w:rPr>
              <w:t xml:space="preserve"> </w:t>
            </w:r>
          </w:p>
          <w:p w:rsidR="001567CC" w:rsidRPr="00C55C4B" w:rsidRDefault="001567CC" w:rsidP="001567CC">
            <w:pPr>
              <w:jc w:val="both"/>
              <w:rPr>
                <w:rFonts w:ascii="Arial" w:hAnsi="Arial" w:cs="Arial"/>
                <w:b/>
              </w:rPr>
            </w:pPr>
            <w:r w:rsidRPr="00CC3AEE">
              <w:rPr>
                <w:rFonts w:ascii="Arial" w:hAnsi="Arial" w:cs="Arial"/>
                <w:b/>
              </w:rPr>
              <w:object w:dxaOrig="9442" w:dyaOrig="2923">
                <v:shape id="_x0000_i1033" type="#_x0000_t75" style="width:351.45pt;height:122.55pt" o:ole="">
                  <v:imagedata r:id="rId22" o:title=""/>
                </v:shape>
                <o:OLEObject Type="Embed" ProgID="Excel.Sheet.12" ShapeID="_x0000_i1033" DrawAspect="Content" ObjectID="_1516109137" r:id="rId23"/>
              </w:object>
            </w:r>
          </w:p>
          <w:p w:rsidR="00D10917" w:rsidRDefault="001567CC" w:rsidP="00D10917">
            <w:pPr>
              <w:jc w:val="both"/>
              <w:rPr>
                <w:rFonts w:ascii="Arial" w:hAnsi="Arial" w:cs="Arial"/>
                <w:b/>
              </w:rPr>
            </w:pPr>
            <w:r w:rsidRPr="00CC3AEE">
              <w:rPr>
                <w:rFonts w:ascii="Arial" w:hAnsi="Arial" w:cs="Arial"/>
              </w:rPr>
              <w:t>No information in respect of above has been provided by the company. In our opinion the other current liabilities are understated and income is overstated to that extent.</w:t>
            </w:r>
          </w:p>
        </w:tc>
        <w:tc>
          <w:tcPr>
            <w:tcW w:w="6300" w:type="dxa"/>
          </w:tcPr>
          <w:p w:rsidR="00D10917" w:rsidRDefault="00D10917" w:rsidP="00E87C98">
            <w:pPr>
              <w:jc w:val="both"/>
            </w:pPr>
          </w:p>
          <w:p w:rsidR="009D263F" w:rsidRDefault="009D263F" w:rsidP="009D263F">
            <w:pPr>
              <w:jc w:val="both"/>
              <w:rPr>
                <w:rFonts w:ascii="Arial" w:hAnsi="Arial" w:cs="Arial"/>
                <w:bCs/>
                <w:color w:val="000000"/>
              </w:rPr>
            </w:pPr>
            <w:r>
              <w:rPr>
                <w:rFonts w:ascii="Arial" w:hAnsi="Arial" w:cs="Arial"/>
                <w:bCs/>
                <w:color w:val="000000"/>
              </w:rPr>
              <w:t xml:space="preserve">The </w:t>
            </w:r>
            <w:r w:rsidR="004D38D9">
              <w:rPr>
                <w:rFonts w:ascii="Arial" w:hAnsi="Arial" w:cs="Arial"/>
                <w:bCs/>
                <w:color w:val="000000"/>
              </w:rPr>
              <w:t>balance appearing in this account</w:t>
            </w:r>
            <w:r w:rsidR="00A653E3">
              <w:rPr>
                <w:rFonts w:ascii="Arial" w:hAnsi="Arial" w:cs="Arial"/>
                <w:bCs/>
                <w:color w:val="000000"/>
              </w:rPr>
              <w:t xml:space="preserve"> </w:t>
            </w:r>
            <w:r w:rsidR="004D38D9">
              <w:rPr>
                <w:rFonts w:ascii="Arial" w:hAnsi="Arial" w:cs="Arial"/>
                <w:bCs/>
                <w:color w:val="000000"/>
              </w:rPr>
              <w:t>is on account</w:t>
            </w:r>
            <w:r w:rsidR="008655CE">
              <w:rPr>
                <w:rFonts w:ascii="Arial" w:hAnsi="Arial" w:cs="Arial"/>
                <w:bCs/>
                <w:color w:val="000000"/>
              </w:rPr>
              <w:t xml:space="preserve"> of obsolescence for ass</w:t>
            </w:r>
            <w:r w:rsidR="00BE2589">
              <w:rPr>
                <w:rFonts w:ascii="Arial" w:hAnsi="Arial" w:cs="Arial"/>
                <w:bCs/>
                <w:color w:val="000000"/>
              </w:rPr>
              <w:t>e</w:t>
            </w:r>
            <w:r w:rsidR="008655CE">
              <w:rPr>
                <w:rFonts w:ascii="Arial" w:hAnsi="Arial" w:cs="Arial"/>
                <w:bCs/>
                <w:color w:val="000000"/>
              </w:rPr>
              <w:t xml:space="preserve">ts, capital spares and stock </w:t>
            </w:r>
            <w:r w:rsidR="004D38D9">
              <w:rPr>
                <w:rFonts w:ascii="Arial" w:hAnsi="Arial" w:cs="Arial"/>
                <w:bCs/>
                <w:color w:val="000000"/>
              </w:rPr>
              <w:t>represents</w:t>
            </w:r>
            <w:r w:rsidR="008655CE">
              <w:rPr>
                <w:rFonts w:ascii="Arial" w:hAnsi="Arial" w:cs="Arial"/>
                <w:bCs/>
                <w:color w:val="000000"/>
              </w:rPr>
              <w:t xml:space="preserve"> </w:t>
            </w:r>
            <w:r w:rsidR="00A653E3">
              <w:rPr>
                <w:rFonts w:ascii="Arial" w:hAnsi="Arial" w:cs="Arial"/>
                <w:bCs/>
                <w:color w:val="000000"/>
              </w:rPr>
              <w:t>losses pending investigation. On final outcome/ settlement the provision from these accounts shall be re-allocated to relevant heads</w:t>
            </w:r>
            <w:r>
              <w:rPr>
                <w:rFonts w:ascii="Arial" w:hAnsi="Arial" w:cs="Arial"/>
                <w:bCs/>
                <w:color w:val="000000"/>
              </w:rPr>
              <w:t>.</w:t>
            </w:r>
            <w:r w:rsidR="00A653E3">
              <w:rPr>
                <w:rFonts w:ascii="Arial" w:hAnsi="Arial" w:cs="Arial"/>
                <w:bCs/>
                <w:color w:val="000000"/>
              </w:rPr>
              <w:t xml:space="preserve"> As regards</w:t>
            </w:r>
            <w:r w:rsidR="001D3E67">
              <w:rPr>
                <w:rFonts w:ascii="Arial" w:hAnsi="Arial" w:cs="Arial"/>
                <w:bCs/>
                <w:color w:val="000000"/>
              </w:rPr>
              <w:t xml:space="preserve"> version of auditor for no information in this regards is not considerable</w:t>
            </w:r>
            <w:r w:rsidR="004D38D9">
              <w:rPr>
                <w:rFonts w:ascii="Arial" w:hAnsi="Arial" w:cs="Arial"/>
                <w:bCs/>
                <w:color w:val="000000"/>
              </w:rPr>
              <w:t>,</w:t>
            </w:r>
            <w:r w:rsidR="001D3E67">
              <w:rPr>
                <w:rFonts w:ascii="Arial" w:hAnsi="Arial" w:cs="Arial"/>
                <w:bCs/>
                <w:color w:val="000000"/>
              </w:rPr>
              <w:t xml:space="preserve"> as sufficient information are available with concerned Units. Hence para </w:t>
            </w:r>
            <w:r w:rsidR="004D38D9">
              <w:rPr>
                <w:rFonts w:ascii="Arial" w:hAnsi="Arial" w:cs="Arial"/>
                <w:bCs/>
                <w:color w:val="000000"/>
              </w:rPr>
              <w:t>may be</w:t>
            </w:r>
            <w:r w:rsidR="001D3E67">
              <w:rPr>
                <w:rFonts w:ascii="Arial" w:hAnsi="Arial" w:cs="Arial"/>
                <w:bCs/>
                <w:color w:val="000000"/>
              </w:rPr>
              <w:t xml:space="preserve"> dropped.</w:t>
            </w:r>
          </w:p>
          <w:p w:rsidR="009D263F" w:rsidRDefault="009D263F" w:rsidP="00E87C98">
            <w:pPr>
              <w:jc w:val="both"/>
            </w:pPr>
          </w:p>
        </w:tc>
      </w:tr>
      <w:tr w:rsidR="00D10917" w:rsidTr="00A5505D">
        <w:tc>
          <w:tcPr>
            <w:tcW w:w="7218" w:type="dxa"/>
          </w:tcPr>
          <w:p w:rsidR="001567CC" w:rsidRPr="00CC3AEE" w:rsidRDefault="001567CC" w:rsidP="001567CC">
            <w:pPr>
              <w:ind w:right="-94"/>
              <w:jc w:val="both"/>
              <w:rPr>
                <w:rFonts w:ascii="Arial" w:hAnsi="Arial" w:cs="Arial"/>
                <w:b/>
              </w:rPr>
            </w:pPr>
            <w:r w:rsidRPr="00CC3AEE">
              <w:rPr>
                <w:rFonts w:ascii="Arial" w:hAnsi="Arial" w:cs="Arial"/>
                <w:b/>
              </w:rPr>
              <w:t>j)</w:t>
            </w:r>
            <w:r w:rsidRPr="00CC3AEE">
              <w:rPr>
                <w:rFonts w:ascii="Arial" w:hAnsi="Arial" w:cs="Arial"/>
                <w:b/>
              </w:rPr>
              <w:tab/>
              <w:t>Unclaimed Credit Balance A/c code 46.929</w:t>
            </w:r>
          </w:p>
          <w:p w:rsidR="001567CC" w:rsidRPr="00CC3AEE" w:rsidRDefault="001567CC" w:rsidP="001567CC">
            <w:pPr>
              <w:jc w:val="both"/>
              <w:rPr>
                <w:rFonts w:ascii="Arial" w:hAnsi="Arial" w:cs="Arial"/>
              </w:rPr>
            </w:pPr>
            <w:r w:rsidRPr="00CC3AEE">
              <w:rPr>
                <w:rFonts w:ascii="Arial" w:hAnsi="Arial" w:cs="Arial"/>
              </w:rPr>
              <w:t xml:space="preserve">The Company is showing </w:t>
            </w:r>
            <w:r w:rsidRPr="00CC3AEE">
              <w:rPr>
                <w:rFonts w:ascii="Calibri" w:hAnsi="Calibri" w:cs="Calibri"/>
              </w:rPr>
              <w:t>₹</w:t>
            </w:r>
            <w:r w:rsidRPr="00CC3AEE">
              <w:rPr>
                <w:rFonts w:ascii="Arial" w:hAnsi="Arial" w:cs="Arial"/>
              </w:rPr>
              <w:t xml:space="preserve"> 136.00 lacs (previous year</w:t>
            </w:r>
            <w:r w:rsidRPr="00CC3AEE">
              <w:rPr>
                <w:rFonts w:ascii="Calibri" w:hAnsi="Calibri" w:cs="Calibri"/>
                <w:i/>
              </w:rPr>
              <w:t>₹</w:t>
            </w:r>
            <w:r w:rsidRPr="00CC3AEE">
              <w:rPr>
                <w:rFonts w:ascii="Arial" w:hAnsi="Arial" w:cs="Arial"/>
              </w:rPr>
              <w:t xml:space="preserve"> 22.46 lacs) as unclaimed credit balance as at 31</w:t>
            </w:r>
            <w:r w:rsidRPr="00CC3AEE">
              <w:rPr>
                <w:rFonts w:ascii="Arial" w:hAnsi="Arial" w:cs="Arial"/>
                <w:vertAlign w:val="superscript"/>
              </w:rPr>
              <w:t>st</w:t>
            </w:r>
            <w:r w:rsidRPr="00CC3AEE">
              <w:rPr>
                <w:rFonts w:ascii="Arial" w:hAnsi="Arial" w:cs="Arial"/>
              </w:rPr>
              <w:t xml:space="preserve"> March 2014 which is outstanding since 31</w:t>
            </w:r>
            <w:r w:rsidRPr="00CC3AEE">
              <w:rPr>
                <w:rFonts w:ascii="Arial" w:hAnsi="Arial" w:cs="Arial"/>
                <w:vertAlign w:val="superscript"/>
              </w:rPr>
              <w:t>st</w:t>
            </w:r>
            <w:r w:rsidRPr="00CC3AEE">
              <w:rPr>
                <w:rFonts w:ascii="Arial" w:hAnsi="Arial" w:cs="Arial"/>
              </w:rPr>
              <w:t xml:space="preserve"> March 2013. The company has not provided information in respect of the same. In our opinion the time barred credit balance should be charged to revenue. </w:t>
            </w:r>
          </w:p>
          <w:p w:rsidR="00D10917" w:rsidRDefault="00D10917" w:rsidP="00D10917">
            <w:pPr>
              <w:jc w:val="both"/>
              <w:rPr>
                <w:rFonts w:ascii="Arial" w:hAnsi="Arial" w:cs="Arial"/>
                <w:b/>
              </w:rPr>
            </w:pPr>
          </w:p>
        </w:tc>
        <w:tc>
          <w:tcPr>
            <w:tcW w:w="6300" w:type="dxa"/>
          </w:tcPr>
          <w:p w:rsidR="00D10917" w:rsidRDefault="00D10917" w:rsidP="00E87C98">
            <w:pPr>
              <w:jc w:val="both"/>
            </w:pPr>
          </w:p>
          <w:p w:rsidR="009D263F" w:rsidRDefault="009D263F" w:rsidP="004D38D9">
            <w:pPr>
              <w:jc w:val="both"/>
            </w:pPr>
            <w:r>
              <w:rPr>
                <w:rFonts w:ascii="Arial" w:hAnsi="Arial" w:cs="Arial"/>
                <w:bCs/>
                <w:color w:val="000000"/>
              </w:rPr>
              <w:t xml:space="preserve">The investor wise information is available with </w:t>
            </w:r>
            <w:proofErr w:type="gramStart"/>
            <w:r>
              <w:rPr>
                <w:rFonts w:ascii="Arial" w:hAnsi="Arial" w:cs="Arial"/>
                <w:bCs/>
                <w:color w:val="000000"/>
              </w:rPr>
              <w:t>Company  and</w:t>
            </w:r>
            <w:proofErr w:type="gramEnd"/>
            <w:r>
              <w:rPr>
                <w:rFonts w:ascii="Arial" w:hAnsi="Arial" w:cs="Arial"/>
                <w:bCs/>
                <w:color w:val="000000"/>
              </w:rPr>
              <w:t xml:space="preserve"> shown to the Auditor du</w:t>
            </w:r>
            <w:r w:rsidR="004D38D9">
              <w:rPr>
                <w:rFonts w:ascii="Arial" w:hAnsi="Arial" w:cs="Arial"/>
                <w:bCs/>
                <w:color w:val="000000"/>
              </w:rPr>
              <w:t>ring the course of Audit.  This</w:t>
            </w:r>
            <w:r>
              <w:rPr>
                <w:rFonts w:ascii="Arial" w:hAnsi="Arial" w:cs="Arial"/>
                <w:bCs/>
                <w:color w:val="000000"/>
              </w:rPr>
              <w:t xml:space="preserve"> amount </w:t>
            </w:r>
            <w:r w:rsidR="004D38D9">
              <w:rPr>
                <w:rFonts w:ascii="Arial" w:hAnsi="Arial" w:cs="Arial"/>
                <w:bCs/>
                <w:color w:val="000000"/>
              </w:rPr>
              <w:t>is</w:t>
            </w:r>
            <w:r w:rsidR="00B57035">
              <w:rPr>
                <w:rFonts w:ascii="Arial" w:hAnsi="Arial" w:cs="Arial"/>
                <w:bCs/>
                <w:color w:val="000000"/>
              </w:rPr>
              <w:t xml:space="preserve"> in respect of five</w:t>
            </w:r>
            <w:r>
              <w:rPr>
                <w:rFonts w:ascii="Arial" w:hAnsi="Arial" w:cs="Arial"/>
                <w:bCs/>
                <w:color w:val="000000"/>
              </w:rPr>
              <w:t xml:space="preserve"> investors and </w:t>
            </w:r>
            <w:r w:rsidR="001D3E67">
              <w:rPr>
                <w:rFonts w:ascii="Arial" w:hAnsi="Arial" w:cs="Arial"/>
                <w:bCs/>
                <w:color w:val="000000"/>
              </w:rPr>
              <w:t xml:space="preserve">investors </w:t>
            </w:r>
            <w:r>
              <w:rPr>
                <w:rFonts w:ascii="Arial" w:hAnsi="Arial" w:cs="Arial"/>
                <w:bCs/>
                <w:color w:val="000000"/>
              </w:rPr>
              <w:t>have been asked to submit original bond certificate for release of the amount.</w:t>
            </w:r>
            <w:r w:rsidR="0074255A">
              <w:rPr>
                <w:rFonts w:ascii="Arial" w:hAnsi="Arial" w:cs="Arial"/>
                <w:bCs/>
                <w:color w:val="000000"/>
              </w:rPr>
              <w:t xml:space="preserve"> Hence, the version of auditor to </w:t>
            </w:r>
            <w:r w:rsidR="004D38D9">
              <w:rPr>
                <w:rFonts w:ascii="Arial" w:hAnsi="Arial" w:cs="Arial"/>
                <w:bCs/>
                <w:color w:val="000000"/>
              </w:rPr>
              <w:lastRenderedPageBreak/>
              <w:t>charge it to</w:t>
            </w:r>
            <w:r w:rsidR="0074255A">
              <w:rPr>
                <w:rFonts w:ascii="Arial" w:hAnsi="Arial" w:cs="Arial"/>
                <w:bCs/>
                <w:color w:val="000000"/>
              </w:rPr>
              <w:t xml:space="preserve"> revenue </w:t>
            </w:r>
            <w:r w:rsidR="004D38D9">
              <w:rPr>
                <w:rFonts w:ascii="Arial" w:hAnsi="Arial" w:cs="Arial"/>
                <w:bCs/>
                <w:color w:val="000000"/>
              </w:rPr>
              <w:t>is not acceptable</w:t>
            </w:r>
            <w:r w:rsidR="0074255A">
              <w:rPr>
                <w:rFonts w:ascii="Arial" w:hAnsi="Arial" w:cs="Arial"/>
                <w:bCs/>
                <w:color w:val="000000"/>
              </w:rPr>
              <w:t xml:space="preserve">. Para </w:t>
            </w:r>
            <w:r w:rsidR="004D38D9">
              <w:rPr>
                <w:rFonts w:ascii="Arial" w:hAnsi="Arial" w:cs="Arial"/>
                <w:bCs/>
                <w:color w:val="000000"/>
              </w:rPr>
              <w:t xml:space="preserve">may </w:t>
            </w:r>
            <w:r w:rsidR="0074255A">
              <w:rPr>
                <w:rFonts w:ascii="Arial" w:hAnsi="Arial" w:cs="Arial"/>
                <w:bCs/>
                <w:color w:val="000000"/>
              </w:rPr>
              <w:t>be dropped.</w:t>
            </w:r>
          </w:p>
        </w:tc>
      </w:tr>
      <w:tr w:rsidR="00D10917" w:rsidTr="00A5505D">
        <w:tc>
          <w:tcPr>
            <w:tcW w:w="7218" w:type="dxa"/>
          </w:tcPr>
          <w:p w:rsidR="001567CC" w:rsidRPr="00CC3AEE" w:rsidRDefault="001567CC" w:rsidP="001567CC">
            <w:pPr>
              <w:ind w:left="1440" w:hanging="900"/>
              <w:rPr>
                <w:rFonts w:ascii="Arial" w:hAnsi="Arial" w:cs="Arial"/>
              </w:rPr>
            </w:pPr>
          </w:p>
          <w:p w:rsidR="001567CC" w:rsidRPr="00CC3AEE" w:rsidRDefault="001567CC" w:rsidP="001567CC">
            <w:pPr>
              <w:jc w:val="both"/>
              <w:rPr>
                <w:rFonts w:ascii="Arial" w:hAnsi="Arial" w:cs="Arial"/>
                <w:b/>
              </w:rPr>
            </w:pPr>
            <w:r w:rsidRPr="00CC3AEE">
              <w:rPr>
                <w:rFonts w:ascii="Arial" w:hAnsi="Arial" w:cs="Arial"/>
                <w:b/>
                <w:bCs/>
              </w:rPr>
              <w:t>k)</w:t>
            </w:r>
            <w:r w:rsidRPr="00CC3AEE">
              <w:rPr>
                <w:rFonts w:ascii="Arial" w:hAnsi="Arial" w:cs="Arial"/>
              </w:rPr>
              <w:tab/>
            </w:r>
            <w:r w:rsidRPr="00CC3AEE">
              <w:rPr>
                <w:rFonts w:ascii="Arial" w:hAnsi="Arial" w:cs="Arial"/>
                <w:b/>
              </w:rPr>
              <w:t>GPF Deduction Payable to other Account offices</w:t>
            </w:r>
            <w:r w:rsidRPr="00CC3AEE">
              <w:rPr>
                <w:rFonts w:ascii="Arial" w:hAnsi="Arial" w:cs="Arial"/>
              </w:rPr>
              <w:t xml:space="preserve"> </w:t>
            </w:r>
            <w:r w:rsidRPr="00CC3AEE">
              <w:rPr>
                <w:rFonts w:ascii="Arial" w:hAnsi="Arial" w:cs="Arial"/>
                <w:b/>
              </w:rPr>
              <w:t>Account Code 44.411</w:t>
            </w:r>
          </w:p>
          <w:p w:rsidR="00D10917" w:rsidRDefault="001567CC" w:rsidP="001567CC">
            <w:pPr>
              <w:jc w:val="both"/>
              <w:rPr>
                <w:rFonts w:ascii="Arial" w:hAnsi="Arial" w:cs="Arial"/>
                <w:b/>
              </w:rPr>
            </w:pPr>
            <w:r w:rsidRPr="00CC3AEE">
              <w:rPr>
                <w:rFonts w:ascii="Arial" w:hAnsi="Arial" w:cs="Arial"/>
                <w:b/>
              </w:rPr>
              <w:tab/>
            </w:r>
            <w:r w:rsidRPr="00CC3AEE">
              <w:rPr>
                <w:rFonts w:ascii="Arial" w:hAnsi="Arial" w:cs="Arial"/>
              </w:rPr>
              <w:t>The above account code shows debit balance of Rs</w:t>
            </w:r>
            <w:r w:rsidRPr="00CC3AEE">
              <w:rPr>
                <w:rFonts w:ascii="Arial" w:hAnsi="Arial" w:cs="Arial"/>
                <w:b/>
              </w:rPr>
              <w:t xml:space="preserve"> </w:t>
            </w:r>
            <w:r w:rsidRPr="00CC3AEE">
              <w:rPr>
                <w:rFonts w:ascii="Calibri" w:hAnsi="Calibri" w:cs="Calibri"/>
                <w:i/>
              </w:rPr>
              <w:t>₹</w:t>
            </w:r>
            <w:r w:rsidRPr="00CC3AEE">
              <w:rPr>
                <w:rFonts w:ascii="Arial" w:hAnsi="Arial" w:cs="Arial"/>
                <w:i/>
              </w:rPr>
              <w:t xml:space="preserve">25.79 lacs </w:t>
            </w:r>
            <w:r w:rsidRPr="00CC3AEE">
              <w:rPr>
                <w:rFonts w:ascii="Arial" w:hAnsi="Arial" w:cs="Arial"/>
              </w:rPr>
              <w:t>for which no information and explanations has been provided to us. In our opinion the current liabilities are understated to the extent of above.</w:t>
            </w:r>
          </w:p>
        </w:tc>
        <w:tc>
          <w:tcPr>
            <w:tcW w:w="6300" w:type="dxa"/>
          </w:tcPr>
          <w:p w:rsidR="00D10917" w:rsidRDefault="00D10917" w:rsidP="00E87C98">
            <w:pPr>
              <w:jc w:val="both"/>
            </w:pPr>
          </w:p>
          <w:p w:rsidR="009D263F" w:rsidRDefault="00CA4ABD" w:rsidP="005F5797">
            <w:pPr>
              <w:jc w:val="both"/>
            </w:pPr>
            <w:r>
              <w:t xml:space="preserve">The above negative </w:t>
            </w:r>
            <w:proofErr w:type="gramStart"/>
            <w:r w:rsidR="0041648E">
              <w:t>amount are</w:t>
            </w:r>
            <w:proofErr w:type="gramEnd"/>
            <w:r w:rsidR="0041648E">
              <w:t xml:space="preserve"> due to </w:t>
            </w:r>
            <w:r w:rsidR="005F5797">
              <w:t>misclassification of various fi</w:t>
            </w:r>
            <w:r w:rsidR="0041648E">
              <w:t xml:space="preserve">eld Units and correction shall </w:t>
            </w:r>
            <w:r w:rsidR="005F5797">
              <w:t xml:space="preserve">made in FY 2014-15 accounts. Hence </w:t>
            </w:r>
            <w:proofErr w:type="spellStart"/>
            <w:r w:rsidR="005F5797">
              <w:t>para</w:t>
            </w:r>
            <w:proofErr w:type="spellEnd"/>
            <w:r w:rsidR="005F5797">
              <w:t xml:space="preserve"> may be settled.</w:t>
            </w:r>
          </w:p>
        </w:tc>
      </w:tr>
      <w:tr w:rsidR="00D10917" w:rsidTr="00A5505D">
        <w:tc>
          <w:tcPr>
            <w:tcW w:w="7218" w:type="dxa"/>
          </w:tcPr>
          <w:p w:rsidR="001567CC" w:rsidRPr="00CC3AEE" w:rsidRDefault="001567CC" w:rsidP="001567CC">
            <w:pPr>
              <w:ind w:right="-94"/>
              <w:jc w:val="both"/>
              <w:rPr>
                <w:rFonts w:ascii="Arial" w:hAnsi="Arial" w:cs="Arial"/>
                <w:b/>
              </w:rPr>
            </w:pPr>
            <w:r w:rsidRPr="00CC3AEE">
              <w:rPr>
                <w:rFonts w:ascii="Arial" w:hAnsi="Arial" w:cs="Arial"/>
                <w:b/>
              </w:rPr>
              <w:t>l)</w:t>
            </w:r>
            <w:r w:rsidRPr="00CC3AEE">
              <w:rPr>
                <w:rFonts w:ascii="Arial" w:hAnsi="Arial" w:cs="Arial"/>
                <w:b/>
              </w:rPr>
              <w:tab/>
              <w:t>Account code 46.921</w:t>
            </w:r>
          </w:p>
          <w:p w:rsidR="001567CC" w:rsidRPr="00CC3AEE" w:rsidRDefault="001567CC" w:rsidP="001567CC">
            <w:pPr>
              <w:jc w:val="both"/>
              <w:rPr>
                <w:rFonts w:ascii="Arial" w:hAnsi="Arial" w:cs="Arial"/>
              </w:rPr>
            </w:pPr>
            <w:r w:rsidRPr="00CC3AEE">
              <w:rPr>
                <w:rFonts w:ascii="Arial" w:hAnsi="Arial" w:cs="Arial"/>
              </w:rPr>
              <w:t>The above account code shows debit balance of Rs</w:t>
            </w:r>
            <w:r w:rsidRPr="00CC3AEE">
              <w:rPr>
                <w:rFonts w:ascii="Arial" w:hAnsi="Arial" w:cs="Arial"/>
                <w:b/>
              </w:rPr>
              <w:t xml:space="preserve"> </w:t>
            </w:r>
            <w:r w:rsidRPr="00CC3AEE">
              <w:rPr>
                <w:rFonts w:ascii="Calibri" w:hAnsi="Calibri" w:cs="Calibri"/>
                <w:i/>
              </w:rPr>
              <w:t>₹</w:t>
            </w:r>
            <w:r w:rsidRPr="00CC3AEE">
              <w:rPr>
                <w:rFonts w:ascii="Arial" w:hAnsi="Arial" w:cs="Arial"/>
                <w:i/>
              </w:rPr>
              <w:t xml:space="preserve">19.76 lacs </w:t>
            </w:r>
            <w:r w:rsidRPr="00CC3AEE">
              <w:rPr>
                <w:rFonts w:ascii="Arial" w:hAnsi="Arial" w:cs="Arial"/>
              </w:rPr>
              <w:t>for which no information and explanations has been provided to us. In our opinion the current liabilities are understated and income is overstated to that extent.</w:t>
            </w:r>
          </w:p>
          <w:p w:rsidR="001567CC" w:rsidRPr="00CC3AEE" w:rsidRDefault="001567CC" w:rsidP="001567CC">
            <w:pPr>
              <w:ind w:left="1440" w:right="-94" w:hanging="900"/>
              <w:rPr>
                <w:rFonts w:ascii="Arial" w:hAnsi="Arial" w:cs="Arial"/>
                <w:b/>
              </w:rPr>
            </w:pPr>
          </w:p>
          <w:p w:rsidR="00D10917" w:rsidRDefault="00D10917" w:rsidP="00D10917">
            <w:pPr>
              <w:jc w:val="both"/>
              <w:rPr>
                <w:rFonts w:ascii="Arial" w:hAnsi="Arial" w:cs="Arial"/>
                <w:b/>
              </w:rPr>
            </w:pPr>
          </w:p>
        </w:tc>
        <w:tc>
          <w:tcPr>
            <w:tcW w:w="6300" w:type="dxa"/>
          </w:tcPr>
          <w:p w:rsidR="00CA4ABD" w:rsidRDefault="00CA4ABD" w:rsidP="00E87C98">
            <w:pPr>
              <w:jc w:val="both"/>
            </w:pPr>
          </w:p>
          <w:p w:rsidR="00D10917" w:rsidRDefault="00682D26" w:rsidP="00E87C98">
            <w:pPr>
              <w:jc w:val="both"/>
            </w:pPr>
            <w:r>
              <w:t>The necessary correction has been made</w:t>
            </w:r>
            <w:r w:rsidR="004D38D9">
              <w:t xml:space="preserve"> during</w:t>
            </w:r>
            <w:r>
              <w:t xml:space="preserve"> FY 201</w:t>
            </w:r>
            <w:r w:rsidR="005F5797">
              <w:t>4</w:t>
            </w:r>
            <w:r>
              <w:t>-1</w:t>
            </w:r>
            <w:r w:rsidR="005F5797">
              <w:t>5</w:t>
            </w:r>
            <w:r>
              <w:t xml:space="preserve"> accounts. Hence para</w:t>
            </w:r>
            <w:r w:rsidR="004D38D9">
              <w:t xml:space="preserve"> may</w:t>
            </w:r>
            <w:r>
              <w:t xml:space="preserve"> be settled.</w:t>
            </w:r>
          </w:p>
          <w:p w:rsidR="004D38D9" w:rsidRDefault="004D38D9" w:rsidP="00E87C98">
            <w:pPr>
              <w:jc w:val="both"/>
            </w:pPr>
          </w:p>
          <w:p w:rsidR="004D38D9" w:rsidRDefault="004D38D9" w:rsidP="00E87C98">
            <w:pPr>
              <w:jc w:val="both"/>
            </w:pPr>
          </w:p>
          <w:p w:rsidR="004D38D9" w:rsidRDefault="004D38D9" w:rsidP="00E87C98">
            <w:pPr>
              <w:jc w:val="both"/>
            </w:pPr>
          </w:p>
          <w:p w:rsidR="004D38D9" w:rsidRDefault="004D38D9" w:rsidP="00E87C98">
            <w:pPr>
              <w:jc w:val="both"/>
            </w:pPr>
          </w:p>
        </w:tc>
      </w:tr>
      <w:tr w:rsidR="00D10917" w:rsidTr="00A5505D">
        <w:tc>
          <w:tcPr>
            <w:tcW w:w="7218" w:type="dxa"/>
          </w:tcPr>
          <w:p w:rsidR="001567CC" w:rsidRPr="00CC3AEE" w:rsidRDefault="001567CC" w:rsidP="001567CC">
            <w:pPr>
              <w:ind w:right="-94"/>
              <w:jc w:val="both"/>
              <w:rPr>
                <w:rFonts w:ascii="Arial" w:hAnsi="Arial" w:cs="Arial"/>
                <w:b/>
              </w:rPr>
            </w:pPr>
            <w:r w:rsidRPr="00CC3AEE">
              <w:rPr>
                <w:rFonts w:ascii="Arial" w:hAnsi="Arial" w:cs="Arial"/>
                <w:b/>
              </w:rPr>
              <w:t>m)</w:t>
            </w:r>
            <w:r w:rsidRPr="00CC3AEE">
              <w:rPr>
                <w:rFonts w:ascii="Arial" w:hAnsi="Arial" w:cs="Arial"/>
                <w:b/>
              </w:rPr>
              <w:tab/>
              <w:t xml:space="preserve">Account Code 47.313( </w:t>
            </w:r>
            <w:proofErr w:type="spellStart"/>
            <w:r w:rsidRPr="00CC3AEE">
              <w:rPr>
                <w:rFonts w:ascii="Arial" w:hAnsi="Arial" w:cs="Arial"/>
                <w:b/>
              </w:rPr>
              <w:t>Himurja</w:t>
            </w:r>
            <w:proofErr w:type="spellEnd"/>
            <w:r w:rsidRPr="00CC3AEE">
              <w:rPr>
                <w:rFonts w:ascii="Arial" w:hAnsi="Arial" w:cs="Arial"/>
                <w:b/>
              </w:rPr>
              <w:t xml:space="preserve"> Deposits)</w:t>
            </w:r>
          </w:p>
          <w:p w:rsidR="001567CC" w:rsidRPr="00CC3AEE" w:rsidRDefault="001567CC" w:rsidP="001567CC">
            <w:pPr>
              <w:jc w:val="both"/>
              <w:rPr>
                <w:rFonts w:ascii="Arial" w:hAnsi="Arial" w:cs="Arial"/>
              </w:rPr>
            </w:pPr>
            <w:r w:rsidRPr="00CC3AEE">
              <w:rPr>
                <w:rFonts w:ascii="Arial" w:hAnsi="Arial" w:cs="Arial"/>
              </w:rPr>
              <w:t>The above account code shows debit balance of Rs</w:t>
            </w:r>
            <w:r w:rsidRPr="00CC3AEE">
              <w:rPr>
                <w:rFonts w:ascii="Arial" w:hAnsi="Arial" w:cs="Arial"/>
                <w:b/>
              </w:rPr>
              <w:t xml:space="preserve"> </w:t>
            </w:r>
            <w:r w:rsidRPr="00CC3AEE">
              <w:rPr>
                <w:rFonts w:ascii="Calibri" w:hAnsi="Calibri" w:cs="Calibri"/>
                <w:i/>
              </w:rPr>
              <w:t>₹</w:t>
            </w:r>
            <w:r w:rsidRPr="00CC3AEE">
              <w:rPr>
                <w:rFonts w:ascii="Arial" w:hAnsi="Arial" w:cs="Arial"/>
                <w:i/>
              </w:rPr>
              <w:t xml:space="preserve">26.21 lacs </w:t>
            </w:r>
            <w:r w:rsidRPr="00CC3AEE">
              <w:rPr>
                <w:rFonts w:ascii="Arial" w:hAnsi="Arial" w:cs="Arial"/>
              </w:rPr>
              <w:t>for which no information and explanations has been provided to us. In our opinion the current liabilities are understated and income is overstated to the above extent.</w:t>
            </w:r>
          </w:p>
          <w:p w:rsidR="00D10917" w:rsidRDefault="00D10917" w:rsidP="00D10917">
            <w:pPr>
              <w:jc w:val="both"/>
              <w:rPr>
                <w:rFonts w:ascii="Arial" w:hAnsi="Arial" w:cs="Arial"/>
              </w:rPr>
            </w:pPr>
          </w:p>
        </w:tc>
        <w:tc>
          <w:tcPr>
            <w:tcW w:w="6300" w:type="dxa"/>
          </w:tcPr>
          <w:p w:rsidR="00CA4ABD" w:rsidRDefault="00CA4ABD" w:rsidP="00E87C98">
            <w:pPr>
              <w:jc w:val="both"/>
            </w:pPr>
          </w:p>
          <w:p w:rsidR="00D10917" w:rsidRDefault="00682D26" w:rsidP="00E87C98">
            <w:pPr>
              <w:jc w:val="both"/>
            </w:pPr>
            <w:r>
              <w:t>The above amount was misclassified and correction has been made in FY 2013-14 accounts. Hence para</w:t>
            </w:r>
            <w:r w:rsidR="004D38D9">
              <w:t xml:space="preserve"> may</w:t>
            </w:r>
            <w:r>
              <w:t xml:space="preserve"> be settled.</w:t>
            </w:r>
          </w:p>
        </w:tc>
      </w:tr>
      <w:tr w:rsidR="001567CC" w:rsidTr="00A5505D">
        <w:tc>
          <w:tcPr>
            <w:tcW w:w="7218" w:type="dxa"/>
          </w:tcPr>
          <w:p w:rsidR="001567CC" w:rsidRPr="00CC3AEE" w:rsidRDefault="001567CC" w:rsidP="001567CC">
            <w:pPr>
              <w:ind w:right="-94"/>
              <w:jc w:val="both"/>
              <w:rPr>
                <w:rFonts w:ascii="Arial" w:hAnsi="Arial" w:cs="Arial"/>
                <w:b/>
              </w:rPr>
            </w:pPr>
            <w:r w:rsidRPr="00CC3AEE">
              <w:rPr>
                <w:rFonts w:ascii="Arial" w:hAnsi="Arial" w:cs="Arial"/>
                <w:b/>
              </w:rPr>
              <w:t>n)</w:t>
            </w:r>
            <w:r w:rsidRPr="00CC3AEE">
              <w:rPr>
                <w:rFonts w:ascii="Arial" w:hAnsi="Arial" w:cs="Arial"/>
                <w:b/>
              </w:rPr>
              <w:tab/>
              <w:t>Account Code 46.976 (UPSEB)</w:t>
            </w:r>
          </w:p>
          <w:p w:rsidR="001567CC" w:rsidRPr="00CC3AEE" w:rsidRDefault="001567CC" w:rsidP="001567CC">
            <w:pPr>
              <w:jc w:val="both"/>
              <w:rPr>
                <w:rFonts w:ascii="Arial" w:hAnsi="Arial" w:cs="Arial"/>
              </w:rPr>
            </w:pPr>
            <w:r w:rsidRPr="00CC3AEE">
              <w:rPr>
                <w:rFonts w:ascii="Arial" w:hAnsi="Arial" w:cs="Arial"/>
              </w:rPr>
              <w:t>The above account code shows debit balance of Rs</w:t>
            </w:r>
            <w:r w:rsidRPr="00CC3AEE">
              <w:rPr>
                <w:rFonts w:ascii="Arial" w:hAnsi="Arial" w:cs="Arial"/>
                <w:b/>
              </w:rPr>
              <w:t xml:space="preserve"> </w:t>
            </w:r>
            <w:r w:rsidRPr="00CC3AEE">
              <w:rPr>
                <w:rFonts w:ascii="Calibri" w:hAnsi="Calibri" w:cs="Calibri"/>
                <w:i/>
              </w:rPr>
              <w:t>₹</w:t>
            </w:r>
            <w:r w:rsidRPr="00CC3AEE">
              <w:rPr>
                <w:rFonts w:ascii="Arial" w:hAnsi="Arial" w:cs="Arial"/>
                <w:i/>
              </w:rPr>
              <w:t xml:space="preserve"> 0.41 lacs </w:t>
            </w:r>
            <w:r w:rsidRPr="00CC3AEE">
              <w:rPr>
                <w:rFonts w:ascii="Arial" w:hAnsi="Arial" w:cs="Arial"/>
              </w:rPr>
              <w:t>for which no information and explanations has been provided to us. In our opinion the current liabilities are understated and income is overstated to that extent.</w:t>
            </w:r>
          </w:p>
          <w:p w:rsidR="001567CC" w:rsidRPr="00CC3AEE" w:rsidRDefault="001567CC" w:rsidP="001567CC">
            <w:pPr>
              <w:ind w:right="-94"/>
              <w:jc w:val="both"/>
              <w:rPr>
                <w:rFonts w:ascii="Arial" w:hAnsi="Arial" w:cs="Arial"/>
                <w:b/>
              </w:rPr>
            </w:pPr>
          </w:p>
        </w:tc>
        <w:tc>
          <w:tcPr>
            <w:tcW w:w="6300" w:type="dxa"/>
          </w:tcPr>
          <w:p w:rsidR="00CA4ABD" w:rsidRDefault="00CA4ABD" w:rsidP="009873B4">
            <w:pPr>
              <w:jc w:val="both"/>
            </w:pPr>
          </w:p>
          <w:p w:rsidR="001567CC" w:rsidRDefault="00A85641" w:rsidP="009873B4">
            <w:pPr>
              <w:jc w:val="both"/>
            </w:pPr>
            <w:r>
              <w:t xml:space="preserve">The necessary steps </w:t>
            </w:r>
            <w:r w:rsidR="009873B4">
              <w:t>for re-conciliation of</w:t>
            </w:r>
            <w:r>
              <w:t xml:space="preserve"> negative amount are being taken with UPSEBL </w:t>
            </w:r>
            <w:r w:rsidR="009873B4">
              <w:t xml:space="preserve"> now UPPCL </w:t>
            </w:r>
            <w:r>
              <w:t>and on final outcome adjustment shall be made accordingly</w:t>
            </w:r>
          </w:p>
        </w:tc>
      </w:tr>
      <w:tr w:rsidR="00D10917" w:rsidTr="00A5505D">
        <w:tc>
          <w:tcPr>
            <w:tcW w:w="7218" w:type="dxa"/>
          </w:tcPr>
          <w:p w:rsidR="003A6979" w:rsidRPr="00CC3AEE" w:rsidRDefault="003A6979" w:rsidP="003A6979">
            <w:pPr>
              <w:ind w:right="-94"/>
              <w:jc w:val="both"/>
              <w:rPr>
                <w:rFonts w:ascii="Arial" w:hAnsi="Arial" w:cs="Arial"/>
                <w:b/>
              </w:rPr>
            </w:pPr>
            <w:r w:rsidRPr="00CC3AEE">
              <w:rPr>
                <w:rFonts w:ascii="Arial" w:hAnsi="Arial" w:cs="Arial"/>
                <w:b/>
              </w:rPr>
              <w:t>11</w:t>
            </w:r>
            <w:r w:rsidRPr="00CC3AEE">
              <w:rPr>
                <w:rFonts w:ascii="Arial" w:hAnsi="Arial" w:cs="Arial"/>
                <w:b/>
              </w:rPr>
              <w:tab/>
              <w:t>Short Term Provisions (Note 2.10)</w:t>
            </w:r>
          </w:p>
          <w:p w:rsidR="003A6979" w:rsidRPr="00CC3AEE" w:rsidRDefault="003A6979" w:rsidP="003A6979">
            <w:pPr>
              <w:ind w:right="-94"/>
              <w:jc w:val="both"/>
              <w:rPr>
                <w:rFonts w:ascii="Arial" w:hAnsi="Arial" w:cs="Arial"/>
                <w:b/>
              </w:rPr>
            </w:pPr>
            <w:r w:rsidRPr="00CC3AEE">
              <w:rPr>
                <w:rFonts w:ascii="Arial" w:hAnsi="Arial" w:cs="Arial"/>
                <w:b/>
              </w:rPr>
              <w:tab/>
            </w:r>
          </w:p>
          <w:p w:rsidR="003A6979" w:rsidRPr="00CC3AEE" w:rsidRDefault="003A6979" w:rsidP="003A6979">
            <w:pPr>
              <w:numPr>
                <w:ilvl w:val="0"/>
                <w:numId w:val="6"/>
              </w:numPr>
              <w:ind w:left="0" w:right="-94" w:firstLine="0"/>
              <w:jc w:val="both"/>
              <w:rPr>
                <w:rFonts w:ascii="Arial" w:hAnsi="Arial" w:cs="Arial"/>
                <w:b/>
              </w:rPr>
            </w:pPr>
            <w:r w:rsidRPr="00CC3AEE">
              <w:rPr>
                <w:rFonts w:ascii="Arial" w:hAnsi="Arial" w:cs="Arial"/>
                <w:b/>
              </w:rPr>
              <w:t xml:space="preserve"> Interest accrued on Consumer Security Deposit</w:t>
            </w:r>
          </w:p>
          <w:p w:rsidR="003A6979" w:rsidRPr="00CC3AEE" w:rsidRDefault="003A6979" w:rsidP="003A6979">
            <w:pPr>
              <w:jc w:val="both"/>
              <w:rPr>
                <w:rFonts w:ascii="Arial" w:hAnsi="Arial" w:cs="Arial"/>
              </w:rPr>
            </w:pPr>
            <w:r w:rsidRPr="00CC3AEE">
              <w:rPr>
                <w:rFonts w:ascii="Arial" w:hAnsi="Arial" w:cs="Arial"/>
              </w:rPr>
              <w:t xml:space="preserve">The company has provided interest on security deposits of consumers amounting to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1,916.25 lacs (Previous Year </w:t>
            </w:r>
            <w:r w:rsidRPr="00CC3AEE">
              <w:rPr>
                <w:rFonts w:ascii="Calibri" w:hAnsi="Calibri" w:cs="Calibri"/>
                <w:i/>
              </w:rPr>
              <w:t>₹</w:t>
            </w:r>
            <w:r w:rsidRPr="00CC3AEE">
              <w:rPr>
                <w:rFonts w:ascii="Arial" w:hAnsi="Arial" w:cs="Arial"/>
              </w:rPr>
              <w:t xml:space="preserve"> </w:t>
            </w:r>
            <w:r w:rsidRPr="00CC3AEE">
              <w:rPr>
                <w:rFonts w:ascii="Arial" w:hAnsi="Arial" w:cs="Arial"/>
              </w:rPr>
              <w:lastRenderedPageBreak/>
              <w:t>1,605.47lacs) during the year under review. The provision made is subject to reconciliations and confirmations.</w:t>
            </w:r>
          </w:p>
          <w:p w:rsidR="00D10917" w:rsidRDefault="00D10917" w:rsidP="00D10917">
            <w:pPr>
              <w:jc w:val="both"/>
              <w:rPr>
                <w:rFonts w:ascii="Arial" w:hAnsi="Arial" w:cs="Arial"/>
                <w:b/>
              </w:rPr>
            </w:pPr>
          </w:p>
        </w:tc>
        <w:tc>
          <w:tcPr>
            <w:tcW w:w="6300" w:type="dxa"/>
          </w:tcPr>
          <w:p w:rsidR="00D10917" w:rsidRDefault="00D10917" w:rsidP="00E87C98">
            <w:pPr>
              <w:jc w:val="both"/>
            </w:pPr>
          </w:p>
          <w:p w:rsidR="009D263F" w:rsidRDefault="009D263F" w:rsidP="00E87C98">
            <w:pPr>
              <w:jc w:val="both"/>
            </w:pPr>
          </w:p>
          <w:p w:rsidR="009D263F" w:rsidRDefault="009D263F" w:rsidP="00E87C98">
            <w:pPr>
              <w:jc w:val="both"/>
            </w:pPr>
          </w:p>
          <w:p w:rsidR="009D263F" w:rsidRDefault="009D263F" w:rsidP="006E0A80">
            <w:pPr>
              <w:jc w:val="both"/>
            </w:pPr>
            <w:r>
              <w:rPr>
                <w:rFonts w:ascii="Arial" w:hAnsi="Arial" w:cs="Arial"/>
                <w:bCs/>
                <w:color w:val="000000"/>
              </w:rPr>
              <w:t xml:space="preserve">The Company has charged </w:t>
            </w:r>
            <w:r w:rsidR="0074255A">
              <w:rPr>
                <w:rFonts w:ascii="Arial" w:hAnsi="Arial" w:cs="Arial"/>
                <w:bCs/>
                <w:color w:val="000000"/>
              </w:rPr>
              <w:t>interest on security deposit as per instruction</w:t>
            </w:r>
            <w:r w:rsidR="006E0A80">
              <w:rPr>
                <w:rFonts w:ascii="Arial" w:hAnsi="Arial" w:cs="Arial"/>
                <w:bCs/>
                <w:color w:val="000000"/>
              </w:rPr>
              <w:t>s issued by the HPERC and passed</w:t>
            </w:r>
            <w:r>
              <w:rPr>
                <w:rFonts w:ascii="Arial" w:hAnsi="Arial" w:cs="Arial"/>
                <w:bCs/>
                <w:color w:val="000000"/>
              </w:rPr>
              <w:t xml:space="preserve"> on </w:t>
            </w:r>
            <w:r>
              <w:rPr>
                <w:rFonts w:ascii="Arial" w:hAnsi="Arial" w:cs="Arial"/>
                <w:bCs/>
                <w:color w:val="000000"/>
              </w:rPr>
              <w:lastRenderedPageBreak/>
              <w:t xml:space="preserve">/ adjusted </w:t>
            </w:r>
            <w:r w:rsidR="006E0A80">
              <w:rPr>
                <w:rFonts w:ascii="Arial" w:hAnsi="Arial" w:cs="Arial"/>
                <w:bCs/>
                <w:color w:val="000000"/>
              </w:rPr>
              <w:t>this amount</w:t>
            </w:r>
            <w:r>
              <w:rPr>
                <w:rFonts w:ascii="Arial" w:hAnsi="Arial" w:cs="Arial"/>
                <w:bCs/>
                <w:color w:val="000000"/>
              </w:rPr>
              <w:t xml:space="preserve"> to consumer</w:t>
            </w:r>
            <w:r w:rsidR="006E0A80">
              <w:rPr>
                <w:rFonts w:ascii="Arial" w:hAnsi="Arial" w:cs="Arial"/>
                <w:bCs/>
                <w:color w:val="000000"/>
              </w:rPr>
              <w:t>s</w:t>
            </w:r>
            <w:r>
              <w:rPr>
                <w:rFonts w:ascii="Arial" w:hAnsi="Arial" w:cs="Arial"/>
                <w:bCs/>
                <w:color w:val="000000"/>
              </w:rPr>
              <w:t xml:space="preserve"> </w:t>
            </w:r>
            <w:r w:rsidR="00AC0857">
              <w:rPr>
                <w:rFonts w:ascii="Arial" w:hAnsi="Arial" w:cs="Arial"/>
                <w:bCs/>
                <w:color w:val="000000"/>
              </w:rPr>
              <w:t xml:space="preserve">during </w:t>
            </w:r>
            <w:r w:rsidR="006E0A80">
              <w:rPr>
                <w:rFonts w:ascii="Arial" w:hAnsi="Arial" w:cs="Arial"/>
                <w:bCs/>
                <w:color w:val="000000"/>
              </w:rPr>
              <w:t>in</w:t>
            </w:r>
            <w:r w:rsidR="00841B42">
              <w:rPr>
                <w:rFonts w:ascii="Arial" w:hAnsi="Arial" w:cs="Arial"/>
                <w:bCs/>
                <w:color w:val="000000"/>
              </w:rPr>
              <w:t xml:space="preserve"> July and August, 2015</w:t>
            </w:r>
            <w:r>
              <w:rPr>
                <w:rFonts w:ascii="Arial" w:hAnsi="Arial" w:cs="Arial"/>
                <w:bCs/>
                <w:color w:val="000000"/>
              </w:rPr>
              <w:t xml:space="preserve"> bills </w:t>
            </w:r>
            <w:r w:rsidR="009873B4">
              <w:rPr>
                <w:rFonts w:ascii="Arial" w:hAnsi="Arial" w:cs="Arial"/>
                <w:bCs/>
                <w:color w:val="000000"/>
              </w:rPr>
              <w:t>of which have</w:t>
            </w:r>
            <w:r>
              <w:rPr>
                <w:rFonts w:ascii="Arial" w:hAnsi="Arial" w:cs="Arial"/>
                <w:bCs/>
                <w:color w:val="000000"/>
              </w:rPr>
              <w:t xml:space="preserve"> been accepted by the consumers.</w:t>
            </w:r>
            <w:r w:rsidR="0074255A">
              <w:rPr>
                <w:rFonts w:ascii="Arial" w:hAnsi="Arial" w:cs="Arial"/>
                <w:bCs/>
                <w:color w:val="000000"/>
              </w:rPr>
              <w:t xml:space="preserve"> Hence para </w:t>
            </w:r>
            <w:r w:rsidR="006E0A80">
              <w:rPr>
                <w:rFonts w:ascii="Arial" w:hAnsi="Arial" w:cs="Arial"/>
                <w:bCs/>
                <w:color w:val="000000"/>
              </w:rPr>
              <w:t xml:space="preserve">may </w:t>
            </w:r>
            <w:r w:rsidR="0074255A">
              <w:rPr>
                <w:rFonts w:ascii="Arial" w:hAnsi="Arial" w:cs="Arial"/>
                <w:bCs/>
                <w:color w:val="000000"/>
              </w:rPr>
              <w:t>be dropped.</w:t>
            </w:r>
          </w:p>
        </w:tc>
      </w:tr>
      <w:tr w:rsidR="00D10917" w:rsidTr="00A5505D">
        <w:tc>
          <w:tcPr>
            <w:tcW w:w="7218" w:type="dxa"/>
          </w:tcPr>
          <w:p w:rsidR="003A6979" w:rsidRPr="003A6979" w:rsidRDefault="003A6979" w:rsidP="003A6979">
            <w:pPr>
              <w:pStyle w:val="ListParagraph"/>
              <w:numPr>
                <w:ilvl w:val="0"/>
                <w:numId w:val="6"/>
              </w:numPr>
              <w:ind w:hanging="720"/>
              <w:jc w:val="both"/>
              <w:rPr>
                <w:rFonts w:ascii="Arial" w:hAnsi="Arial" w:cs="Arial"/>
                <w:b/>
              </w:rPr>
            </w:pPr>
            <w:r w:rsidRPr="003A6979">
              <w:rPr>
                <w:rFonts w:ascii="Arial" w:hAnsi="Arial" w:cs="Arial"/>
                <w:b/>
              </w:rPr>
              <w:lastRenderedPageBreak/>
              <w:t>46.430 Provision for Liability of Expenses</w:t>
            </w:r>
          </w:p>
          <w:p w:rsidR="00D10917" w:rsidRPr="008B37AD" w:rsidRDefault="003A6979" w:rsidP="003A6979">
            <w:pPr>
              <w:jc w:val="both"/>
              <w:rPr>
                <w:rFonts w:ascii="Arial" w:hAnsi="Arial" w:cs="Arial"/>
              </w:rPr>
            </w:pPr>
            <w:r w:rsidRPr="00CC3AEE">
              <w:rPr>
                <w:rFonts w:ascii="Arial" w:hAnsi="Arial" w:cs="Arial"/>
              </w:rPr>
              <w:t>The provision of Rs 9415.15 lacs made by the company on account of liability of expenses is subject to confirmations and reconciliations.</w:t>
            </w:r>
          </w:p>
          <w:p w:rsidR="00D10917" w:rsidRDefault="00D10917" w:rsidP="00D10917">
            <w:pPr>
              <w:jc w:val="both"/>
              <w:rPr>
                <w:rFonts w:ascii="Arial" w:hAnsi="Arial" w:cs="Arial"/>
                <w:b/>
              </w:rPr>
            </w:pPr>
          </w:p>
        </w:tc>
        <w:tc>
          <w:tcPr>
            <w:tcW w:w="6300" w:type="dxa"/>
          </w:tcPr>
          <w:p w:rsidR="00CA4ABD" w:rsidRDefault="00CA4ABD" w:rsidP="006E0A80">
            <w:pPr>
              <w:jc w:val="both"/>
            </w:pPr>
          </w:p>
          <w:p w:rsidR="00CA4ABD" w:rsidRDefault="00CA4ABD" w:rsidP="006E0A80">
            <w:pPr>
              <w:jc w:val="both"/>
            </w:pPr>
          </w:p>
          <w:p w:rsidR="00D10917" w:rsidRDefault="00AC0857" w:rsidP="006E0A80">
            <w:pPr>
              <w:jc w:val="both"/>
            </w:pPr>
            <w:r>
              <w:t xml:space="preserve">The </w:t>
            </w:r>
            <w:r w:rsidR="009B30B0">
              <w:t>detail of provision for liability of expenses is</w:t>
            </w:r>
            <w:r>
              <w:t xml:space="preserve"> available with all DDOs </w:t>
            </w:r>
            <w:r w:rsidR="006E0A80">
              <w:t>but</w:t>
            </w:r>
            <w:r>
              <w:t xml:space="preserve"> auditor has not </w:t>
            </w:r>
            <w:r w:rsidR="009B30B0">
              <w:t>specified</w:t>
            </w:r>
            <w:r>
              <w:t xml:space="preserve"> the unit concern</w:t>
            </w:r>
            <w:r w:rsidR="006E0A80">
              <w:t xml:space="preserve">ed in absence of which specified reply </w:t>
            </w:r>
            <w:proofErr w:type="spellStart"/>
            <w:r w:rsidR="006E0A80">
              <w:t>can not</w:t>
            </w:r>
            <w:proofErr w:type="spellEnd"/>
            <w:r w:rsidR="006E0A80">
              <w:t xml:space="preserve"> be given</w:t>
            </w:r>
            <w:r>
              <w:t>. Hence para may be dropped.</w:t>
            </w:r>
          </w:p>
        </w:tc>
      </w:tr>
      <w:tr w:rsidR="00B22523" w:rsidTr="00A5505D">
        <w:tc>
          <w:tcPr>
            <w:tcW w:w="7218" w:type="dxa"/>
          </w:tcPr>
          <w:p w:rsidR="003A6979" w:rsidRPr="00CC3AEE" w:rsidRDefault="003A6979" w:rsidP="003A6979">
            <w:pPr>
              <w:jc w:val="both"/>
              <w:rPr>
                <w:rFonts w:ascii="Arial" w:hAnsi="Arial" w:cs="Arial"/>
                <w:b/>
              </w:rPr>
            </w:pPr>
            <w:r w:rsidRPr="00CC3AEE">
              <w:rPr>
                <w:rFonts w:ascii="Arial" w:hAnsi="Arial" w:cs="Arial"/>
                <w:b/>
              </w:rPr>
              <w:t>12</w:t>
            </w:r>
            <w:r w:rsidRPr="00CC3AEE">
              <w:rPr>
                <w:rFonts w:ascii="Arial" w:hAnsi="Arial" w:cs="Arial"/>
                <w:b/>
              </w:rPr>
              <w:tab/>
              <w:t>Tangible Assets (Note 2.11)</w:t>
            </w:r>
          </w:p>
          <w:p w:rsidR="003A6979" w:rsidRPr="00CC3AEE" w:rsidRDefault="003A6979" w:rsidP="003A6979">
            <w:pPr>
              <w:jc w:val="both"/>
              <w:rPr>
                <w:rFonts w:ascii="Arial" w:hAnsi="Arial" w:cs="Arial"/>
                <w:b/>
              </w:rPr>
            </w:pPr>
            <w:r w:rsidRPr="00CC3AEE">
              <w:rPr>
                <w:rFonts w:ascii="Arial" w:hAnsi="Arial" w:cs="Arial"/>
                <w:b/>
              </w:rPr>
              <w:tab/>
            </w:r>
          </w:p>
          <w:p w:rsidR="003A6979" w:rsidRPr="00CC3AEE" w:rsidRDefault="003A6979" w:rsidP="003A6979">
            <w:pPr>
              <w:pStyle w:val="BodyText2"/>
              <w:spacing w:after="0" w:line="240" w:lineRule="auto"/>
              <w:jc w:val="both"/>
              <w:rPr>
                <w:rFonts w:ascii="Arial" w:hAnsi="Arial" w:cs="Arial"/>
                <w:sz w:val="24"/>
                <w:szCs w:val="24"/>
              </w:rPr>
            </w:pPr>
            <w:r w:rsidRPr="00CC3AEE">
              <w:rPr>
                <w:rFonts w:ascii="Arial" w:hAnsi="Arial" w:cs="Arial"/>
                <w:sz w:val="24"/>
                <w:szCs w:val="24"/>
              </w:rPr>
              <w:t>(</w:t>
            </w:r>
            <w:proofErr w:type="spellStart"/>
            <w:r w:rsidRPr="00CC3AEE">
              <w:rPr>
                <w:rFonts w:ascii="Arial" w:hAnsi="Arial" w:cs="Arial"/>
                <w:sz w:val="24"/>
                <w:szCs w:val="24"/>
              </w:rPr>
              <w:t>i</w:t>
            </w:r>
            <w:proofErr w:type="spellEnd"/>
            <w:r w:rsidRPr="00CC3AEE">
              <w:rPr>
                <w:rFonts w:ascii="Arial" w:hAnsi="Arial" w:cs="Arial"/>
                <w:sz w:val="24"/>
                <w:szCs w:val="24"/>
              </w:rPr>
              <w:t>)</w:t>
            </w:r>
            <w:r w:rsidRPr="00CC3AEE">
              <w:rPr>
                <w:rFonts w:ascii="Arial" w:hAnsi="Arial" w:cs="Arial"/>
                <w:sz w:val="24"/>
                <w:szCs w:val="24"/>
              </w:rPr>
              <w:tab/>
              <w:t xml:space="preserve">Depreciation on fixed assets owned by Board and transferred to Company is in accordance with “Transfer Scheme”.  The Board charged depreciation at the rate of 2.50 percent on the opening balance of the assets except on vehicles which is being charged at the rate of 90% of cost of vehicles having 7 years life expectancy at division levels which is not in accordance with Schedule XIV of Companies Act. </w:t>
            </w:r>
          </w:p>
          <w:p w:rsidR="00B22523" w:rsidRPr="00C55C4B" w:rsidRDefault="00B22523" w:rsidP="00B22523">
            <w:pPr>
              <w:pStyle w:val="BodyText2"/>
              <w:spacing w:after="0" w:line="240" w:lineRule="auto"/>
              <w:jc w:val="both"/>
              <w:rPr>
                <w:rFonts w:ascii="Arial" w:hAnsi="Arial" w:cs="Arial"/>
                <w:sz w:val="24"/>
                <w:szCs w:val="24"/>
              </w:rPr>
            </w:pPr>
          </w:p>
          <w:p w:rsidR="00B22523" w:rsidRPr="00C55C4B" w:rsidRDefault="00B22523" w:rsidP="00B22523">
            <w:pPr>
              <w:pStyle w:val="BodyText2"/>
              <w:spacing w:after="0" w:line="240" w:lineRule="auto"/>
              <w:jc w:val="both"/>
              <w:rPr>
                <w:rFonts w:ascii="Arial" w:hAnsi="Arial" w:cs="Arial"/>
                <w:sz w:val="24"/>
                <w:szCs w:val="24"/>
              </w:rPr>
            </w:pPr>
          </w:p>
          <w:p w:rsidR="003A6979" w:rsidRPr="00CC3AEE" w:rsidRDefault="003A6979" w:rsidP="003A6979">
            <w:pPr>
              <w:pStyle w:val="BodyText2"/>
              <w:spacing w:after="0" w:line="240" w:lineRule="auto"/>
              <w:jc w:val="both"/>
              <w:rPr>
                <w:rFonts w:ascii="Arial" w:hAnsi="Arial" w:cs="Arial"/>
                <w:sz w:val="24"/>
                <w:szCs w:val="24"/>
              </w:rPr>
            </w:pPr>
            <w:r w:rsidRPr="00CC3AEE">
              <w:rPr>
                <w:rFonts w:ascii="Arial" w:hAnsi="Arial" w:cs="Arial"/>
                <w:sz w:val="24"/>
                <w:szCs w:val="24"/>
              </w:rPr>
              <w:t>We further report that during the year under review and in previous year the Company has charged depreciation in accordance with rates notified by Himachal Pradesh Electricity Regulatory Commission on all assets, whereas the said depreciation should have only to be applied to assets acquired after 14</w:t>
            </w:r>
            <w:r w:rsidRPr="00CC3AEE">
              <w:rPr>
                <w:rFonts w:ascii="Arial" w:hAnsi="Arial" w:cs="Arial"/>
                <w:sz w:val="24"/>
                <w:szCs w:val="24"/>
                <w:vertAlign w:val="superscript"/>
              </w:rPr>
              <w:t>th</w:t>
            </w:r>
            <w:r w:rsidRPr="00CC3AEE">
              <w:rPr>
                <w:rFonts w:ascii="Arial" w:hAnsi="Arial" w:cs="Arial"/>
                <w:sz w:val="24"/>
                <w:szCs w:val="24"/>
              </w:rPr>
              <w:t xml:space="preserve"> June, 2010 and depreciation on assets transferred from Board on the basis of rates computed on the basis of life expectancy of each assets or class of assets. In view that Company has not proved us the sufficient information with regard to historical cost, date of purchase and expected life, we cannot comment on the adequacy of depreciation charged to revenue account.</w:t>
            </w:r>
          </w:p>
          <w:p w:rsidR="00B22523" w:rsidRPr="00C55C4B" w:rsidRDefault="00B22523" w:rsidP="00B22523">
            <w:pPr>
              <w:pStyle w:val="BodyText2"/>
              <w:spacing w:after="0" w:line="240" w:lineRule="auto"/>
              <w:jc w:val="both"/>
              <w:rPr>
                <w:rFonts w:ascii="Arial" w:hAnsi="Arial" w:cs="Arial"/>
                <w:sz w:val="24"/>
                <w:szCs w:val="24"/>
              </w:rPr>
            </w:pPr>
          </w:p>
          <w:p w:rsidR="00B22523" w:rsidRPr="00C55C4B" w:rsidRDefault="003A6979" w:rsidP="00B22523">
            <w:pPr>
              <w:pStyle w:val="BodyText2"/>
              <w:spacing w:after="0" w:line="240" w:lineRule="auto"/>
              <w:jc w:val="both"/>
              <w:rPr>
                <w:rFonts w:ascii="Arial" w:hAnsi="Arial" w:cs="Arial"/>
                <w:sz w:val="24"/>
                <w:szCs w:val="24"/>
              </w:rPr>
            </w:pPr>
            <w:r w:rsidRPr="00CC3AEE">
              <w:rPr>
                <w:rFonts w:ascii="Arial" w:hAnsi="Arial" w:cs="Arial"/>
                <w:sz w:val="24"/>
                <w:szCs w:val="24"/>
              </w:rPr>
              <w:lastRenderedPageBreak/>
              <w:t>We further report that during the previous year Company has changed the rates of depreciation as applied by Board, in terms of AS-6 Depreciation Accounting issued by Institute of Chartered Accountants of India, the method of depreciation is to be applied consistently and wherever the method is changed, the depreciation is to be recalculated from the date of asset coming into use and provision for depreciation has to be reinstated at close of the year. In view that sufficient information in this regard has not provided by the Company, therefore, we are unable to comment of adequacy or sufficiency of accumulated depreciation charged.</w:t>
            </w:r>
          </w:p>
          <w:p w:rsidR="00B22523" w:rsidRPr="00C55C4B" w:rsidRDefault="00B22523" w:rsidP="00B22523">
            <w:pPr>
              <w:pStyle w:val="BodyText2"/>
              <w:spacing w:after="0" w:line="240" w:lineRule="auto"/>
              <w:jc w:val="both"/>
              <w:rPr>
                <w:rFonts w:ascii="Arial" w:hAnsi="Arial" w:cs="Arial"/>
                <w:sz w:val="24"/>
                <w:szCs w:val="24"/>
              </w:rPr>
            </w:pPr>
          </w:p>
          <w:p w:rsidR="00B22523" w:rsidRDefault="003A6979" w:rsidP="003A6979">
            <w:pPr>
              <w:pStyle w:val="BodyText2"/>
              <w:spacing w:after="0" w:line="240" w:lineRule="auto"/>
              <w:jc w:val="both"/>
              <w:rPr>
                <w:rFonts w:ascii="Arial" w:hAnsi="Arial" w:cs="Arial"/>
                <w:sz w:val="24"/>
                <w:szCs w:val="24"/>
              </w:rPr>
            </w:pPr>
            <w:r w:rsidRPr="00CC3AEE">
              <w:rPr>
                <w:rFonts w:ascii="Arial" w:hAnsi="Arial" w:cs="Arial"/>
                <w:sz w:val="24"/>
                <w:szCs w:val="24"/>
              </w:rPr>
              <w:t xml:space="preserve">We further report that the Company has not charged depreciation on addition made to any asset or where any asset has been sold, discarded, demolished or destroyed on pro rata basis during the year from the date of such addition or as the case may be up to the date on which such asset has been sold, discarded, demolished or destroyed and also the Company has not charged depreciation at the rate of 100 percent on assets whose actual cost does not exceed </w:t>
            </w:r>
            <w:r w:rsidRPr="00CC3AEE">
              <w:rPr>
                <w:rFonts w:ascii="Calibri" w:hAnsi="Calibri" w:cs="Calibri"/>
                <w:i/>
                <w:sz w:val="24"/>
                <w:szCs w:val="24"/>
              </w:rPr>
              <w:t>₹</w:t>
            </w:r>
            <w:r w:rsidRPr="00CC3AEE">
              <w:rPr>
                <w:rFonts w:ascii="Arial" w:hAnsi="Arial" w:cs="Arial"/>
                <w:sz w:val="24"/>
                <w:szCs w:val="24"/>
              </w:rPr>
              <w:t>. 5,000 as specified in Schedule XIV of Companies Act, 1956.</w:t>
            </w:r>
          </w:p>
          <w:p w:rsidR="003A6979" w:rsidRPr="003A6979" w:rsidRDefault="003A6979" w:rsidP="003A6979">
            <w:pPr>
              <w:pStyle w:val="BodyText2"/>
              <w:spacing w:after="0" w:line="240" w:lineRule="auto"/>
              <w:jc w:val="both"/>
              <w:rPr>
                <w:rFonts w:ascii="Arial" w:hAnsi="Arial" w:cs="Arial"/>
                <w:sz w:val="24"/>
                <w:szCs w:val="24"/>
              </w:rPr>
            </w:pPr>
          </w:p>
        </w:tc>
        <w:tc>
          <w:tcPr>
            <w:tcW w:w="6300" w:type="dxa"/>
          </w:tcPr>
          <w:p w:rsidR="00B22523" w:rsidRDefault="00B22523" w:rsidP="00E87C98">
            <w:pPr>
              <w:jc w:val="both"/>
            </w:pPr>
          </w:p>
          <w:p w:rsidR="009D263F" w:rsidRDefault="009D263F" w:rsidP="00E87C98">
            <w:pPr>
              <w:jc w:val="both"/>
              <w:rPr>
                <w:rFonts w:ascii="Arial" w:hAnsi="Arial" w:cs="Arial"/>
                <w:bCs/>
                <w:color w:val="000000"/>
              </w:rPr>
            </w:pPr>
          </w:p>
          <w:p w:rsidR="003F7F98" w:rsidRPr="00C55C4B" w:rsidRDefault="009D263F" w:rsidP="003F7F98">
            <w:pPr>
              <w:pStyle w:val="BodyText2"/>
              <w:spacing w:after="0" w:line="240" w:lineRule="auto"/>
              <w:jc w:val="both"/>
              <w:rPr>
                <w:rFonts w:ascii="Arial" w:hAnsi="Arial" w:cs="Arial"/>
                <w:sz w:val="24"/>
                <w:szCs w:val="24"/>
              </w:rPr>
            </w:pPr>
            <w:r>
              <w:rPr>
                <w:rFonts w:ascii="Arial" w:hAnsi="Arial" w:cs="Arial"/>
                <w:bCs/>
                <w:color w:val="000000"/>
              </w:rPr>
              <w:t xml:space="preserve">We concur with the view of the auditor. However, the system </w:t>
            </w:r>
            <w:r w:rsidR="006E0A80">
              <w:rPr>
                <w:rFonts w:ascii="Arial" w:hAnsi="Arial" w:cs="Arial"/>
                <w:bCs/>
                <w:color w:val="000000"/>
              </w:rPr>
              <w:t>for calculating</w:t>
            </w:r>
            <w:r>
              <w:rPr>
                <w:rFonts w:ascii="Arial" w:hAnsi="Arial" w:cs="Arial"/>
                <w:bCs/>
                <w:color w:val="000000"/>
              </w:rPr>
              <w:t xml:space="preserve"> depreciation has been changed in order to apply rate</w:t>
            </w:r>
            <w:r w:rsidR="009873B4">
              <w:rPr>
                <w:rFonts w:ascii="Arial" w:hAnsi="Arial" w:cs="Arial"/>
                <w:bCs/>
                <w:color w:val="000000"/>
              </w:rPr>
              <w:t>s</w:t>
            </w:r>
            <w:r>
              <w:rPr>
                <w:rFonts w:ascii="Arial" w:hAnsi="Arial" w:cs="Arial"/>
                <w:bCs/>
                <w:color w:val="000000"/>
              </w:rPr>
              <w:t xml:space="preserve"> as per </w:t>
            </w:r>
            <w:r w:rsidR="00332B33">
              <w:rPr>
                <w:rFonts w:ascii="Arial" w:hAnsi="Arial" w:cs="Arial"/>
                <w:bCs/>
                <w:color w:val="000000"/>
              </w:rPr>
              <w:t>HP</w:t>
            </w:r>
            <w:r>
              <w:rPr>
                <w:rFonts w:ascii="Arial" w:hAnsi="Arial" w:cs="Arial"/>
                <w:bCs/>
                <w:color w:val="000000"/>
              </w:rPr>
              <w:t>ERC</w:t>
            </w:r>
            <w:r w:rsidR="009873B4">
              <w:rPr>
                <w:rFonts w:ascii="Arial" w:hAnsi="Arial" w:cs="Arial"/>
                <w:bCs/>
                <w:color w:val="000000"/>
              </w:rPr>
              <w:t xml:space="preserve"> regulations </w:t>
            </w:r>
            <w:r>
              <w:rPr>
                <w:rFonts w:ascii="Arial" w:hAnsi="Arial" w:cs="Arial"/>
                <w:bCs/>
                <w:color w:val="000000"/>
              </w:rPr>
              <w:t xml:space="preserve"> and</w:t>
            </w:r>
            <w:r w:rsidR="006E0A80">
              <w:rPr>
                <w:rFonts w:ascii="Arial" w:hAnsi="Arial" w:cs="Arial"/>
                <w:bCs/>
                <w:color w:val="000000"/>
              </w:rPr>
              <w:t xml:space="preserve"> not</w:t>
            </w:r>
            <w:r>
              <w:rPr>
                <w:rFonts w:ascii="Arial" w:hAnsi="Arial" w:cs="Arial"/>
                <w:bCs/>
                <w:color w:val="000000"/>
              </w:rPr>
              <w:t xml:space="preserve"> arbitrarily @ 2.5% </w:t>
            </w:r>
            <w:r w:rsidR="006E0A80">
              <w:rPr>
                <w:rFonts w:ascii="Arial" w:hAnsi="Arial" w:cs="Arial"/>
                <w:bCs/>
                <w:color w:val="000000"/>
              </w:rPr>
              <w:t>as</w:t>
            </w:r>
            <w:r w:rsidR="00332B33">
              <w:rPr>
                <w:rFonts w:ascii="Arial" w:hAnsi="Arial" w:cs="Arial"/>
                <w:bCs/>
                <w:color w:val="000000"/>
              </w:rPr>
              <w:t xml:space="preserve"> applied before </w:t>
            </w:r>
            <w:r w:rsidR="00EA4C2F">
              <w:rPr>
                <w:rFonts w:ascii="Arial" w:hAnsi="Arial" w:cs="Arial"/>
                <w:bCs/>
                <w:color w:val="000000"/>
              </w:rPr>
              <w:t xml:space="preserve">the </w:t>
            </w:r>
            <w:r w:rsidR="00332B33">
              <w:rPr>
                <w:rFonts w:ascii="Arial" w:hAnsi="Arial" w:cs="Arial"/>
                <w:bCs/>
                <w:color w:val="000000"/>
              </w:rPr>
              <w:t>in</w:t>
            </w:r>
            <w:r>
              <w:rPr>
                <w:rFonts w:ascii="Arial" w:hAnsi="Arial" w:cs="Arial"/>
                <w:bCs/>
                <w:color w:val="000000"/>
              </w:rPr>
              <w:t>corporation of the company.</w:t>
            </w:r>
            <w:r w:rsidR="006244BC">
              <w:rPr>
                <w:rFonts w:ascii="Arial" w:hAnsi="Arial" w:cs="Arial"/>
                <w:bCs/>
                <w:color w:val="000000"/>
              </w:rPr>
              <w:t xml:space="preserve">GIS/GPS schemes </w:t>
            </w:r>
            <w:r w:rsidR="006E0A80">
              <w:rPr>
                <w:rFonts w:ascii="Arial" w:hAnsi="Arial" w:cs="Arial"/>
                <w:bCs/>
                <w:color w:val="000000"/>
              </w:rPr>
              <w:t>are</w:t>
            </w:r>
            <w:r w:rsidR="006244BC">
              <w:rPr>
                <w:rFonts w:ascii="Arial" w:hAnsi="Arial" w:cs="Arial"/>
                <w:bCs/>
                <w:color w:val="000000"/>
              </w:rPr>
              <w:t xml:space="preserve"> in process and final report is still awaited.</w:t>
            </w:r>
            <w:r w:rsidR="008C7C6F">
              <w:rPr>
                <w:rFonts w:ascii="Arial" w:hAnsi="Arial" w:cs="Arial"/>
                <w:bCs/>
                <w:color w:val="000000"/>
              </w:rPr>
              <w:t xml:space="preserve"> Besides, the Company formed the task forces for preparation of Fixed Assets Register and forming proper accounting </w:t>
            </w:r>
            <w:proofErr w:type="gramStart"/>
            <w:r w:rsidR="008C7C6F">
              <w:rPr>
                <w:rFonts w:ascii="Arial" w:hAnsi="Arial" w:cs="Arial"/>
                <w:bCs/>
                <w:color w:val="000000"/>
              </w:rPr>
              <w:t>policies  in</w:t>
            </w:r>
            <w:proofErr w:type="gramEnd"/>
            <w:r w:rsidR="008C7C6F">
              <w:rPr>
                <w:rFonts w:ascii="Arial" w:hAnsi="Arial" w:cs="Arial"/>
                <w:bCs/>
                <w:color w:val="000000"/>
              </w:rPr>
              <w:t xml:space="preserve"> this regards .  </w:t>
            </w:r>
            <w:r w:rsidR="006244BC">
              <w:rPr>
                <w:rFonts w:ascii="Arial" w:hAnsi="Arial" w:cs="Arial"/>
                <w:bCs/>
                <w:color w:val="000000"/>
              </w:rPr>
              <w:t xml:space="preserve"> </w:t>
            </w:r>
            <w:r w:rsidR="003F7F98">
              <w:rPr>
                <w:rFonts w:ascii="Arial" w:hAnsi="Arial" w:cs="Arial"/>
                <w:bCs/>
                <w:color w:val="000000"/>
              </w:rPr>
              <w:t xml:space="preserve">Thereafter, proper procedure for deprecation, discarded, sold assets and life </w:t>
            </w:r>
            <w:r w:rsidR="00BF0364">
              <w:rPr>
                <w:rFonts w:ascii="Arial" w:hAnsi="Arial" w:cs="Arial"/>
                <w:bCs/>
                <w:color w:val="000000"/>
              </w:rPr>
              <w:t>of assets</w:t>
            </w:r>
            <w:r w:rsidR="003F7F98">
              <w:rPr>
                <w:rFonts w:ascii="Arial" w:hAnsi="Arial" w:cs="Arial"/>
                <w:bCs/>
                <w:color w:val="000000"/>
              </w:rPr>
              <w:t xml:space="preserve">, shall be adopted for Tangible assets </w:t>
            </w:r>
            <w:r w:rsidR="003F7F98" w:rsidRPr="00C55C4B">
              <w:rPr>
                <w:rFonts w:ascii="Arial" w:hAnsi="Arial" w:cs="Arial"/>
                <w:sz w:val="24"/>
                <w:szCs w:val="24"/>
              </w:rPr>
              <w:t>as specified in Schedule XIV of Companies Act, 1956.</w:t>
            </w:r>
          </w:p>
          <w:p w:rsidR="009D263F" w:rsidRDefault="009D263F" w:rsidP="00E87C98">
            <w:pPr>
              <w:jc w:val="both"/>
            </w:pPr>
          </w:p>
        </w:tc>
      </w:tr>
      <w:tr w:rsidR="00B22523" w:rsidTr="00A5505D">
        <w:tc>
          <w:tcPr>
            <w:tcW w:w="7218" w:type="dxa"/>
          </w:tcPr>
          <w:p w:rsidR="00B22523" w:rsidRDefault="003A6979" w:rsidP="00B22523">
            <w:pPr>
              <w:jc w:val="both"/>
              <w:rPr>
                <w:rFonts w:ascii="Arial" w:hAnsi="Arial" w:cs="Arial"/>
                <w:b/>
              </w:rPr>
            </w:pPr>
            <w:r w:rsidRPr="004F48BE">
              <w:rPr>
                <w:rFonts w:ascii="Arial" w:hAnsi="Arial" w:cs="Arial"/>
              </w:rPr>
              <w:lastRenderedPageBreak/>
              <w:t>(ii)</w:t>
            </w:r>
            <w:r w:rsidRPr="00CC3AEE">
              <w:rPr>
                <w:rFonts w:ascii="Arial" w:hAnsi="Arial" w:cs="Arial"/>
              </w:rPr>
              <w:tab/>
              <w:t>We also report that the assets of the company except vehicles in use and assets created from REC loans   have not been fully insured.</w:t>
            </w:r>
          </w:p>
        </w:tc>
        <w:tc>
          <w:tcPr>
            <w:tcW w:w="6300" w:type="dxa"/>
          </w:tcPr>
          <w:p w:rsidR="00B22523" w:rsidRDefault="008C7C6F" w:rsidP="00E87C98">
            <w:pPr>
              <w:jc w:val="both"/>
            </w:pPr>
            <w:r>
              <w:rPr>
                <w:rFonts w:ascii="Arial" w:hAnsi="Arial" w:cs="Arial"/>
                <w:bCs/>
                <w:color w:val="000000"/>
              </w:rPr>
              <w:t xml:space="preserve">Agreed with the version of Auditor. </w:t>
            </w:r>
            <w:r w:rsidR="009D263F">
              <w:rPr>
                <w:rFonts w:ascii="Arial" w:hAnsi="Arial" w:cs="Arial"/>
                <w:bCs/>
                <w:color w:val="000000"/>
              </w:rPr>
              <w:t>Appropriate action shall be taken in due course.</w:t>
            </w:r>
          </w:p>
        </w:tc>
      </w:tr>
      <w:tr w:rsidR="00B22523" w:rsidTr="00A5505D">
        <w:tc>
          <w:tcPr>
            <w:tcW w:w="7218" w:type="dxa"/>
          </w:tcPr>
          <w:p w:rsidR="003A6979" w:rsidRDefault="003A6979" w:rsidP="003A6979">
            <w:pPr>
              <w:jc w:val="both"/>
              <w:rPr>
                <w:rFonts w:ascii="Arial" w:hAnsi="Arial" w:cs="Arial"/>
              </w:rPr>
            </w:pPr>
            <w:r>
              <w:rPr>
                <w:rFonts w:ascii="Arial" w:hAnsi="Arial" w:cs="Arial"/>
              </w:rPr>
              <w:t xml:space="preserve">(iii) </w:t>
            </w:r>
            <w:r w:rsidRPr="003A6979">
              <w:rPr>
                <w:rFonts w:ascii="Arial" w:hAnsi="Arial" w:cs="Arial"/>
              </w:rPr>
              <w:t>The company has transferred cost of transmission lines in previous years to the HPTCL</w:t>
            </w:r>
            <w:r w:rsidR="00054B86">
              <w:rPr>
                <w:rFonts w:ascii="Arial" w:hAnsi="Arial" w:cs="Arial"/>
              </w:rPr>
              <w:t xml:space="preserve"> </w:t>
            </w:r>
            <w:r w:rsidRPr="003A6979">
              <w:rPr>
                <w:rFonts w:ascii="Arial" w:hAnsi="Arial" w:cs="Arial"/>
              </w:rPr>
              <w:t>(</w:t>
            </w:r>
            <w:r w:rsidRPr="003A6979">
              <w:rPr>
                <w:rFonts w:ascii="Arial" w:hAnsi="Arial" w:cs="Arial"/>
                <w:b/>
              </w:rPr>
              <w:t>Himachal Pradesh Power Transmission Corporation Limited</w:t>
            </w:r>
            <w:proofErr w:type="gramStart"/>
            <w:r w:rsidRPr="003A6979">
              <w:rPr>
                <w:rFonts w:ascii="Arial" w:hAnsi="Arial" w:cs="Arial"/>
              </w:rPr>
              <w:t>)  amounting</w:t>
            </w:r>
            <w:proofErr w:type="gramEnd"/>
            <w:r w:rsidRPr="003A6979">
              <w:rPr>
                <w:rFonts w:ascii="Arial" w:hAnsi="Arial" w:cs="Arial"/>
              </w:rPr>
              <w:t xml:space="preserve"> to  </w:t>
            </w:r>
            <w:r w:rsidRPr="003A6979">
              <w:rPr>
                <w:rFonts w:ascii="Calibri" w:hAnsi="Calibri" w:cs="Calibri"/>
                <w:i/>
              </w:rPr>
              <w:t>₹</w:t>
            </w:r>
            <w:r w:rsidRPr="003A6979">
              <w:rPr>
                <w:rFonts w:ascii="Arial" w:hAnsi="Arial" w:cs="Arial"/>
              </w:rPr>
              <w:t xml:space="preserve"> 2,639.91 lacs as per the scheme of the transfer however the same has not been reduced by the provision of depreciation booked on those lines up to the date of transfer and same has been transferred at original cost. The Company has not provided to us the provision of depreciation on these lines booked under the head provision </w:t>
            </w:r>
            <w:r w:rsidRPr="003A6979">
              <w:rPr>
                <w:rFonts w:ascii="Arial" w:hAnsi="Arial" w:cs="Arial"/>
              </w:rPr>
              <w:lastRenderedPageBreak/>
              <w:t>for depreciation. In the absence of information we are unable to comment on the excess provision of depreciation in the books of accounts.</w:t>
            </w:r>
            <w:r w:rsidR="008C7C6F">
              <w:rPr>
                <w:rFonts w:ascii="Arial" w:hAnsi="Arial" w:cs="Arial"/>
              </w:rPr>
              <w:t xml:space="preserve"> </w:t>
            </w:r>
            <w:r w:rsidRPr="003A6979">
              <w:rPr>
                <w:rFonts w:ascii="Arial" w:hAnsi="Arial" w:cs="Arial"/>
              </w:rPr>
              <w:t>During the year under review the Company has revised the Value of Assets Tran</w:t>
            </w:r>
            <w:r w:rsidR="008C7C6F">
              <w:rPr>
                <w:rFonts w:ascii="Arial" w:hAnsi="Arial" w:cs="Arial"/>
              </w:rPr>
              <w:t>s</w:t>
            </w:r>
            <w:r w:rsidRPr="003A6979">
              <w:rPr>
                <w:rFonts w:ascii="Arial" w:hAnsi="Arial" w:cs="Arial"/>
              </w:rPr>
              <w:t>ferred as summarized below.</w:t>
            </w:r>
          </w:p>
          <w:p w:rsidR="003A6979" w:rsidRDefault="003A6979" w:rsidP="003A6979">
            <w:pPr>
              <w:jc w:val="both"/>
              <w:rPr>
                <w:rFonts w:ascii="Arial" w:hAnsi="Arial" w:cs="Arial"/>
              </w:rPr>
            </w:pPr>
          </w:p>
          <w:tbl>
            <w:tblPr>
              <w:tblW w:w="6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4"/>
              <w:gridCol w:w="1863"/>
              <w:gridCol w:w="649"/>
              <w:gridCol w:w="1274"/>
              <w:gridCol w:w="1336"/>
              <w:gridCol w:w="1331"/>
            </w:tblGrid>
            <w:tr w:rsidR="003A6979" w:rsidRPr="00CC3AEE" w:rsidTr="003A6979">
              <w:tc>
                <w:tcPr>
                  <w:tcW w:w="544" w:type="dxa"/>
                </w:tcPr>
                <w:p w:rsidR="003A6979" w:rsidRPr="003A6979" w:rsidRDefault="003A6979" w:rsidP="00C86381">
                  <w:pPr>
                    <w:rPr>
                      <w:rFonts w:ascii="Arial" w:hAnsi="Arial" w:cs="Arial"/>
                      <w:sz w:val="20"/>
                    </w:rPr>
                  </w:pPr>
                  <w:r w:rsidRPr="003A6979">
                    <w:rPr>
                      <w:rFonts w:ascii="Arial" w:hAnsi="Arial" w:cs="Arial"/>
                      <w:sz w:val="20"/>
                    </w:rPr>
                    <w:t>Sl. No</w:t>
                  </w:r>
                </w:p>
              </w:tc>
              <w:tc>
                <w:tcPr>
                  <w:tcW w:w="1863" w:type="dxa"/>
                </w:tcPr>
                <w:p w:rsidR="003A6979" w:rsidRPr="003A6979" w:rsidRDefault="003A6979" w:rsidP="00C86381">
                  <w:pPr>
                    <w:rPr>
                      <w:rFonts w:ascii="Arial" w:hAnsi="Arial" w:cs="Arial"/>
                      <w:sz w:val="20"/>
                    </w:rPr>
                  </w:pPr>
                  <w:r w:rsidRPr="003A6979">
                    <w:rPr>
                      <w:rFonts w:ascii="Arial" w:hAnsi="Arial" w:cs="Arial"/>
                      <w:sz w:val="20"/>
                    </w:rPr>
                    <w:t>Particulars</w:t>
                  </w:r>
                </w:p>
              </w:tc>
              <w:tc>
                <w:tcPr>
                  <w:tcW w:w="649" w:type="dxa"/>
                </w:tcPr>
                <w:p w:rsidR="003A6979" w:rsidRPr="003A6979" w:rsidRDefault="003A6979" w:rsidP="00C86381">
                  <w:pPr>
                    <w:rPr>
                      <w:rFonts w:ascii="Arial" w:hAnsi="Arial" w:cs="Arial"/>
                      <w:sz w:val="20"/>
                    </w:rPr>
                  </w:pPr>
                </w:p>
              </w:tc>
              <w:tc>
                <w:tcPr>
                  <w:tcW w:w="1274" w:type="dxa"/>
                </w:tcPr>
                <w:p w:rsidR="003A6979" w:rsidRPr="003A6979" w:rsidRDefault="008C7C6F" w:rsidP="00C86381">
                  <w:pPr>
                    <w:rPr>
                      <w:rFonts w:ascii="Arial" w:hAnsi="Arial" w:cs="Arial"/>
                      <w:sz w:val="20"/>
                    </w:rPr>
                  </w:pPr>
                  <w:r w:rsidRPr="003A6979">
                    <w:rPr>
                      <w:rFonts w:ascii="Arial" w:hAnsi="Arial" w:cs="Arial"/>
                      <w:sz w:val="20"/>
                    </w:rPr>
                    <w:t>Capitalized</w:t>
                  </w:r>
                  <w:r w:rsidR="003A6979" w:rsidRPr="003A6979">
                    <w:rPr>
                      <w:rFonts w:ascii="Arial" w:hAnsi="Arial" w:cs="Arial"/>
                      <w:sz w:val="20"/>
                    </w:rPr>
                    <w:t xml:space="preserve"> Cost of Assets / Line Transferred to M/s HPTCL (</w:t>
                  </w:r>
                  <w:r w:rsidR="003A6979" w:rsidRPr="003A6979">
                    <w:rPr>
                      <w:rFonts w:ascii="Calibri" w:hAnsi="Calibri" w:cs="Calibri"/>
                      <w:i/>
                      <w:sz w:val="20"/>
                    </w:rPr>
                    <w:t>₹</w:t>
                  </w:r>
                  <w:r w:rsidR="003A6979" w:rsidRPr="003A6979">
                    <w:rPr>
                      <w:rFonts w:ascii="Arial" w:hAnsi="Arial" w:cs="Arial"/>
                      <w:i/>
                      <w:sz w:val="20"/>
                    </w:rPr>
                    <w:t xml:space="preserve"> in Lacs)</w:t>
                  </w:r>
                </w:p>
              </w:tc>
              <w:tc>
                <w:tcPr>
                  <w:tcW w:w="1336" w:type="dxa"/>
                </w:tcPr>
                <w:p w:rsidR="003A6979" w:rsidRPr="003A6979" w:rsidRDefault="003A6979" w:rsidP="00C86381">
                  <w:pPr>
                    <w:rPr>
                      <w:rFonts w:ascii="Arial" w:hAnsi="Arial" w:cs="Arial"/>
                      <w:sz w:val="20"/>
                    </w:rPr>
                  </w:pPr>
                  <w:r w:rsidRPr="003A6979">
                    <w:rPr>
                      <w:rFonts w:ascii="Arial" w:hAnsi="Arial" w:cs="Arial"/>
                      <w:sz w:val="20"/>
                    </w:rPr>
                    <w:t xml:space="preserve">Depreciation Charged </w:t>
                  </w:r>
                  <w:proofErr w:type="spellStart"/>
                  <w:r w:rsidRPr="003A6979">
                    <w:rPr>
                      <w:rFonts w:ascii="Arial" w:hAnsi="Arial" w:cs="Arial"/>
                      <w:sz w:val="20"/>
                    </w:rPr>
                    <w:t>upto</w:t>
                  </w:r>
                  <w:proofErr w:type="spellEnd"/>
                  <w:r w:rsidRPr="003A6979">
                    <w:rPr>
                      <w:rFonts w:ascii="Arial" w:hAnsi="Arial" w:cs="Arial"/>
                      <w:sz w:val="20"/>
                    </w:rPr>
                    <w:t xml:space="preserve"> 13/06/2010</w:t>
                  </w:r>
                </w:p>
              </w:tc>
              <w:tc>
                <w:tcPr>
                  <w:tcW w:w="1331" w:type="dxa"/>
                </w:tcPr>
                <w:p w:rsidR="003A6979" w:rsidRPr="003A6979" w:rsidRDefault="003A6979" w:rsidP="00C86381">
                  <w:pPr>
                    <w:rPr>
                      <w:rFonts w:ascii="Arial" w:hAnsi="Arial" w:cs="Arial"/>
                      <w:sz w:val="20"/>
                    </w:rPr>
                  </w:pPr>
                  <w:r w:rsidRPr="003A6979">
                    <w:rPr>
                      <w:rFonts w:ascii="Arial" w:hAnsi="Arial" w:cs="Arial"/>
                      <w:sz w:val="20"/>
                    </w:rPr>
                    <w:t xml:space="preserve">Net Book Value of Assets </w:t>
                  </w:r>
                  <w:proofErr w:type="spellStart"/>
                  <w:r w:rsidRPr="003A6979">
                    <w:rPr>
                      <w:rFonts w:ascii="Arial" w:hAnsi="Arial" w:cs="Arial"/>
                      <w:sz w:val="20"/>
                    </w:rPr>
                    <w:t>ason</w:t>
                  </w:r>
                  <w:proofErr w:type="spellEnd"/>
                  <w:r w:rsidRPr="003A6979">
                    <w:rPr>
                      <w:rFonts w:ascii="Arial" w:hAnsi="Arial" w:cs="Arial"/>
                      <w:sz w:val="20"/>
                    </w:rPr>
                    <w:t xml:space="preserve"> 13/06/2010</w:t>
                  </w:r>
                </w:p>
              </w:tc>
            </w:tr>
            <w:tr w:rsidR="003A6979" w:rsidRPr="00CC3AEE" w:rsidTr="003A6979">
              <w:tc>
                <w:tcPr>
                  <w:tcW w:w="544" w:type="dxa"/>
                </w:tcPr>
                <w:p w:rsidR="003A6979" w:rsidRPr="003A6979" w:rsidRDefault="003A6979" w:rsidP="00C86381">
                  <w:pPr>
                    <w:rPr>
                      <w:rFonts w:ascii="Arial" w:hAnsi="Arial" w:cs="Arial"/>
                      <w:sz w:val="20"/>
                    </w:rPr>
                  </w:pPr>
                  <w:r w:rsidRPr="003A6979">
                    <w:rPr>
                      <w:rFonts w:ascii="Arial" w:hAnsi="Arial" w:cs="Arial"/>
                      <w:sz w:val="20"/>
                    </w:rPr>
                    <w:t>1</w:t>
                  </w:r>
                </w:p>
              </w:tc>
              <w:tc>
                <w:tcPr>
                  <w:tcW w:w="1863" w:type="dxa"/>
                </w:tcPr>
                <w:p w:rsidR="003A6979" w:rsidRPr="003A6979" w:rsidRDefault="003A6979" w:rsidP="00C86381">
                  <w:pPr>
                    <w:rPr>
                      <w:rFonts w:ascii="Arial" w:hAnsi="Arial" w:cs="Arial"/>
                      <w:sz w:val="20"/>
                    </w:rPr>
                  </w:pPr>
                  <w:r w:rsidRPr="003A6979">
                    <w:rPr>
                      <w:rFonts w:ascii="Arial" w:hAnsi="Arial" w:cs="Arial"/>
                      <w:sz w:val="20"/>
                    </w:rPr>
                    <w:t>Various Transmission Line (assets ) Transferred to HPTCL ( Revised Value</w:t>
                  </w:r>
                </w:p>
              </w:tc>
              <w:tc>
                <w:tcPr>
                  <w:tcW w:w="649" w:type="dxa"/>
                </w:tcPr>
                <w:p w:rsidR="003A6979" w:rsidRPr="003A6979" w:rsidRDefault="003A6979" w:rsidP="00C86381">
                  <w:pPr>
                    <w:rPr>
                      <w:rFonts w:ascii="Arial" w:hAnsi="Arial" w:cs="Arial"/>
                      <w:sz w:val="20"/>
                    </w:rPr>
                  </w:pPr>
                  <w:r w:rsidRPr="003A6979">
                    <w:rPr>
                      <w:rFonts w:ascii="Arial" w:hAnsi="Arial" w:cs="Arial"/>
                      <w:sz w:val="20"/>
                    </w:rPr>
                    <w:t>(A)</w:t>
                  </w:r>
                </w:p>
              </w:tc>
              <w:tc>
                <w:tcPr>
                  <w:tcW w:w="1274" w:type="dxa"/>
                </w:tcPr>
                <w:p w:rsidR="003A6979" w:rsidRPr="003A6979" w:rsidRDefault="003A6979" w:rsidP="00C86381">
                  <w:pPr>
                    <w:rPr>
                      <w:rFonts w:ascii="Arial" w:hAnsi="Arial" w:cs="Arial"/>
                      <w:sz w:val="20"/>
                    </w:rPr>
                  </w:pPr>
                  <w:r w:rsidRPr="003A6979">
                    <w:rPr>
                      <w:rFonts w:ascii="Arial" w:hAnsi="Arial" w:cs="Arial"/>
                      <w:sz w:val="20"/>
                    </w:rPr>
                    <w:t>10263.37</w:t>
                  </w:r>
                </w:p>
              </w:tc>
              <w:tc>
                <w:tcPr>
                  <w:tcW w:w="1336" w:type="dxa"/>
                </w:tcPr>
                <w:p w:rsidR="003A6979" w:rsidRPr="003A6979" w:rsidRDefault="003A6979" w:rsidP="00C86381">
                  <w:pPr>
                    <w:rPr>
                      <w:rFonts w:ascii="Arial" w:hAnsi="Arial" w:cs="Arial"/>
                      <w:sz w:val="20"/>
                    </w:rPr>
                  </w:pPr>
                  <w:r w:rsidRPr="003A6979">
                    <w:rPr>
                      <w:rFonts w:ascii="Arial" w:hAnsi="Arial" w:cs="Arial"/>
                      <w:sz w:val="20"/>
                    </w:rPr>
                    <w:t>4141.21.00</w:t>
                  </w:r>
                </w:p>
              </w:tc>
              <w:tc>
                <w:tcPr>
                  <w:tcW w:w="1331" w:type="dxa"/>
                </w:tcPr>
                <w:p w:rsidR="003A6979" w:rsidRPr="003A6979" w:rsidRDefault="003A6979" w:rsidP="00C86381">
                  <w:pPr>
                    <w:rPr>
                      <w:rFonts w:ascii="Arial" w:hAnsi="Arial" w:cs="Arial"/>
                      <w:sz w:val="20"/>
                    </w:rPr>
                  </w:pPr>
                  <w:r w:rsidRPr="003A6979">
                    <w:rPr>
                      <w:rFonts w:ascii="Arial" w:hAnsi="Arial" w:cs="Arial"/>
                      <w:sz w:val="20"/>
                    </w:rPr>
                    <w:t>6122.16</w:t>
                  </w:r>
                </w:p>
              </w:tc>
            </w:tr>
            <w:tr w:rsidR="003A6979" w:rsidRPr="00CC3AEE" w:rsidTr="003A6979">
              <w:tc>
                <w:tcPr>
                  <w:tcW w:w="544" w:type="dxa"/>
                </w:tcPr>
                <w:p w:rsidR="003A6979" w:rsidRPr="003A6979" w:rsidRDefault="003A6979" w:rsidP="00C86381">
                  <w:pPr>
                    <w:rPr>
                      <w:rFonts w:ascii="Arial" w:hAnsi="Arial" w:cs="Arial"/>
                      <w:sz w:val="20"/>
                    </w:rPr>
                  </w:pPr>
                  <w:r w:rsidRPr="003A6979">
                    <w:rPr>
                      <w:rFonts w:ascii="Arial" w:hAnsi="Arial" w:cs="Arial"/>
                      <w:sz w:val="20"/>
                    </w:rPr>
                    <w:t>2</w:t>
                  </w:r>
                </w:p>
              </w:tc>
              <w:tc>
                <w:tcPr>
                  <w:tcW w:w="1863" w:type="dxa"/>
                </w:tcPr>
                <w:p w:rsidR="003A6979" w:rsidRPr="003A6979" w:rsidRDefault="003A6979" w:rsidP="00C86381">
                  <w:pPr>
                    <w:rPr>
                      <w:rFonts w:ascii="Arial" w:hAnsi="Arial" w:cs="Arial"/>
                      <w:sz w:val="20"/>
                    </w:rPr>
                  </w:pPr>
                  <w:r w:rsidRPr="003A6979">
                    <w:rPr>
                      <w:rFonts w:ascii="Arial" w:hAnsi="Arial" w:cs="Arial"/>
                      <w:sz w:val="20"/>
                    </w:rPr>
                    <w:t>Old Value of Line Transferred</w:t>
                  </w:r>
                </w:p>
              </w:tc>
              <w:tc>
                <w:tcPr>
                  <w:tcW w:w="649" w:type="dxa"/>
                </w:tcPr>
                <w:p w:rsidR="003A6979" w:rsidRPr="003A6979" w:rsidRDefault="003A6979" w:rsidP="00C86381">
                  <w:pPr>
                    <w:rPr>
                      <w:rFonts w:ascii="Arial" w:hAnsi="Arial" w:cs="Arial"/>
                      <w:sz w:val="20"/>
                    </w:rPr>
                  </w:pPr>
                  <w:r w:rsidRPr="003A6979">
                    <w:rPr>
                      <w:rFonts w:ascii="Arial" w:hAnsi="Arial" w:cs="Arial"/>
                      <w:sz w:val="20"/>
                    </w:rPr>
                    <w:t>(B)</w:t>
                  </w:r>
                </w:p>
              </w:tc>
              <w:tc>
                <w:tcPr>
                  <w:tcW w:w="1274" w:type="dxa"/>
                </w:tcPr>
                <w:p w:rsidR="003A6979" w:rsidRPr="003A6979" w:rsidRDefault="003A6979" w:rsidP="00C86381">
                  <w:pPr>
                    <w:rPr>
                      <w:rFonts w:ascii="Arial" w:hAnsi="Arial" w:cs="Arial"/>
                      <w:sz w:val="20"/>
                    </w:rPr>
                  </w:pPr>
                  <w:r w:rsidRPr="003A6979">
                    <w:rPr>
                      <w:rFonts w:ascii="Arial" w:hAnsi="Arial" w:cs="Arial"/>
                      <w:sz w:val="20"/>
                    </w:rPr>
                    <w:t>2639.91</w:t>
                  </w:r>
                </w:p>
              </w:tc>
              <w:tc>
                <w:tcPr>
                  <w:tcW w:w="1336" w:type="dxa"/>
                </w:tcPr>
                <w:p w:rsidR="003A6979" w:rsidRPr="003A6979" w:rsidRDefault="003A6979" w:rsidP="00C86381">
                  <w:pPr>
                    <w:rPr>
                      <w:rFonts w:ascii="Arial" w:hAnsi="Arial" w:cs="Arial"/>
                      <w:sz w:val="20"/>
                    </w:rPr>
                  </w:pPr>
                  <w:r w:rsidRPr="003A6979">
                    <w:rPr>
                      <w:rFonts w:ascii="Arial" w:hAnsi="Arial" w:cs="Arial"/>
                      <w:sz w:val="20"/>
                    </w:rPr>
                    <w:t>Nil</w:t>
                  </w:r>
                </w:p>
              </w:tc>
              <w:tc>
                <w:tcPr>
                  <w:tcW w:w="1331" w:type="dxa"/>
                </w:tcPr>
                <w:p w:rsidR="003A6979" w:rsidRPr="003A6979" w:rsidRDefault="003A6979" w:rsidP="00C86381">
                  <w:pPr>
                    <w:rPr>
                      <w:rFonts w:ascii="Arial" w:hAnsi="Arial" w:cs="Arial"/>
                      <w:sz w:val="20"/>
                    </w:rPr>
                  </w:pPr>
                  <w:r w:rsidRPr="003A6979">
                    <w:rPr>
                      <w:rFonts w:ascii="Arial" w:hAnsi="Arial" w:cs="Arial"/>
                      <w:sz w:val="20"/>
                    </w:rPr>
                    <w:t>2639.91</w:t>
                  </w:r>
                </w:p>
              </w:tc>
            </w:tr>
            <w:tr w:rsidR="003A6979" w:rsidRPr="00CC3AEE" w:rsidTr="003A6979">
              <w:tc>
                <w:tcPr>
                  <w:tcW w:w="544" w:type="dxa"/>
                </w:tcPr>
                <w:p w:rsidR="003A6979" w:rsidRPr="003A6979" w:rsidRDefault="003A6979" w:rsidP="00C86381">
                  <w:pPr>
                    <w:rPr>
                      <w:rFonts w:ascii="Arial" w:hAnsi="Arial" w:cs="Arial"/>
                      <w:sz w:val="20"/>
                    </w:rPr>
                  </w:pPr>
                  <w:r w:rsidRPr="003A6979">
                    <w:rPr>
                      <w:rFonts w:ascii="Arial" w:hAnsi="Arial" w:cs="Arial"/>
                      <w:sz w:val="20"/>
                    </w:rPr>
                    <w:t>3</w:t>
                  </w:r>
                </w:p>
              </w:tc>
              <w:tc>
                <w:tcPr>
                  <w:tcW w:w="1863" w:type="dxa"/>
                </w:tcPr>
                <w:p w:rsidR="003A6979" w:rsidRPr="003A6979" w:rsidRDefault="003A6979" w:rsidP="00C86381">
                  <w:pPr>
                    <w:rPr>
                      <w:rFonts w:ascii="Arial" w:hAnsi="Arial" w:cs="Arial"/>
                      <w:sz w:val="20"/>
                    </w:rPr>
                  </w:pPr>
                  <w:r w:rsidRPr="003A6979">
                    <w:rPr>
                      <w:rFonts w:ascii="Arial" w:hAnsi="Arial" w:cs="Arial"/>
                      <w:sz w:val="20"/>
                    </w:rPr>
                    <w:t>Excess Revised Value</w:t>
                  </w:r>
                </w:p>
              </w:tc>
              <w:tc>
                <w:tcPr>
                  <w:tcW w:w="649" w:type="dxa"/>
                </w:tcPr>
                <w:p w:rsidR="003A6979" w:rsidRPr="003A6979" w:rsidRDefault="003A6979" w:rsidP="00C86381">
                  <w:pPr>
                    <w:rPr>
                      <w:rFonts w:ascii="Arial" w:hAnsi="Arial" w:cs="Arial"/>
                      <w:sz w:val="20"/>
                    </w:rPr>
                  </w:pPr>
                  <w:r w:rsidRPr="003A6979">
                    <w:rPr>
                      <w:rFonts w:ascii="Arial" w:hAnsi="Arial" w:cs="Arial"/>
                      <w:sz w:val="20"/>
                    </w:rPr>
                    <w:t>(A)-(B)</w:t>
                  </w:r>
                </w:p>
              </w:tc>
              <w:tc>
                <w:tcPr>
                  <w:tcW w:w="1274" w:type="dxa"/>
                </w:tcPr>
                <w:p w:rsidR="003A6979" w:rsidRPr="003A6979" w:rsidRDefault="003A6979" w:rsidP="00C86381">
                  <w:pPr>
                    <w:rPr>
                      <w:rFonts w:ascii="Arial" w:hAnsi="Arial" w:cs="Arial"/>
                      <w:sz w:val="20"/>
                    </w:rPr>
                  </w:pPr>
                  <w:r w:rsidRPr="003A6979">
                    <w:rPr>
                      <w:rFonts w:ascii="Arial" w:hAnsi="Arial" w:cs="Arial"/>
                      <w:sz w:val="20"/>
                    </w:rPr>
                    <w:t>7623.46</w:t>
                  </w:r>
                </w:p>
              </w:tc>
              <w:tc>
                <w:tcPr>
                  <w:tcW w:w="1336" w:type="dxa"/>
                </w:tcPr>
                <w:p w:rsidR="003A6979" w:rsidRPr="003A6979" w:rsidRDefault="003A6979" w:rsidP="00C86381">
                  <w:pPr>
                    <w:rPr>
                      <w:rFonts w:ascii="Arial" w:hAnsi="Arial" w:cs="Arial"/>
                      <w:sz w:val="20"/>
                    </w:rPr>
                  </w:pPr>
                </w:p>
              </w:tc>
              <w:tc>
                <w:tcPr>
                  <w:tcW w:w="1331" w:type="dxa"/>
                </w:tcPr>
                <w:p w:rsidR="003A6979" w:rsidRPr="003A6979" w:rsidRDefault="003A6979" w:rsidP="00C86381">
                  <w:pPr>
                    <w:rPr>
                      <w:rFonts w:ascii="Arial" w:hAnsi="Arial" w:cs="Arial"/>
                      <w:sz w:val="20"/>
                    </w:rPr>
                  </w:pPr>
                </w:p>
              </w:tc>
            </w:tr>
          </w:tbl>
          <w:p w:rsidR="003A6979" w:rsidRPr="00CC3AEE" w:rsidRDefault="003A6979" w:rsidP="003A6979">
            <w:pPr>
              <w:ind w:left="1440"/>
              <w:rPr>
                <w:rFonts w:ascii="Arial" w:hAnsi="Arial" w:cs="Arial"/>
              </w:rPr>
            </w:pPr>
          </w:p>
          <w:p w:rsidR="00B22523" w:rsidRPr="00C55C4B" w:rsidRDefault="003A6979" w:rsidP="00B22523">
            <w:pPr>
              <w:jc w:val="both"/>
              <w:rPr>
                <w:rFonts w:ascii="Arial" w:hAnsi="Arial" w:cs="Arial"/>
              </w:rPr>
            </w:pPr>
            <w:r w:rsidRPr="00CC3AEE">
              <w:rPr>
                <w:rFonts w:ascii="Arial" w:hAnsi="Arial" w:cs="Arial"/>
              </w:rPr>
              <w:t xml:space="preserve">It was observed that Depreciation was charged by the Company on the Excess Assets Transferred amounting to </w:t>
            </w:r>
            <w:r w:rsidRPr="00CC3AEE">
              <w:rPr>
                <w:rFonts w:ascii="Calibri" w:hAnsi="Calibri" w:cs="Calibri"/>
                <w:i/>
              </w:rPr>
              <w:t>₹</w:t>
            </w:r>
            <w:proofErr w:type="gramStart"/>
            <w:r w:rsidRPr="00CC3AEE">
              <w:rPr>
                <w:rFonts w:ascii="Arial" w:hAnsi="Arial" w:cs="Arial"/>
                <w:i/>
              </w:rPr>
              <w:t>7623.46</w:t>
            </w:r>
            <w:r w:rsidRPr="00CC3AEE">
              <w:rPr>
                <w:rFonts w:ascii="Arial" w:hAnsi="Arial" w:cs="Arial"/>
              </w:rPr>
              <w:t xml:space="preserve">  as</w:t>
            </w:r>
            <w:proofErr w:type="gramEnd"/>
            <w:r w:rsidRPr="00CC3AEE">
              <w:rPr>
                <w:rFonts w:ascii="Arial" w:hAnsi="Arial" w:cs="Arial"/>
              </w:rPr>
              <w:t xml:space="preserve"> shown in Table above during the period 13.06.2010 to 31.03.2013. The Amount of excess depreciation charged by the Company was not provided to us. In our opinion Accumulated Depreciation was overstated and the revenue was understated to the extent of depreciation charged the amount of which could not be ascertained since the complete information was not provided to us.</w:t>
            </w:r>
          </w:p>
        </w:tc>
        <w:tc>
          <w:tcPr>
            <w:tcW w:w="6300" w:type="dxa"/>
          </w:tcPr>
          <w:p w:rsidR="00B22523" w:rsidRPr="00B40C0E" w:rsidRDefault="000533EF" w:rsidP="006F152E">
            <w:pPr>
              <w:jc w:val="both"/>
              <w:rPr>
                <w:rFonts w:ascii="Arial" w:hAnsi="Arial" w:cs="Arial"/>
              </w:rPr>
            </w:pPr>
            <w:r>
              <w:rPr>
                <w:rFonts w:ascii="Arial" w:hAnsi="Arial" w:cs="Arial"/>
                <w:bCs/>
                <w:color w:val="000000"/>
                <w:sz w:val="22"/>
                <w:szCs w:val="22"/>
              </w:rPr>
              <w:lastRenderedPageBreak/>
              <w:t xml:space="preserve">In reply to this </w:t>
            </w:r>
            <w:proofErr w:type="spellStart"/>
            <w:proofErr w:type="gramStart"/>
            <w:r>
              <w:rPr>
                <w:rFonts w:ascii="Arial" w:hAnsi="Arial" w:cs="Arial"/>
                <w:bCs/>
                <w:color w:val="000000"/>
                <w:sz w:val="22"/>
                <w:szCs w:val="22"/>
              </w:rPr>
              <w:t>para</w:t>
            </w:r>
            <w:proofErr w:type="spellEnd"/>
            <w:r>
              <w:rPr>
                <w:rFonts w:ascii="Arial" w:hAnsi="Arial" w:cs="Arial"/>
                <w:bCs/>
                <w:color w:val="000000"/>
                <w:sz w:val="22"/>
                <w:szCs w:val="22"/>
              </w:rPr>
              <w:t xml:space="preserve"> ,</w:t>
            </w:r>
            <w:proofErr w:type="gramEnd"/>
            <w:r>
              <w:rPr>
                <w:rFonts w:ascii="Arial" w:hAnsi="Arial" w:cs="Arial"/>
                <w:bCs/>
                <w:color w:val="000000"/>
                <w:sz w:val="22"/>
                <w:szCs w:val="22"/>
              </w:rPr>
              <w:t xml:space="preserve"> it is submitted that</w:t>
            </w:r>
            <w:r w:rsidR="00745664">
              <w:rPr>
                <w:rFonts w:ascii="Arial" w:hAnsi="Arial" w:cs="Arial"/>
                <w:bCs/>
                <w:color w:val="000000"/>
                <w:sz w:val="22"/>
                <w:szCs w:val="22"/>
              </w:rPr>
              <w:t xml:space="preserve"> the value of amounting to Rs. 2639.91 Lac was provisional figure and reconciliation of lines value  was under process.  After reconciliation t</w:t>
            </w:r>
            <w:r>
              <w:rPr>
                <w:rFonts w:ascii="Arial" w:hAnsi="Arial" w:cs="Arial"/>
                <w:bCs/>
                <w:color w:val="000000"/>
                <w:sz w:val="22"/>
                <w:szCs w:val="22"/>
              </w:rPr>
              <w:t xml:space="preserve">he </w:t>
            </w:r>
            <w:r w:rsidR="00745664">
              <w:rPr>
                <w:rFonts w:ascii="Arial" w:hAnsi="Arial" w:cs="Arial"/>
                <w:bCs/>
                <w:color w:val="000000"/>
                <w:sz w:val="22"/>
                <w:szCs w:val="22"/>
              </w:rPr>
              <w:t xml:space="preserve">depreciated </w:t>
            </w:r>
            <w:r>
              <w:rPr>
                <w:rFonts w:ascii="Arial" w:hAnsi="Arial" w:cs="Arial"/>
                <w:bCs/>
                <w:color w:val="000000"/>
                <w:sz w:val="22"/>
                <w:szCs w:val="22"/>
              </w:rPr>
              <w:t xml:space="preserve">value of lines </w:t>
            </w:r>
            <w:r w:rsidR="00745664">
              <w:rPr>
                <w:rFonts w:ascii="Arial" w:hAnsi="Arial" w:cs="Arial"/>
                <w:bCs/>
                <w:color w:val="000000"/>
                <w:sz w:val="22"/>
                <w:szCs w:val="22"/>
              </w:rPr>
              <w:t>amounting to</w:t>
            </w:r>
            <w:r>
              <w:rPr>
                <w:rFonts w:ascii="Arial" w:hAnsi="Arial" w:cs="Arial"/>
                <w:bCs/>
                <w:color w:val="000000"/>
                <w:sz w:val="22"/>
                <w:szCs w:val="22"/>
              </w:rPr>
              <w:t xml:space="preserve"> Rs 6122.16 Lac </w:t>
            </w:r>
            <w:proofErr w:type="spellStart"/>
            <w:r w:rsidR="00745664">
              <w:rPr>
                <w:rFonts w:ascii="Arial" w:hAnsi="Arial" w:cs="Arial"/>
                <w:bCs/>
                <w:color w:val="000000"/>
                <w:sz w:val="22"/>
                <w:szCs w:val="22"/>
              </w:rPr>
              <w:t>upto</w:t>
            </w:r>
            <w:proofErr w:type="spellEnd"/>
            <w:r w:rsidR="00745664">
              <w:rPr>
                <w:rFonts w:ascii="Arial" w:hAnsi="Arial" w:cs="Arial"/>
                <w:bCs/>
                <w:color w:val="000000"/>
                <w:sz w:val="22"/>
                <w:szCs w:val="22"/>
              </w:rPr>
              <w:t xml:space="preserve"> 13.6.2010 has been </w:t>
            </w:r>
            <w:r>
              <w:rPr>
                <w:rFonts w:ascii="Arial" w:hAnsi="Arial" w:cs="Arial"/>
                <w:bCs/>
                <w:color w:val="000000"/>
                <w:sz w:val="22"/>
                <w:szCs w:val="22"/>
              </w:rPr>
              <w:t xml:space="preserve">transferred to HPPTCL   </w:t>
            </w:r>
            <w:r w:rsidR="00745664">
              <w:rPr>
                <w:rFonts w:ascii="Arial" w:hAnsi="Arial" w:cs="Arial"/>
                <w:bCs/>
                <w:color w:val="000000"/>
                <w:sz w:val="22"/>
                <w:szCs w:val="22"/>
              </w:rPr>
              <w:t>by the</w:t>
            </w:r>
            <w:r>
              <w:rPr>
                <w:rFonts w:ascii="Arial" w:hAnsi="Arial" w:cs="Arial"/>
                <w:bCs/>
                <w:color w:val="000000"/>
                <w:sz w:val="22"/>
                <w:szCs w:val="22"/>
              </w:rPr>
              <w:t xml:space="preserve"> ES Wing of the Company during the period under review</w:t>
            </w:r>
            <w:r w:rsidR="00745664">
              <w:rPr>
                <w:rFonts w:ascii="Arial" w:hAnsi="Arial" w:cs="Arial"/>
                <w:bCs/>
                <w:color w:val="000000"/>
                <w:sz w:val="22"/>
                <w:szCs w:val="22"/>
              </w:rPr>
              <w:t>.</w:t>
            </w:r>
            <w:r>
              <w:rPr>
                <w:rFonts w:ascii="Arial" w:hAnsi="Arial" w:cs="Arial"/>
                <w:bCs/>
                <w:color w:val="000000"/>
                <w:sz w:val="22"/>
                <w:szCs w:val="22"/>
              </w:rPr>
              <w:t xml:space="preserve"> </w:t>
            </w:r>
            <w:r w:rsidR="00745664">
              <w:rPr>
                <w:rFonts w:ascii="Arial" w:hAnsi="Arial" w:cs="Arial"/>
                <w:bCs/>
                <w:color w:val="000000"/>
                <w:sz w:val="22"/>
                <w:szCs w:val="22"/>
              </w:rPr>
              <w:t xml:space="preserve">The </w:t>
            </w:r>
            <w:r w:rsidR="00637D31">
              <w:rPr>
                <w:rFonts w:ascii="Arial" w:hAnsi="Arial" w:cs="Arial"/>
                <w:bCs/>
                <w:color w:val="000000"/>
                <w:sz w:val="22"/>
                <w:szCs w:val="22"/>
              </w:rPr>
              <w:t>deprecation effect</w:t>
            </w:r>
            <w:r w:rsidR="00745664">
              <w:rPr>
                <w:rFonts w:ascii="Arial" w:hAnsi="Arial" w:cs="Arial"/>
                <w:bCs/>
                <w:color w:val="000000"/>
                <w:sz w:val="22"/>
                <w:szCs w:val="22"/>
              </w:rPr>
              <w:t xml:space="preserve"> of lines value of Rs. 7623.46 Lac for FYs 2010-11 </w:t>
            </w:r>
            <w:r w:rsidR="00637D31">
              <w:rPr>
                <w:rFonts w:ascii="Arial" w:hAnsi="Arial" w:cs="Arial"/>
                <w:bCs/>
                <w:color w:val="000000"/>
                <w:sz w:val="22"/>
                <w:szCs w:val="22"/>
              </w:rPr>
              <w:t>(14.6.2010</w:t>
            </w:r>
            <w:r w:rsidR="00745664">
              <w:rPr>
                <w:rFonts w:ascii="Arial" w:hAnsi="Arial" w:cs="Arial"/>
                <w:bCs/>
                <w:color w:val="000000"/>
                <w:sz w:val="22"/>
                <w:szCs w:val="22"/>
              </w:rPr>
              <w:t xml:space="preserve"> to 31.3.2011)</w:t>
            </w:r>
            <w:r w:rsidR="00637D31">
              <w:rPr>
                <w:rFonts w:ascii="Arial" w:hAnsi="Arial" w:cs="Arial"/>
                <w:bCs/>
                <w:color w:val="000000"/>
                <w:sz w:val="22"/>
                <w:szCs w:val="22"/>
              </w:rPr>
              <w:t>, 2011</w:t>
            </w:r>
            <w:r w:rsidR="00745664">
              <w:rPr>
                <w:rFonts w:ascii="Arial" w:hAnsi="Arial" w:cs="Arial"/>
                <w:bCs/>
                <w:color w:val="000000"/>
                <w:sz w:val="22"/>
                <w:szCs w:val="22"/>
              </w:rPr>
              <w:t>-12 &amp; 2012-</w:t>
            </w:r>
            <w:r w:rsidR="00637D31">
              <w:rPr>
                <w:rFonts w:ascii="Arial" w:hAnsi="Arial" w:cs="Arial"/>
                <w:bCs/>
                <w:color w:val="000000"/>
                <w:sz w:val="22"/>
                <w:szCs w:val="22"/>
              </w:rPr>
              <w:t>13 has</w:t>
            </w:r>
            <w:r w:rsidR="00745664">
              <w:rPr>
                <w:rFonts w:ascii="Arial" w:hAnsi="Arial" w:cs="Arial"/>
                <w:bCs/>
                <w:color w:val="000000"/>
                <w:sz w:val="22"/>
                <w:szCs w:val="22"/>
              </w:rPr>
              <w:t xml:space="preserve"> not been </w:t>
            </w:r>
            <w:r w:rsidR="00637D31">
              <w:rPr>
                <w:rFonts w:ascii="Arial" w:hAnsi="Arial" w:cs="Arial"/>
                <w:bCs/>
                <w:color w:val="000000"/>
                <w:sz w:val="22"/>
                <w:szCs w:val="22"/>
              </w:rPr>
              <w:t>made and</w:t>
            </w:r>
            <w:r w:rsidR="006F152E">
              <w:rPr>
                <w:rFonts w:ascii="Arial" w:hAnsi="Arial" w:cs="Arial"/>
                <w:bCs/>
                <w:color w:val="000000"/>
                <w:sz w:val="22"/>
                <w:szCs w:val="22"/>
              </w:rPr>
              <w:t xml:space="preserve"> excess depreciation for the </w:t>
            </w:r>
            <w:r w:rsidR="006F152E">
              <w:rPr>
                <w:rFonts w:ascii="Arial" w:hAnsi="Arial" w:cs="Arial"/>
                <w:bCs/>
                <w:color w:val="000000"/>
                <w:sz w:val="22"/>
                <w:szCs w:val="22"/>
              </w:rPr>
              <w:lastRenderedPageBreak/>
              <w:t>said period</w:t>
            </w:r>
            <w:r w:rsidR="00637D31">
              <w:rPr>
                <w:rFonts w:ascii="Arial" w:hAnsi="Arial" w:cs="Arial"/>
                <w:bCs/>
                <w:color w:val="000000"/>
                <w:sz w:val="22"/>
                <w:szCs w:val="22"/>
              </w:rPr>
              <w:t xml:space="preserve"> shall</w:t>
            </w:r>
            <w:r w:rsidR="00745664">
              <w:rPr>
                <w:rFonts w:ascii="Arial" w:hAnsi="Arial" w:cs="Arial"/>
                <w:bCs/>
                <w:color w:val="000000"/>
                <w:sz w:val="22"/>
                <w:szCs w:val="22"/>
              </w:rPr>
              <w:t xml:space="preserve"> be adjusted in FY 2014-15 accounts.</w:t>
            </w:r>
            <w:r w:rsidR="00637D31">
              <w:rPr>
                <w:rFonts w:ascii="Arial" w:hAnsi="Arial" w:cs="Arial"/>
                <w:bCs/>
                <w:color w:val="000000"/>
                <w:sz w:val="22"/>
                <w:szCs w:val="22"/>
              </w:rPr>
              <w:t xml:space="preserve"> </w:t>
            </w:r>
            <w:r w:rsidR="00F31ADA">
              <w:t xml:space="preserve">However complete disclosure has been </w:t>
            </w:r>
            <w:r w:rsidR="006F152E">
              <w:t>made</w:t>
            </w:r>
            <w:r w:rsidR="00F31ADA">
              <w:t xml:space="preserve"> in Notes to Accounts </w:t>
            </w:r>
            <w:r w:rsidR="00B40C0E">
              <w:t>2.31 (B) (21</w:t>
            </w:r>
            <w:r w:rsidR="00F31ADA">
              <w:t>) .</w:t>
            </w:r>
            <w:r w:rsidR="00637D31">
              <w:rPr>
                <w:rFonts w:ascii="Arial" w:hAnsi="Arial" w:cs="Arial"/>
                <w:bCs/>
                <w:color w:val="000000"/>
                <w:sz w:val="22"/>
                <w:szCs w:val="22"/>
              </w:rPr>
              <w:t xml:space="preserve">Hence, </w:t>
            </w:r>
            <w:proofErr w:type="spellStart"/>
            <w:r w:rsidR="00637D31">
              <w:rPr>
                <w:rFonts w:ascii="Arial" w:hAnsi="Arial" w:cs="Arial"/>
                <w:bCs/>
                <w:color w:val="000000"/>
                <w:sz w:val="22"/>
                <w:szCs w:val="22"/>
              </w:rPr>
              <w:t>para</w:t>
            </w:r>
            <w:proofErr w:type="spellEnd"/>
            <w:r w:rsidR="00637D31">
              <w:rPr>
                <w:rFonts w:ascii="Arial" w:hAnsi="Arial" w:cs="Arial"/>
                <w:bCs/>
                <w:color w:val="000000"/>
                <w:sz w:val="22"/>
                <w:szCs w:val="22"/>
              </w:rPr>
              <w:t xml:space="preserve"> may be settled</w:t>
            </w:r>
          </w:p>
        </w:tc>
      </w:tr>
      <w:tr w:rsidR="00B22523" w:rsidTr="00A5505D">
        <w:tc>
          <w:tcPr>
            <w:tcW w:w="7218" w:type="dxa"/>
          </w:tcPr>
          <w:p w:rsidR="003A6979" w:rsidRPr="00CC3AEE" w:rsidRDefault="00B22523" w:rsidP="003A6979">
            <w:pPr>
              <w:ind w:hanging="18"/>
              <w:jc w:val="both"/>
              <w:rPr>
                <w:rFonts w:ascii="Arial" w:hAnsi="Arial" w:cs="Arial"/>
                <w:i/>
              </w:rPr>
            </w:pPr>
            <w:r w:rsidRPr="00C55C4B">
              <w:rPr>
                <w:rFonts w:ascii="Arial" w:hAnsi="Arial" w:cs="Arial"/>
              </w:rPr>
              <w:lastRenderedPageBreak/>
              <w:t>(iv)</w:t>
            </w:r>
            <w:r w:rsidRPr="00C55C4B">
              <w:rPr>
                <w:rFonts w:ascii="Arial" w:hAnsi="Arial" w:cs="Arial"/>
              </w:rPr>
              <w:tab/>
            </w:r>
            <w:r w:rsidR="003A6979" w:rsidRPr="00CC3AEE">
              <w:rPr>
                <w:rFonts w:ascii="Arial" w:hAnsi="Arial" w:cs="Arial"/>
              </w:rPr>
              <w:t xml:space="preserve">The Board has received the assets and liabilities of </w:t>
            </w:r>
            <w:proofErr w:type="spellStart"/>
            <w:r w:rsidR="003A6979" w:rsidRPr="00CC3AEE">
              <w:rPr>
                <w:rFonts w:ascii="Arial" w:hAnsi="Arial" w:cs="Arial"/>
              </w:rPr>
              <w:t>Kasang</w:t>
            </w:r>
            <w:proofErr w:type="spellEnd"/>
            <w:r w:rsidR="003A6979" w:rsidRPr="00CC3AEE">
              <w:rPr>
                <w:rFonts w:ascii="Arial" w:hAnsi="Arial" w:cs="Arial"/>
              </w:rPr>
              <w:t xml:space="preserve"> Project from HPPCL </w:t>
            </w:r>
            <w:r w:rsidR="003A6979" w:rsidRPr="00CC3AEE">
              <w:rPr>
                <w:rFonts w:ascii="Arial" w:hAnsi="Arial" w:cs="Arial"/>
                <w:b/>
                <w:u w:val="single"/>
              </w:rPr>
              <w:t>(Himachal Pradesh Power Corporation Limited</w:t>
            </w:r>
            <w:proofErr w:type="gramStart"/>
            <w:r w:rsidR="003A6979" w:rsidRPr="00CC3AEE">
              <w:rPr>
                <w:rFonts w:ascii="Arial" w:hAnsi="Arial" w:cs="Arial"/>
              </w:rPr>
              <w:t>)  as</w:t>
            </w:r>
            <w:proofErr w:type="gramEnd"/>
            <w:r w:rsidR="003A6979" w:rsidRPr="00CC3AEE">
              <w:rPr>
                <w:rFonts w:ascii="Arial" w:hAnsi="Arial" w:cs="Arial"/>
              </w:rPr>
              <w:t xml:space="preserve"> per Government of Himachal Pradesh </w:t>
            </w:r>
            <w:r w:rsidR="003A6979" w:rsidRPr="00CC3AEE">
              <w:rPr>
                <w:rFonts w:ascii="Arial" w:hAnsi="Arial" w:cs="Arial"/>
              </w:rPr>
              <w:lastRenderedPageBreak/>
              <w:t xml:space="preserve">decision in 2008. The HPPCL has charged the depreciation on the assets of the </w:t>
            </w:r>
            <w:proofErr w:type="spellStart"/>
            <w:r w:rsidR="003A6979" w:rsidRPr="00CC3AEE">
              <w:rPr>
                <w:rFonts w:ascii="Arial" w:hAnsi="Arial" w:cs="Arial"/>
              </w:rPr>
              <w:t>Kasang</w:t>
            </w:r>
            <w:proofErr w:type="spellEnd"/>
            <w:r w:rsidR="003A6979" w:rsidRPr="00CC3AEE">
              <w:rPr>
                <w:rFonts w:ascii="Arial" w:hAnsi="Arial" w:cs="Arial"/>
              </w:rPr>
              <w:t xml:space="preserve"> project as per the policy of the HPPCL. The Board has taken the provision of depreciation as provided by the HPPCL which is not in lines with depreciation policy of the Board. No depreciation has been provided by the Board and company from 1</w:t>
            </w:r>
            <w:r w:rsidR="003A6979" w:rsidRPr="00CC3AEE">
              <w:rPr>
                <w:rFonts w:ascii="Arial" w:hAnsi="Arial" w:cs="Arial"/>
                <w:vertAlign w:val="superscript"/>
              </w:rPr>
              <w:t>st</w:t>
            </w:r>
            <w:r w:rsidR="003A6979" w:rsidRPr="00CC3AEE">
              <w:rPr>
                <w:rFonts w:ascii="Arial" w:hAnsi="Arial" w:cs="Arial"/>
              </w:rPr>
              <w:t xml:space="preserve"> </w:t>
            </w:r>
            <w:proofErr w:type="spellStart"/>
            <w:r w:rsidR="003A6979" w:rsidRPr="00CC3AEE">
              <w:rPr>
                <w:rFonts w:ascii="Arial" w:hAnsi="Arial" w:cs="Arial"/>
              </w:rPr>
              <w:t>Apirl</w:t>
            </w:r>
            <w:proofErr w:type="spellEnd"/>
            <w:r w:rsidR="003A6979" w:rsidRPr="00CC3AEE">
              <w:rPr>
                <w:rFonts w:ascii="Arial" w:hAnsi="Arial" w:cs="Arial"/>
              </w:rPr>
              <w:t xml:space="preserve"> 2008 to 31</w:t>
            </w:r>
            <w:r w:rsidR="003A6979" w:rsidRPr="00CC3AEE">
              <w:rPr>
                <w:rFonts w:ascii="Arial" w:hAnsi="Arial" w:cs="Arial"/>
                <w:vertAlign w:val="superscript"/>
              </w:rPr>
              <w:t>st</w:t>
            </w:r>
            <w:r w:rsidR="003A6979" w:rsidRPr="00CC3AEE">
              <w:rPr>
                <w:rFonts w:ascii="Arial" w:hAnsi="Arial" w:cs="Arial"/>
              </w:rPr>
              <w:t xml:space="preserve"> March 2011 on the assets of the project transferred to the Board. </w:t>
            </w:r>
          </w:p>
          <w:p w:rsidR="00B22523" w:rsidRPr="00C55C4B" w:rsidRDefault="00B22523" w:rsidP="00B22523">
            <w:pPr>
              <w:jc w:val="both"/>
              <w:rPr>
                <w:rFonts w:ascii="Arial" w:hAnsi="Arial" w:cs="Arial"/>
              </w:rPr>
            </w:pPr>
            <w:r w:rsidRPr="00C55C4B">
              <w:rPr>
                <w:rFonts w:ascii="Arial" w:hAnsi="Arial" w:cs="Arial"/>
              </w:rPr>
              <w:tab/>
            </w:r>
          </w:p>
          <w:p w:rsidR="003A6979" w:rsidRPr="00CC3AEE" w:rsidRDefault="003A6979" w:rsidP="003A6979">
            <w:pPr>
              <w:ind w:left="-18"/>
              <w:jc w:val="both"/>
              <w:rPr>
                <w:rFonts w:ascii="Arial" w:hAnsi="Arial" w:cs="Arial"/>
              </w:rPr>
            </w:pPr>
            <w:r w:rsidRPr="00CC3AEE">
              <w:rPr>
                <w:rFonts w:ascii="Arial" w:hAnsi="Arial" w:cs="Arial"/>
              </w:rPr>
              <w:t>The Company has not provided to us the amount of depreciation required to be adjusted on account of above. In the absence of information we are unable to comment on the same.</w:t>
            </w:r>
          </w:p>
          <w:p w:rsidR="00B22523" w:rsidRPr="00C55C4B" w:rsidRDefault="00B22523" w:rsidP="00B22523">
            <w:pPr>
              <w:jc w:val="both"/>
              <w:rPr>
                <w:rFonts w:ascii="Arial" w:hAnsi="Arial" w:cs="Arial"/>
                <w:b/>
              </w:rPr>
            </w:pPr>
          </w:p>
        </w:tc>
        <w:tc>
          <w:tcPr>
            <w:tcW w:w="6300" w:type="dxa"/>
          </w:tcPr>
          <w:p w:rsidR="00B22523" w:rsidRPr="007E02A5" w:rsidRDefault="007E02A5" w:rsidP="00D41B7E">
            <w:pPr>
              <w:jc w:val="both"/>
              <w:rPr>
                <w:rFonts w:ascii="Arial" w:hAnsi="Arial" w:cs="Arial"/>
                <w:i/>
              </w:rPr>
            </w:pPr>
            <w:r>
              <w:rPr>
                <w:rFonts w:ascii="Arial" w:hAnsi="Arial" w:cs="Arial"/>
                <w:bCs/>
                <w:color w:val="000000"/>
                <w:sz w:val="22"/>
                <w:szCs w:val="22"/>
              </w:rPr>
              <w:lastRenderedPageBreak/>
              <w:t xml:space="preserve">The accounts with HPPCL </w:t>
            </w:r>
            <w:r w:rsidR="00054B86">
              <w:rPr>
                <w:rFonts w:ascii="Arial" w:hAnsi="Arial" w:cs="Arial"/>
                <w:bCs/>
                <w:color w:val="000000"/>
                <w:sz w:val="22"/>
                <w:szCs w:val="22"/>
              </w:rPr>
              <w:t>were under</w:t>
            </w:r>
            <w:r w:rsidR="009D263F">
              <w:rPr>
                <w:rFonts w:ascii="Arial" w:hAnsi="Arial" w:cs="Arial"/>
                <w:bCs/>
                <w:color w:val="000000"/>
                <w:sz w:val="22"/>
                <w:szCs w:val="22"/>
              </w:rPr>
              <w:t xml:space="preserve"> reconciliation </w:t>
            </w:r>
            <w:r>
              <w:rPr>
                <w:rFonts w:ascii="Arial" w:hAnsi="Arial" w:cs="Arial"/>
                <w:bCs/>
                <w:color w:val="000000"/>
                <w:sz w:val="22"/>
                <w:szCs w:val="22"/>
              </w:rPr>
              <w:t xml:space="preserve">during the period under report. Now, the same has been done and </w:t>
            </w:r>
            <w:r w:rsidRPr="00C55C4B">
              <w:rPr>
                <w:rFonts w:ascii="Arial" w:hAnsi="Arial" w:cs="Arial"/>
              </w:rPr>
              <w:t xml:space="preserve">depreciation on the assets of the </w:t>
            </w:r>
            <w:proofErr w:type="spellStart"/>
            <w:r w:rsidRPr="00C55C4B">
              <w:rPr>
                <w:rFonts w:ascii="Arial" w:hAnsi="Arial" w:cs="Arial"/>
              </w:rPr>
              <w:t>Kas</w:t>
            </w:r>
            <w:r w:rsidR="00D41B7E">
              <w:rPr>
                <w:rFonts w:ascii="Arial" w:hAnsi="Arial" w:cs="Arial"/>
              </w:rPr>
              <w:t>h</w:t>
            </w:r>
            <w:r w:rsidRPr="00C55C4B">
              <w:rPr>
                <w:rFonts w:ascii="Arial" w:hAnsi="Arial" w:cs="Arial"/>
              </w:rPr>
              <w:t>ang</w:t>
            </w:r>
            <w:proofErr w:type="spellEnd"/>
            <w:r w:rsidRPr="00C55C4B">
              <w:rPr>
                <w:rFonts w:ascii="Arial" w:hAnsi="Arial" w:cs="Arial"/>
              </w:rPr>
              <w:t xml:space="preserve"> project </w:t>
            </w:r>
            <w:r>
              <w:rPr>
                <w:rFonts w:ascii="Arial" w:hAnsi="Arial" w:cs="Arial"/>
              </w:rPr>
              <w:t xml:space="preserve">has </w:t>
            </w:r>
            <w:r>
              <w:rPr>
                <w:rFonts w:ascii="Arial" w:hAnsi="Arial" w:cs="Arial"/>
              </w:rPr>
              <w:lastRenderedPageBreak/>
              <w:t xml:space="preserve">been recalculated </w:t>
            </w:r>
            <w:r w:rsidR="00D41B7E">
              <w:rPr>
                <w:rFonts w:ascii="Arial" w:hAnsi="Arial" w:cs="Arial"/>
              </w:rPr>
              <w:t>as</w:t>
            </w:r>
            <w:r>
              <w:rPr>
                <w:rFonts w:ascii="Arial" w:hAnsi="Arial" w:cs="Arial"/>
              </w:rPr>
              <w:t xml:space="preserve"> per HPSEBL procedure from 1st</w:t>
            </w:r>
            <w:r w:rsidRPr="00C55C4B">
              <w:rPr>
                <w:rFonts w:ascii="Arial" w:hAnsi="Arial" w:cs="Arial"/>
              </w:rPr>
              <w:t xml:space="preserve"> </w:t>
            </w:r>
            <w:proofErr w:type="spellStart"/>
            <w:r w:rsidRPr="00C55C4B">
              <w:rPr>
                <w:rFonts w:ascii="Arial" w:hAnsi="Arial" w:cs="Arial"/>
              </w:rPr>
              <w:t>Apirl</w:t>
            </w:r>
            <w:proofErr w:type="spellEnd"/>
            <w:r w:rsidRPr="00C55C4B">
              <w:rPr>
                <w:rFonts w:ascii="Arial" w:hAnsi="Arial" w:cs="Arial"/>
              </w:rPr>
              <w:t xml:space="preserve"> 2008 to 31</w:t>
            </w:r>
            <w:r w:rsidRPr="00C55C4B">
              <w:rPr>
                <w:rFonts w:ascii="Arial" w:hAnsi="Arial" w:cs="Arial"/>
                <w:vertAlign w:val="superscript"/>
              </w:rPr>
              <w:t>st</w:t>
            </w:r>
            <w:r w:rsidRPr="00C55C4B">
              <w:rPr>
                <w:rFonts w:ascii="Arial" w:hAnsi="Arial" w:cs="Arial"/>
              </w:rPr>
              <w:t xml:space="preserve"> March 2011 </w:t>
            </w:r>
            <w:r w:rsidR="006B3916">
              <w:rPr>
                <w:rFonts w:ascii="Arial" w:hAnsi="Arial" w:cs="Arial"/>
              </w:rPr>
              <w:t>during</w:t>
            </w:r>
            <w:r w:rsidR="001356EB">
              <w:rPr>
                <w:rFonts w:ascii="Arial" w:hAnsi="Arial" w:cs="Arial"/>
              </w:rPr>
              <w:t xml:space="preserve"> FYs 2013-14 </w:t>
            </w:r>
            <w:proofErr w:type="gramStart"/>
            <w:r w:rsidR="001356EB">
              <w:rPr>
                <w:rFonts w:ascii="Arial" w:hAnsi="Arial" w:cs="Arial"/>
              </w:rPr>
              <w:t>&amp;  2014</w:t>
            </w:r>
            <w:proofErr w:type="gramEnd"/>
            <w:r w:rsidR="001356EB">
              <w:rPr>
                <w:rFonts w:ascii="Arial" w:hAnsi="Arial" w:cs="Arial"/>
              </w:rPr>
              <w:t>-15</w:t>
            </w:r>
            <w:r>
              <w:rPr>
                <w:rFonts w:ascii="Arial" w:hAnsi="Arial" w:cs="Arial"/>
              </w:rPr>
              <w:t xml:space="preserve"> accounts.</w:t>
            </w:r>
            <w:r w:rsidRPr="00C55C4B">
              <w:rPr>
                <w:rFonts w:ascii="Arial" w:hAnsi="Arial" w:cs="Arial"/>
              </w:rPr>
              <w:t xml:space="preserve"> </w:t>
            </w:r>
            <w:r>
              <w:rPr>
                <w:rFonts w:ascii="Arial" w:hAnsi="Arial" w:cs="Arial"/>
              </w:rPr>
              <w:t>Hence para</w:t>
            </w:r>
            <w:r w:rsidR="00D41B7E">
              <w:rPr>
                <w:rFonts w:ascii="Arial" w:hAnsi="Arial" w:cs="Arial"/>
              </w:rPr>
              <w:t xml:space="preserve"> may</w:t>
            </w:r>
            <w:r>
              <w:rPr>
                <w:rFonts w:ascii="Arial" w:hAnsi="Arial" w:cs="Arial"/>
              </w:rPr>
              <w:t xml:space="preserve"> be dropped.</w:t>
            </w:r>
          </w:p>
        </w:tc>
      </w:tr>
      <w:tr w:rsidR="00B22523" w:rsidTr="00A5505D">
        <w:tc>
          <w:tcPr>
            <w:tcW w:w="7218" w:type="dxa"/>
          </w:tcPr>
          <w:p w:rsidR="003A6979" w:rsidRPr="00CC3AEE" w:rsidRDefault="003A6979" w:rsidP="003A6979">
            <w:pPr>
              <w:jc w:val="both"/>
              <w:rPr>
                <w:rFonts w:ascii="Arial" w:hAnsi="Arial" w:cs="Arial"/>
              </w:rPr>
            </w:pPr>
            <w:r w:rsidRPr="00CC3AEE">
              <w:rPr>
                <w:rFonts w:ascii="Arial" w:hAnsi="Arial" w:cs="Arial"/>
                <w:b/>
              </w:rPr>
              <w:lastRenderedPageBreak/>
              <w:t>(v)</w:t>
            </w:r>
            <w:r w:rsidRPr="00CC3AEE">
              <w:rPr>
                <w:rFonts w:ascii="Arial" w:hAnsi="Arial" w:cs="Arial"/>
              </w:rPr>
              <w:tab/>
              <w:t xml:space="preserve">The Company has not made provision against assets valuing </w:t>
            </w:r>
            <w:r w:rsidRPr="00CC3AEE">
              <w:rPr>
                <w:rFonts w:ascii="Calibri" w:hAnsi="Calibri" w:cs="Calibri"/>
                <w:i/>
              </w:rPr>
              <w:t>₹</w:t>
            </w:r>
            <w:r w:rsidRPr="00CC3AEE">
              <w:rPr>
                <w:rFonts w:ascii="Arial" w:hAnsi="Arial" w:cs="Arial"/>
              </w:rPr>
              <w:t xml:space="preserve"> 13.67 lacs washed away due to flash floods and heavy rain in </w:t>
            </w:r>
            <w:proofErr w:type="spellStart"/>
            <w:r w:rsidRPr="00CC3AEE">
              <w:rPr>
                <w:rFonts w:ascii="Arial" w:hAnsi="Arial" w:cs="Arial"/>
              </w:rPr>
              <w:t>Chamba</w:t>
            </w:r>
            <w:proofErr w:type="spellEnd"/>
            <w:r w:rsidRPr="00CC3AEE">
              <w:rPr>
                <w:rFonts w:ascii="Arial" w:hAnsi="Arial" w:cs="Arial"/>
              </w:rPr>
              <w:t xml:space="preserve">, </w:t>
            </w:r>
            <w:proofErr w:type="spellStart"/>
            <w:r w:rsidRPr="00CC3AEE">
              <w:rPr>
                <w:rFonts w:ascii="Arial" w:hAnsi="Arial" w:cs="Arial"/>
              </w:rPr>
              <w:t>Nurpur</w:t>
            </w:r>
            <w:proofErr w:type="spellEnd"/>
            <w:r w:rsidRPr="00CC3AEE">
              <w:rPr>
                <w:rFonts w:ascii="Arial" w:hAnsi="Arial" w:cs="Arial"/>
              </w:rPr>
              <w:t xml:space="preserve">, and </w:t>
            </w:r>
            <w:proofErr w:type="spellStart"/>
            <w:r w:rsidRPr="00CC3AEE">
              <w:rPr>
                <w:rFonts w:ascii="Arial" w:hAnsi="Arial" w:cs="Arial"/>
              </w:rPr>
              <w:t>Jubbal</w:t>
            </w:r>
            <w:proofErr w:type="spellEnd"/>
            <w:r w:rsidRPr="00CC3AEE">
              <w:rPr>
                <w:rFonts w:ascii="Arial" w:hAnsi="Arial" w:cs="Arial"/>
              </w:rPr>
              <w:t xml:space="preserve"> Divisions in earlier years. In our opinion the </w:t>
            </w:r>
            <w:proofErr w:type="gramStart"/>
            <w:r w:rsidRPr="00CC3AEE">
              <w:rPr>
                <w:rFonts w:ascii="Arial" w:hAnsi="Arial" w:cs="Arial"/>
              </w:rPr>
              <w:t>assets  and</w:t>
            </w:r>
            <w:proofErr w:type="gramEnd"/>
            <w:r w:rsidRPr="00CC3AEE">
              <w:rPr>
                <w:rFonts w:ascii="Arial" w:hAnsi="Arial" w:cs="Arial"/>
              </w:rPr>
              <w:t xml:space="preserve"> income are overstated to extent of above.      </w:t>
            </w:r>
          </w:p>
          <w:p w:rsidR="00B22523" w:rsidRPr="00C55C4B" w:rsidRDefault="00B22523" w:rsidP="00B22523">
            <w:pPr>
              <w:jc w:val="both"/>
              <w:rPr>
                <w:rFonts w:ascii="Arial" w:hAnsi="Arial" w:cs="Arial"/>
              </w:rPr>
            </w:pPr>
            <w:r w:rsidRPr="00C55C4B">
              <w:rPr>
                <w:rFonts w:ascii="Arial" w:hAnsi="Arial" w:cs="Arial"/>
              </w:rPr>
              <w:t>.</w:t>
            </w:r>
          </w:p>
          <w:p w:rsidR="00B22523" w:rsidRPr="00C55C4B" w:rsidRDefault="00B22523" w:rsidP="00B22523">
            <w:pPr>
              <w:jc w:val="both"/>
              <w:rPr>
                <w:rFonts w:ascii="Arial" w:hAnsi="Arial" w:cs="Arial"/>
              </w:rPr>
            </w:pPr>
          </w:p>
        </w:tc>
        <w:tc>
          <w:tcPr>
            <w:tcW w:w="6300" w:type="dxa"/>
          </w:tcPr>
          <w:p w:rsidR="00B22523" w:rsidRDefault="0041648E" w:rsidP="00FC7E03">
            <w:pPr>
              <w:jc w:val="both"/>
            </w:pPr>
            <w:r>
              <w:rPr>
                <w:rFonts w:ascii="Arial" w:hAnsi="Arial" w:cs="Arial"/>
                <w:bCs/>
                <w:color w:val="000000"/>
                <w:sz w:val="22"/>
                <w:szCs w:val="22"/>
              </w:rPr>
              <w:t xml:space="preserve">The assets </w:t>
            </w:r>
            <w:r w:rsidR="00131E61">
              <w:rPr>
                <w:rFonts w:ascii="Arial" w:hAnsi="Arial" w:cs="Arial"/>
                <w:bCs/>
                <w:color w:val="000000"/>
                <w:sz w:val="22"/>
                <w:szCs w:val="22"/>
              </w:rPr>
              <w:t xml:space="preserve">value Rs. 13.67 </w:t>
            </w:r>
            <w:proofErr w:type="spellStart"/>
            <w:r w:rsidR="00131E61">
              <w:rPr>
                <w:rFonts w:ascii="Arial" w:hAnsi="Arial" w:cs="Arial"/>
                <w:bCs/>
                <w:color w:val="000000"/>
                <w:sz w:val="22"/>
                <w:szCs w:val="22"/>
              </w:rPr>
              <w:t>Lakh</w:t>
            </w:r>
            <w:proofErr w:type="spellEnd"/>
            <w:r w:rsidR="00131E61">
              <w:rPr>
                <w:rFonts w:ascii="Arial" w:hAnsi="Arial" w:cs="Arial"/>
                <w:bCs/>
                <w:color w:val="000000"/>
                <w:sz w:val="22"/>
                <w:szCs w:val="22"/>
              </w:rPr>
              <w:t xml:space="preserve"> washed away due to flood and heavy rain in </w:t>
            </w:r>
            <w:proofErr w:type="spellStart"/>
            <w:proofErr w:type="gramStart"/>
            <w:r w:rsidR="00131E61">
              <w:rPr>
                <w:rFonts w:ascii="Arial" w:hAnsi="Arial" w:cs="Arial"/>
                <w:bCs/>
                <w:color w:val="000000"/>
                <w:sz w:val="22"/>
                <w:szCs w:val="22"/>
              </w:rPr>
              <w:t>Chamba</w:t>
            </w:r>
            <w:proofErr w:type="spellEnd"/>
            <w:r w:rsidR="00131E61">
              <w:rPr>
                <w:rFonts w:ascii="Arial" w:hAnsi="Arial" w:cs="Arial"/>
                <w:bCs/>
                <w:color w:val="000000"/>
                <w:sz w:val="22"/>
                <w:szCs w:val="22"/>
              </w:rPr>
              <w:t xml:space="preserve"> ,</w:t>
            </w:r>
            <w:proofErr w:type="gramEnd"/>
            <w:r w:rsidR="00131E61">
              <w:rPr>
                <w:rFonts w:ascii="Arial" w:hAnsi="Arial" w:cs="Arial"/>
                <w:bCs/>
                <w:color w:val="000000"/>
                <w:sz w:val="22"/>
                <w:szCs w:val="22"/>
              </w:rPr>
              <w:t xml:space="preserve"> </w:t>
            </w:r>
            <w:proofErr w:type="spellStart"/>
            <w:r w:rsidR="00131E61">
              <w:rPr>
                <w:rFonts w:ascii="Arial" w:hAnsi="Arial" w:cs="Arial"/>
                <w:bCs/>
                <w:color w:val="000000"/>
                <w:sz w:val="22"/>
                <w:szCs w:val="22"/>
              </w:rPr>
              <w:t>Nurpur</w:t>
            </w:r>
            <w:proofErr w:type="spellEnd"/>
            <w:r w:rsidR="00131E61">
              <w:rPr>
                <w:rFonts w:ascii="Arial" w:hAnsi="Arial" w:cs="Arial"/>
                <w:bCs/>
                <w:color w:val="000000"/>
                <w:sz w:val="22"/>
                <w:szCs w:val="22"/>
              </w:rPr>
              <w:t xml:space="preserve"> an</w:t>
            </w:r>
            <w:r w:rsidR="00D41B7E">
              <w:rPr>
                <w:rFonts w:ascii="Arial" w:hAnsi="Arial" w:cs="Arial"/>
                <w:bCs/>
                <w:color w:val="000000"/>
                <w:sz w:val="22"/>
                <w:szCs w:val="22"/>
              </w:rPr>
              <w:t>d</w:t>
            </w:r>
            <w:r w:rsidR="00131E61">
              <w:rPr>
                <w:rFonts w:ascii="Arial" w:hAnsi="Arial" w:cs="Arial"/>
                <w:bCs/>
                <w:color w:val="000000"/>
                <w:sz w:val="22"/>
                <w:szCs w:val="22"/>
              </w:rPr>
              <w:t xml:space="preserve"> </w:t>
            </w:r>
            <w:proofErr w:type="spellStart"/>
            <w:r w:rsidR="00131E61">
              <w:rPr>
                <w:rFonts w:ascii="Arial" w:hAnsi="Arial" w:cs="Arial"/>
                <w:bCs/>
                <w:color w:val="000000"/>
                <w:sz w:val="22"/>
                <w:szCs w:val="22"/>
              </w:rPr>
              <w:t>Jubbal</w:t>
            </w:r>
            <w:proofErr w:type="spellEnd"/>
            <w:r w:rsidR="00131E61">
              <w:rPr>
                <w:rFonts w:ascii="Arial" w:hAnsi="Arial" w:cs="Arial"/>
                <w:bCs/>
                <w:color w:val="000000"/>
                <w:sz w:val="22"/>
                <w:szCs w:val="22"/>
              </w:rPr>
              <w:t xml:space="preserve"> Division has been written off </w:t>
            </w:r>
            <w:r w:rsidR="007B00E7">
              <w:rPr>
                <w:rFonts w:ascii="Arial" w:hAnsi="Arial" w:cs="Arial"/>
                <w:bCs/>
                <w:color w:val="000000"/>
                <w:sz w:val="22"/>
                <w:szCs w:val="22"/>
              </w:rPr>
              <w:t>by all the division during FY 2013-14 accounts</w:t>
            </w:r>
            <w:r w:rsidR="006F152E">
              <w:rPr>
                <w:rFonts w:ascii="Arial" w:hAnsi="Arial" w:cs="Arial"/>
                <w:bCs/>
                <w:color w:val="000000"/>
                <w:sz w:val="22"/>
                <w:szCs w:val="22"/>
              </w:rPr>
              <w:t xml:space="preserve"> and concerned units had not</w:t>
            </w:r>
            <w:r w:rsidR="003A4A1D">
              <w:rPr>
                <w:rFonts w:ascii="Arial" w:hAnsi="Arial" w:cs="Arial"/>
                <w:bCs/>
                <w:color w:val="000000"/>
                <w:sz w:val="22"/>
                <w:szCs w:val="22"/>
              </w:rPr>
              <w:t xml:space="preserve"> shown compliance to the Auditors</w:t>
            </w:r>
            <w:r w:rsidR="00FC7E03">
              <w:rPr>
                <w:rFonts w:ascii="Arial" w:hAnsi="Arial" w:cs="Arial"/>
                <w:bCs/>
                <w:color w:val="000000"/>
                <w:sz w:val="22"/>
                <w:szCs w:val="22"/>
              </w:rPr>
              <w:t xml:space="preserve"> and  concerned units has been requested to provide the adjustment detail of the same during FY 2014-15</w:t>
            </w:r>
            <w:r w:rsidR="007B00E7">
              <w:rPr>
                <w:rFonts w:ascii="Arial" w:hAnsi="Arial" w:cs="Arial"/>
                <w:bCs/>
                <w:color w:val="000000"/>
                <w:sz w:val="22"/>
                <w:szCs w:val="22"/>
              </w:rPr>
              <w:t>. Hence para</w:t>
            </w:r>
            <w:r w:rsidR="00D41B7E">
              <w:rPr>
                <w:rFonts w:ascii="Arial" w:hAnsi="Arial" w:cs="Arial"/>
                <w:bCs/>
                <w:color w:val="000000"/>
                <w:sz w:val="22"/>
                <w:szCs w:val="22"/>
              </w:rPr>
              <w:t xml:space="preserve"> may</w:t>
            </w:r>
            <w:r w:rsidR="007B00E7">
              <w:rPr>
                <w:rFonts w:ascii="Arial" w:hAnsi="Arial" w:cs="Arial"/>
                <w:bCs/>
                <w:color w:val="000000"/>
                <w:sz w:val="22"/>
                <w:szCs w:val="22"/>
              </w:rPr>
              <w:t xml:space="preserve"> be settled.</w:t>
            </w:r>
          </w:p>
        </w:tc>
      </w:tr>
      <w:tr w:rsidR="00B22523" w:rsidTr="00A5505D">
        <w:tc>
          <w:tcPr>
            <w:tcW w:w="7218" w:type="dxa"/>
          </w:tcPr>
          <w:p w:rsidR="00B22523" w:rsidRPr="00C55C4B" w:rsidRDefault="003A6979" w:rsidP="00B22523">
            <w:pPr>
              <w:jc w:val="both"/>
              <w:rPr>
                <w:rFonts w:ascii="Arial" w:hAnsi="Arial" w:cs="Arial"/>
              </w:rPr>
            </w:pPr>
            <w:r w:rsidRPr="00CC3AEE">
              <w:rPr>
                <w:rFonts w:ascii="Arial" w:hAnsi="Arial" w:cs="Arial"/>
                <w:b/>
              </w:rPr>
              <w:t>(vi)</w:t>
            </w:r>
            <w:r w:rsidRPr="00CC3AEE">
              <w:rPr>
                <w:rFonts w:ascii="Arial" w:hAnsi="Arial" w:cs="Arial"/>
              </w:rPr>
              <w:tab/>
              <w:t xml:space="preserve">The Company has created assets valuing </w:t>
            </w:r>
            <w:r w:rsidRPr="00CC3AEE">
              <w:rPr>
                <w:rFonts w:ascii="Calibri" w:hAnsi="Calibri" w:cs="Calibri"/>
                <w:i/>
              </w:rPr>
              <w:t>₹</w:t>
            </w:r>
            <w:r w:rsidRPr="00CC3AEE">
              <w:rPr>
                <w:rFonts w:ascii="Arial" w:hAnsi="Arial" w:cs="Arial"/>
                <w:i/>
              </w:rPr>
              <w:t xml:space="preserve"> </w:t>
            </w:r>
            <w:r w:rsidRPr="00CC3AEE">
              <w:rPr>
                <w:rFonts w:ascii="Arial" w:hAnsi="Arial" w:cs="Arial"/>
              </w:rPr>
              <w:t>1,040.00 lacs on the land the ownership of which does not belong either to the erstwhile HPSEB or the company.</w:t>
            </w:r>
          </w:p>
          <w:p w:rsidR="00B22523" w:rsidRPr="00C55C4B" w:rsidRDefault="00B22523" w:rsidP="00B22523">
            <w:pPr>
              <w:jc w:val="both"/>
              <w:rPr>
                <w:rFonts w:ascii="Arial" w:hAnsi="Arial" w:cs="Arial"/>
              </w:rPr>
            </w:pPr>
          </w:p>
        </w:tc>
        <w:tc>
          <w:tcPr>
            <w:tcW w:w="6300" w:type="dxa"/>
          </w:tcPr>
          <w:p w:rsidR="00B22523" w:rsidRPr="00F216FC" w:rsidRDefault="00131E61" w:rsidP="006F152E">
            <w:pPr>
              <w:jc w:val="both"/>
              <w:rPr>
                <w:rFonts w:ascii="Arial" w:hAnsi="Arial" w:cs="Arial"/>
              </w:rPr>
            </w:pPr>
            <w:r>
              <w:rPr>
                <w:rFonts w:ascii="Arial" w:hAnsi="Arial" w:cs="Arial"/>
                <w:bCs/>
                <w:color w:val="000000"/>
                <w:sz w:val="22"/>
                <w:szCs w:val="22"/>
              </w:rPr>
              <w:t xml:space="preserve">The </w:t>
            </w:r>
            <w:r w:rsidR="001B10EC">
              <w:rPr>
                <w:rFonts w:ascii="Arial" w:hAnsi="Arial" w:cs="Arial"/>
                <w:bCs/>
                <w:color w:val="000000"/>
                <w:sz w:val="22"/>
                <w:szCs w:val="22"/>
              </w:rPr>
              <w:t xml:space="preserve"> assts </w:t>
            </w:r>
            <w:r w:rsidR="003020FD">
              <w:rPr>
                <w:rFonts w:ascii="Arial" w:hAnsi="Arial" w:cs="Arial"/>
                <w:bCs/>
                <w:color w:val="000000"/>
                <w:sz w:val="22"/>
                <w:szCs w:val="22"/>
              </w:rPr>
              <w:t xml:space="preserve">which does not </w:t>
            </w:r>
            <w:r w:rsidR="001B10EC">
              <w:rPr>
                <w:rFonts w:ascii="Arial" w:hAnsi="Arial" w:cs="Arial"/>
                <w:bCs/>
                <w:color w:val="000000"/>
                <w:sz w:val="22"/>
                <w:szCs w:val="22"/>
              </w:rPr>
              <w:t xml:space="preserve"> belonging to the Board/ Company </w:t>
            </w:r>
            <w:r w:rsidR="006F152E">
              <w:t xml:space="preserve"> have</w:t>
            </w:r>
            <w:r w:rsidR="001B10EC">
              <w:t xml:space="preserve"> been disclosed in Notes to Accounts 2.31 </w:t>
            </w:r>
            <w:r w:rsidR="006F152E">
              <w:t xml:space="preserve">(A) (2)  for Rs. 966.45 Lac but the  </w:t>
            </w:r>
            <w:r w:rsidR="001B10EC">
              <w:t xml:space="preserve"> difference amount of Rs. 73.55 Lac  </w:t>
            </w:r>
            <w:r w:rsidR="006F152E">
              <w:t xml:space="preserve">pointed out </w:t>
            </w:r>
            <w:r w:rsidR="001B10EC">
              <w:t xml:space="preserve"> by the  by the Auditor  </w:t>
            </w:r>
            <w:r w:rsidR="006F152E">
              <w:t xml:space="preserve">without the name of </w:t>
            </w:r>
            <w:r w:rsidR="001B10EC">
              <w:t xml:space="preserve"> units </w:t>
            </w:r>
            <w:r w:rsidR="006F152E">
              <w:t xml:space="preserve">who have created </w:t>
            </w:r>
            <w:r w:rsidR="001B10EC">
              <w:t xml:space="preserve"> such type of assets</w:t>
            </w:r>
            <w:r w:rsidR="006F152E">
              <w:t xml:space="preserve"> as such </w:t>
            </w:r>
            <w:r w:rsidR="00F216FC">
              <w:rPr>
                <w:rFonts w:ascii="Arial" w:hAnsi="Arial" w:cs="Arial"/>
                <w:bCs/>
                <w:color w:val="000000"/>
                <w:sz w:val="22"/>
                <w:szCs w:val="22"/>
              </w:rPr>
              <w:t>version of auditor is not considerable</w:t>
            </w:r>
            <w:r>
              <w:rPr>
                <w:rFonts w:ascii="Arial" w:hAnsi="Arial" w:cs="Arial"/>
                <w:bCs/>
                <w:color w:val="000000"/>
                <w:sz w:val="22"/>
                <w:szCs w:val="22"/>
              </w:rPr>
              <w:t xml:space="preserve">. </w:t>
            </w:r>
            <w:r w:rsidRPr="00847355">
              <w:rPr>
                <w:rFonts w:ascii="Arial" w:hAnsi="Arial" w:cs="Arial"/>
                <w:bCs/>
                <w:color w:val="000000"/>
                <w:sz w:val="22"/>
                <w:szCs w:val="22"/>
              </w:rPr>
              <w:t xml:space="preserve">Hence para </w:t>
            </w:r>
            <w:r w:rsidR="00D41B7E">
              <w:rPr>
                <w:rFonts w:ascii="Arial" w:hAnsi="Arial" w:cs="Arial"/>
                <w:bCs/>
                <w:color w:val="000000"/>
                <w:sz w:val="22"/>
                <w:szCs w:val="22"/>
              </w:rPr>
              <w:t>may be</w:t>
            </w:r>
            <w:r w:rsidRPr="00847355">
              <w:rPr>
                <w:rFonts w:ascii="Arial" w:hAnsi="Arial" w:cs="Arial"/>
                <w:bCs/>
                <w:color w:val="000000"/>
                <w:sz w:val="22"/>
                <w:szCs w:val="22"/>
              </w:rPr>
              <w:t xml:space="preserve"> settled</w:t>
            </w:r>
            <w:r>
              <w:rPr>
                <w:rFonts w:ascii="Arial" w:hAnsi="Arial" w:cs="Arial"/>
                <w:bCs/>
                <w:color w:val="000000"/>
                <w:sz w:val="22"/>
                <w:szCs w:val="22"/>
              </w:rPr>
              <w:t>.</w:t>
            </w:r>
          </w:p>
        </w:tc>
      </w:tr>
      <w:tr w:rsidR="00B22523" w:rsidTr="00A5505D">
        <w:tc>
          <w:tcPr>
            <w:tcW w:w="7218" w:type="dxa"/>
          </w:tcPr>
          <w:p w:rsidR="005E0F27" w:rsidRPr="00CC3AEE" w:rsidRDefault="005E0F27" w:rsidP="005E0F27">
            <w:pPr>
              <w:jc w:val="both"/>
              <w:rPr>
                <w:rFonts w:ascii="Arial" w:hAnsi="Arial" w:cs="Arial"/>
              </w:rPr>
            </w:pPr>
            <w:r w:rsidRPr="00CC3AEE">
              <w:rPr>
                <w:rFonts w:ascii="Arial" w:hAnsi="Arial" w:cs="Arial"/>
                <w:b/>
              </w:rPr>
              <w:t>(vii)</w:t>
            </w:r>
            <w:r w:rsidRPr="00CC3AEE">
              <w:rPr>
                <w:rFonts w:ascii="Arial" w:hAnsi="Arial" w:cs="Arial"/>
              </w:rPr>
              <w:t xml:space="preserve"> </w:t>
            </w:r>
            <w:r w:rsidRPr="00CC3AEE">
              <w:rPr>
                <w:rFonts w:ascii="Arial" w:hAnsi="Arial" w:cs="Arial"/>
              </w:rPr>
              <w:tab/>
              <w:t xml:space="preserve">The Company has not made provision of assets valuing </w:t>
            </w:r>
            <w:r w:rsidRPr="00CC3AEE">
              <w:rPr>
                <w:rFonts w:ascii="Calibri" w:hAnsi="Calibri" w:cs="Calibri"/>
                <w:i/>
              </w:rPr>
              <w:t>₹</w:t>
            </w:r>
            <w:r w:rsidRPr="00CC3AEE">
              <w:rPr>
                <w:rFonts w:ascii="Arial" w:hAnsi="Arial" w:cs="Arial"/>
              </w:rPr>
              <w:t xml:space="preserve"> 20.40 lacs stolen from various lines /sites in the books of accounts. In our opinion the assets and income are overstated to the extent of above.</w:t>
            </w:r>
          </w:p>
          <w:p w:rsidR="00B22523" w:rsidRPr="00C55C4B" w:rsidRDefault="00B22523" w:rsidP="00B22523">
            <w:pPr>
              <w:jc w:val="both"/>
              <w:rPr>
                <w:rFonts w:ascii="Arial" w:hAnsi="Arial" w:cs="Arial"/>
              </w:rPr>
            </w:pPr>
          </w:p>
        </w:tc>
        <w:tc>
          <w:tcPr>
            <w:tcW w:w="6300" w:type="dxa"/>
          </w:tcPr>
          <w:p w:rsidR="00B22523" w:rsidRDefault="00286166" w:rsidP="00FC7E03">
            <w:pPr>
              <w:jc w:val="both"/>
            </w:pPr>
            <w:r>
              <w:rPr>
                <w:rFonts w:ascii="Arial" w:hAnsi="Arial" w:cs="Arial"/>
                <w:bCs/>
                <w:color w:val="000000"/>
                <w:sz w:val="22"/>
                <w:szCs w:val="22"/>
              </w:rPr>
              <w:t>Needful</w:t>
            </w:r>
            <w:r w:rsidR="00131E61">
              <w:rPr>
                <w:rFonts w:ascii="Arial" w:hAnsi="Arial" w:cs="Arial"/>
                <w:bCs/>
                <w:color w:val="000000"/>
                <w:sz w:val="22"/>
                <w:szCs w:val="22"/>
              </w:rPr>
              <w:t xml:space="preserve"> has been done du</w:t>
            </w:r>
            <w:r w:rsidR="00FC7E03">
              <w:rPr>
                <w:rFonts w:ascii="Arial" w:hAnsi="Arial" w:cs="Arial"/>
                <w:bCs/>
                <w:color w:val="000000"/>
                <w:sz w:val="22"/>
                <w:szCs w:val="22"/>
              </w:rPr>
              <w:t>ring FY 2014</w:t>
            </w:r>
            <w:r w:rsidR="00131E61">
              <w:rPr>
                <w:rFonts w:ascii="Arial" w:hAnsi="Arial" w:cs="Arial"/>
                <w:bCs/>
                <w:color w:val="000000"/>
                <w:sz w:val="22"/>
                <w:szCs w:val="22"/>
              </w:rPr>
              <w:t>-1</w:t>
            </w:r>
            <w:r w:rsidR="00FC7E03">
              <w:rPr>
                <w:rFonts w:ascii="Arial" w:hAnsi="Arial" w:cs="Arial"/>
                <w:bCs/>
                <w:color w:val="000000"/>
                <w:sz w:val="22"/>
                <w:szCs w:val="22"/>
              </w:rPr>
              <w:t>5</w:t>
            </w:r>
            <w:r w:rsidR="00131E61">
              <w:rPr>
                <w:rFonts w:ascii="Arial" w:hAnsi="Arial" w:cs="Arial"/>
                <w:bCs/>
                <w:color w:val="000000"/>
                <w:sz w:val="22"/>
                <w:szCs w:val="22"/>
              </w:rPr>
              <w:t>. Hence para may be dropped.</w:t>
            </w:r>
          </w:p>
        </w:tc>
      </w:tr>
      <w:tr w:rsidR="00B22523" w:rsidTr="00A5505D">
        <w:tc>
          <w:tcPr>
            <w:tcW w:w="7218" w:type="dxa"/>
          </w:tcPr>
          <w:p w:rsidR="00B22523" w:rsidRPr="00C55C4B" w:rsidRDefault="005E0F27" w:rsidP="00B22523">
            <w:pPr>
              <w:jc w:val="both"/>
              <w:rPr>
                <w:rFonts w:ascii="Arial" w:hAnsi="Arial" w:cs="Arial"/>
              </w:rPr>
            </w:pPr>
            <w:r w:rsidRPr="00CC3AEE">
              <w:rPr>
                <w:rFonts w:ascii="Arial" w:hAnsi="Arial" w:cs="Arial"/>
                <w:b/>
              </w:rPr>
              <w:t>(viii)</w:t>
            </w:r>
            <w:r w:rsidRPr="00CC3AEE">
              <w:rPr>
                <w:rFonts w:ascii="Arial" w:hAnsi="Arial" w:cs="Arial"/>
              </w:rPr>
              <w:tab/>
              <w:t xml:space="preserve">It was observed that Company has Company has amortized assets amounting to Rs 2813.95 Lacs not belonging to the Board and Assets Transferred I/Ward . The Amortization </w:t>
            </w:r>
            <w:r w:rsidRPr="00CC3AEE">
              <w:rPr>
                <w:rFonts w:ascii="Arial" w:hAnsi="Arial" w:cs="Arial"/>
              </w:rPr>
              <w:lastRenderedPageBreak/>
              <w:t xml:space="preserve">pertains to previous year however the Company has charged the Amortization during the Year under Review. In our opinion Current Year Expenditure is overstated and prior period expenditure is understated to </w:t>
            </w:r>
            <w:r w:rsidR="00C75207" w:rsidRPr="00CC3AEE">
              <w:rPr>
                <w:rFonts w:ascii="Arial" w:hAnsi="Arial" w:cs="Arial"/>
              </w:rPr>
              <w:t>extent</w:t>
            </w:r>
            <w:r w:rsidRPr="00CC3AEE">
              <w:rPr>
                <w:rFonts w:ascii="Arial" w:hAnsi="Arial" w:cs="Arial"/>
              </w:rPr>
              <w:t xml:space="preserve"> of Rs 2813.95 Lacs. Refer note2.31(A) (5) (e)</w:t>
            </w:r>
          </w:p>
        </w:tc>
        <w:tc>
          <w:tcPr>
            <w:tcW w:w="6300" w:type="dxa"/>
          </w:tcPr>
          <w:p w:rsidR="00B22523" w:rsidRDefault="003917DB" w:rsidP="00C75207">
            <w:pPr>
              <w:jc w:val="both"/>
            </w:pPr>
            <w:r>
              <w:rPr>
                <w:rFonts w:ascii="Arial" w:hAnsi="Arial" w:cs="Arial"/>
                <w:bCs/>
                <w:color w:val="000000"/>
                <w:sz w:val="22"/>
                <w:szCs w:val="22"/>
              </w:rPr>
              <w:lastRenderedPageBreak/>
              <w:t xml:space="preserve">The erstwhile Board had incurred </w:t>
            </w:r>
            <w:r w:rsidR="005D708C">
              <w:rPr>
                <w:rFonts w:ascii="Arial" w:hAnsi="Arial" w:cs="Arial"/>
                <w:bCs/>
                <w:color w:val="000000"/>
                <w:sz w:val="22"/>
                <w:szCs w:val="22"/>
              </w:rPr>
              <w:t xml:space="preserve">capital </w:t>
            </w:r>
            <w:r>
              <w:rPr>
                <w:rFonts w:ascii="Arial" w:hAnsi="Arial" w:cs="Arial"/>
                <w:bCs/>
                <w:color w:val="000000"/>
                <w:sz w:val="22"/>
                <w:szCs w:val="22"/>
              </w:rPr>
              <w:t xml:space="preserve">expenditure on </w:t>
            </w:r>
            <w:r w:rsidRPr="00CC3AEE">
              <w:rPr>
                <w:rFonts w:ascii="Arial" w:hAnsi="Arial" w:cs="Arial"/>
              </w:rPr>
              <w:t>assets</w:t>
            </w:r>
            <w:r w:rsidR="005D708C">
              <w:rPr>
                <w:rFonts w:ascii="Arial" w:hAnsi="Arial" w:cs="Arial"/>
              </w:rPr>
              <w:t xml:space="preserve"> which does not belong to the Board </w:t>
            </w:r>
            <w:proofErr w:type="spellStart"/>
            <w:r w:rsidR="005D708C">
              <w:rPr>
                <w:rFonts w:ascii="Arial" w:hAnsi="Arial" w:cs="Arial"/>
              </w:rPr>
              <w:t>i.e</w:t>
            </w:r>
            <w:proofErr w:type="spellEnd"/>
            <w:r w:rsidR="005D708C">
              <w:rPr>
                <w:rFonts w:ascii="Arial" w:hAnsi="Arial" w:cs="Arial"/>
              </w:rPr>
              <w:t xml:space="preserve"> Road on </w:t>
            </w:r>
            <w:proofErr w:type="spellStart"/>
            <w:r w:rsidR="005D708C">
              <w:rPr>
                <w:rFonts w:ascii="Arial" w:hAnsi="Arial" w:cs="Arial"/>
              </w:rPr>
              <w:t>Muncipal</w:t>
            </w:r>
            <w:proofErr w:type="spellEnd"/>
            <w:r w:rsidR="005D708C">
              <w:rPr>
                <w:rFonts w:ascii="Arial" w:hAnsi="Arial" w:cs="Arial"/>
              </w:rPr>
              <w:t xml:space="preserve"> Land, Roads on PWD land, contribution for </w:t>
            </w:r>
            <w:r w:rsidR="005D708C">
              <w:rPr>
                <w:rFonts w:ascii="Arial" w:hAnsi="Arial" w:cs="Arial"/>
              </w:rPr>
              <w:lastRenderedPageBreak/>
              <w:t xml:space="preserve">construction of school, college Buildings and was shown under other fixed Assets Accounts. These assets are being </w:t>
            </w:r>
            <w:r w:rsidR="00C75207">
              <w:rPr>
                <w:rFonts w:ascii="Arial" w:hAnsi="Arial" w:cs="Arial"/>
              </w:rPr>
              <w:t xml:space="preserve">amortized </w:t>
            </w:r>
            <w:r w:rsidR="00C75207" w:rsidRPr="00CC3AEE">
              <w:rPr>
                <w:rFonts w:ascii="Arial" w:hAnsi="Arial" w:cs="Arial"/>
              </w:rPr>
              <w:t>on</w:t>
            </w:r>
            <w:r w:rsidR="005D708C">
              <w:rPr>
                <w:rFonts w:ascii="Arial" w:hAnsi="Arial" w:cs="Arial"/>
              </w:rPr>
              <w:t xml:space="preserve"> the basis of simple / fixed deprecation rates </w:t>
            </w:r>
            <w:r w:rsidR="00C75207">
              <w:rPr>
                <w:rFonts w:ascii="Arial" w:hAnsi="Arial" w:cs="Arial"/>
              </w:rPr>
              <w:t>and to</w:t>
            </w:r>
            <w:r w:rsidR="005D708C">
              <w:rPr>
                <w:rFonts w:ascii="Arial" w:hAnsi="Arial" w:cs="Arial"/>
              </w:rPr>
              <w:t xml:space="preserve"> </w:t>
            </w:r>
            <w:proofErr w:type="gramStart"/>
            <w:r w:rsidR="005D708C">
              <w:rPr>
                <w:rFonts w:ascii="Arial" w:hAnsi="Arial" w:cs="Arial"/>
              </w:rPr>
              <w:t>comply</w:t>
            </w:r>
            <w:proofErr w:type="gramEnd"/>
            <w:r w:rsidR="005D708C">
              <w:rPr>
                <w:rFonts w:ascii="Arial" w:hAnsi="Arial" w:cs="Arial"/>
              </w:rPr>
              <w:t xml:space="preserve"> the AS 10 Accounting for fixed Assets, </w:t>
            </w:r>
            <w:r w:rsidR="00C75207">
              <w:rPr>
                <w:rFonts w:ascii="Arial" w:hAnsi="Arial" w:cs="Arial"/>
              </w:rPr>
              <w:t>these amounts</w:t>
            </w:r>
            <w:r w:rsidR="005D708C">
              <w:rPr>
                <w:rFonts w:ascii="Arial" w:hAnsi="Arial" w:cs="Arial"/>
              </w:rPr>
              <w:t xml:space="preserve"> ha</w:t>
            </w:r>
            <w:r w:rsidR="00C75207">
              <w:rPr>
                <w:rFonts w:ascii="Arial" w:hAnsi="Arial" w:cs="Arial"/>
              </w:rPr>
              <w:t>ve</w:t>
            </w:r>
            <w:r w:rsidR="005D708C">
              <w:rPr>
                <w:rFonts w:ascii="Arial" w:hAnsi="Arial" w:cs="Arial"/>
              </w:rPr>
              <w:t xml:space="preserve"> been amortized as per accounting Polices of the Company </w:t>
            </w:r>
            <w:r w:rsidR="00825F78">
              <w:rPr>
                <w:rFonts w:ascii="Arial" w:hAnsi="Arial" w:cs="Arial"/>
              </w:rPr>
              <w:t>as these amounts pertain to last 10 years old</w:t>
            </w:r>
            <w:r w:rsidR="00C75207">
              <w:rPr>
                <w:rFonts w:ascii="Arial" w:hAnsi="Arial" w:cs="Arial"/>
              </w:rPr>
              <w:t xml:space="preserve">. The effect of this amount has been made during years as per policies of the Company which does not </w:t>
            </w:r>
            <w:r w:rsidR="002471E1">
              <w:rPr>
                <w:rFonts w:ascii="Arial" w:hAnsi="Arial" w:cs="Arial"/>
              </w:rPr>
              <w:t>relate</w:t>
            </w:r>
            <w:r w:rsidR="00C75207">
              <w:rPr>
                <w:rFonts w:ascii="Arial" w:hAnsi="Arial" w:cs="Arial"/>
              </w:rPr>
              <w:t xml:space="preserve"> to previous period. Hence, </w:t>
            </w:r>
            <w:proofErr w:type="spellStart"/>
            <w:r w:rsidR="00C75207">
              <w:rPr>
                <w:rFonts w:ascii="Arial" w:hAnsi="Arial" w:cs="Arial"/>
              </w:rPr>
              <w:t>para</w:t>
            </w:r>
            <w:proofErr w:type="spellEnd"/>
            <w:r w:rsidR="00C75207">
              <w:rPr>
                <w:rFonts w:ascii="Arial" w:hAnsi="Arial" w:cs="Arial"/>
              </w:rPr>
              <w:t xml:space="preserve"> may be dropped</w:t>
            </w:r>
          </w:p>
        </w:tc>
      </w:tr>
      <w:tr w:rsidR="00B22523" w:rsidTr="00A5505D">
        <w:tc>
          <w:tcPr>
            <w:tcW w:w="7218" w:type="dxa"/>
          </w:tcPr>
          <w:p w:rsidR="005E0F27" w:rsidRPr="00CC3AEE" w:rsidRDefault="00B22523" w:rsidP="005E0F27">
            <w:pPr>
              <w:jc w:val="both"/>
              <w:rPr>
                <w:rFonts w:ascii="Arial" w:hAnsi="Arial" w:cs="Arial"/>
              </w:rPr>
            </w:pPr>
            <w:r w:rsidRPr="00C55C4B">
              <w:rPr>
                <w:rFonts w:ascii="Arial" w:hAnsi="Arial" w:cs="Arial"/>
              </w:rPr>
              <w:lastRenderedPageBreak/>
              <w:t>(ix)</w:t>
            </w:r>
            <w:r w:rsidRPr="00C55C4B">
              <w:rPr>
                <w:rFonts w:ascii="Arial" w:hAnsi="Arial" w:cs="Arial"/>
              </w:rPr>
              <w:tab/>
            </w:r>
            <w:r w:rsidR="005E0F27" w:rsidRPr="00CC3AEE">
              <w:rPr>
                <w:rFonts w:ascii="Arial" w:hAnsi="Arial" w:cs="Arial"/>
              </w:rPr>
              <w:t>The accumulated depreciation as on 31</w:t>
            </w:r>
            <w:r w:rsidR="005E0F27" w:rsidRPr="00CC3AEE">
              <w:rPr>
                <w:rFonts w:ascii="Arial" w:hAnsi="Arial" w:cs="Arial"/>
                <w:vertAlign w:val="superscript"/>
              </w:rPr>
              <w:t>st</w:t>
            </w:r>
            <w:r w:rsidR="005E0F27" w:rsidRPr="00CC3AEE">
              <w:rPr>
                <w:rFonts w:ascii="Arial" w:hAnsi="Arial" w:cs="Arial"/>
              </w:rPr>
              <w:t xml:space="preserve"> March 2014 is not adjusted on account of assets washed away in floods, assets not in use, assets stolen and impaired assets. In the absence of information we are unable to comment on the authenticity of the accumulated balance of depreciation at the end of the year. </w:t>
            </w:r>
          </w:p>
          <w:p w:rsidR="00B22523" w:rsidRPr="00C55C4B" w:rsidRDefault="00B22523" w:rsidP="00B22523">
            <w:pPr>
              <w:jc w:val="both"/>
              <w:rPr>
                <w:rFonts w:ascii="Arial" w:hAnsi="Arial" w:cs="Arial"/>
              </w:rPr>
            </w:pPr>
          </w:p>
        </w:tc>
        <w:tc>
          <w:tcPr>
            <w:tcW w:w="6300" w:type="dxa"/>
          </w:tcPr>
          <w:p w:rsidR="00B22523" w:rsidRDefault="00286166" w:rsidP="00130D95">
            <w:pPr>
              <w:jc w:val="both"/>
            </w:pPr>
            <w:r>
              <w:rPr>
                <w:rFonts w:ascii="Arial" w:hAnsi="Arial" w:cs="Arial"/>
                <w:bCs/>
                <w:color w:val="000000"/>
                <w:sz w:val="22"/>
                <w:szCs w:val="22"/>
              </w:rPr>
              <w:t xml:space="preserve"> </w:t>
            </w:r>
            <w:r w:rsidR="00130D95" w:rsidRPr="00847355">
              <w:rPr>
                <w:rFonts w:ascii="Arial" w:hAnsi="Arial" w:cs="Arial"/>
                <w:color w:val="000000"/>
                <w:sz w:val="22"/>
                <w:szCs w:val="22"/>
              </w:rPr>
              <w:t>In the cases where assets</w:t>
            </w:r>
            <w:r w:rsidR="00130D95">
              <w:rPr>
                <w:rFonts w:ascii="Arial" w:hAnsi="Arial" w:cs="Arial"/>
                <w:color w:val="000000"/>
                <w:sz w:val="22"/>
                <w:szCs w:val="22"/>
              </w:rPr>
              <w:t xml:space="preserve"> have been</w:t>
            </w:r>
            <w:r w:rsidR="00130D95" w:rsidRPr="00847355">
              <w:rPr>
                <w:rFonts w:ascii="Arial" w:hAnsi="Arial" w:cs="Arial"/>
                <w:color w:val="000000"/>
                <w:sz w:val="22"/>
                <w:szCs w:val="22"/>
              </w:rPr>
              <w:t xml:space="preserve"> washed away in floods, stolen and impaired,</w:t>
            </w:r>
            <w:r w:rsidR="00130D95" w:rsidRPr="00847355">
              <w:rPr>
                <w:rFonts w:ascii="Arial" w:hAnsi="Arial" w:cs="Arial"/>
                <w:bCs/>
                <w:color w:val="000000"/>
                <w:sz w:val="22"/>
                <w:szCs w:val="22"/>
              </w:rPr>
              <w:t xml:space="preserve"> the Company is regularly withdrawing the value of such assets and accumulated depreciation from the concerned head of accounts and the depreciated value of these assets </w:t>
            </w:r>
            <w:r w:rsidR="00130D95">
              <w:rPr>
                <w:rFonts w:ascii="Arial" w:hAnsi="Arial" w:cs="Arial"/>
                <w:bCs/>
                <w:color w:val="000000"/>
                <w:sz w:val="22"/>
                <w:szCs w:val="22"/>
              </w:rPr>
              <w:t>has</w:t>
            </w:r>
            <w:r w:rsidR="00130D95" w:rsidRPr="00847355">
              <w:rPr>
                <w:rFonts w:ascii="Arial" w:hAnsi="Arial" w:cs="Arial"/>
                <w:bCs/>
                <w:color w:val="000000"/>
                <w:sz w:val="22"/>
                <w:szCs w:val="22"/>
              </w:rPr>
              <w:t xml:space="preserve"> been placed in </w:t>
            </w:r>
            <w:r w:rsidR="00130D95">
              <w:rPr>
                <w:rFonts w:ascii="Arial" w:hAnsi="Arial" w:cs="Arial"/>
                <w:bCs/>
                <w:color w:val="000000"/>
                <w:sz w:val="22"/>
                <w:szCs w:val="22"/>
              </w:rPr>
              <w:t>assets not in use accounts till</w:t>
            </w:r>
            <w:r w:rsidR="00130D95" w:rsidRPr="00847355">
              <w:rPr>
                <w:rFonts w:ascii="Arial" w:hAnsi="Arial" w:cs="Arial"/>
                <w:bCs/>
                <w:color w:val="000000"/>
                <w:sz w:val="22"/>
                <w:szCs w:val="22"/>
              </w:rPr>
              <w:t xml:space="preserve"> these are not finally written off. </w:t>
            </w:r>
            <w:r w:rsidR="00130D95">
              <w:rPr>
                <w:rFonts w:ascii="Arial" w:hAnsi="Arial" w:cs="Arial"/>
                <w:bCs/>
                <w:color w:val="000000"/>
                <w:sz w:val="22"/>
                <w:szCs w:val="22"/>
              </w:rPr>
              <w:t>T</w:t>
            </w:r>
            <w:r w:rsidR="00130D95" w:rsidRPr="00847355">
              <w:rPr>
                <w:rFonts w:ascii="Arial" w:hAnsi="Arial" w:cs="Arial"/>
                <w:bCs/>
                <w:color w:val="000000"/>
                <w:sz w:val="22"/>
                <w:szCs w:val="22"/>
              </w:rPr>
              <w:t xml:space="preserve">he same shall be shown to auditors during </w:t>
            </w:r>
            <w:r w:rsidR="00130D95">
              <w:rPr>
                <w:rFonts w:ascii="Arial" w:hAnsi="Arial" w:cs="Arial"/>
                <w:bCs/>
                <w:color w:val="000000"/>
                <w:sz w:val="22"/>
                <w:szCs w:val="22"/>
              </w:rPr>
              <w:t>FY 2014-15.</w:t>
            </w:r>
          </w:p>
        </w:tc>
      </w:tr>
      <w:tr w:rsidR="00B22523" w:rsidTr="00A5505D">
        <w:tc>
          <w:tcPr>
            <w:tcW w:w="7218" w:type="dxa"/>
          </w:tcPr>
          <w:p w:rsidR="005E0F27" w:rsidRPr="00CC3AEE" w:rsidRDefault="00B22523" w:rsidP="005E0F27">
            <w:pPr>
              <w:jc w:val="both"/>
              <w:rPr>
                <w:rFonts w:ascii="Arial" w:hAnsi="Arial" w:cs="Arial"/>
              </w:rPr>
            </w:pPr>
            <w:r w:rsidRPr="00C55C4B">
              <w:rPr>
                <w:rFonts w:ascii="Arial" w:hAnsi="Arial" w:cs="Arial"/>
              </w:rPr>
              <w:t xml:space="preserve">(x) </w:t>
            </w:r>
            <w:r w:rsidRPr="00C55C4B">
              <w:rPr>
                <w:rFonts w:ascii="Arial" w:hAnsi="Arial" w:cs="Arial"/>
              </w:rPr>
              <w:tab/>
            </w:r>
            <w:r w:rsidR="005E0F27" w:rsidRPr="00CC3AEE">
              <w:rPr>
                <w:rFonts w:ascii="Arial" w:hAnsi="Arial" w:cs="Arial"/>
              </w:rPr>
              <w:t>The Company had charged the cost of new energy meters installed in  repair and maintenance  account  in earlier years , without writing off the cost of old meters  and the corresponding depreciation from the Fixed Assets Register which is contrary to the AS10 – Accounting of Fixed Assets issued by the ICAI. In the absence of information we are unable to comment on the cost of written down of meters which are in the Fixed assets schedule which are of nonexistent nature.</w:t>
            </w:r>
          </w:p>
          <w:p w:rsidR="00B22523" w:rsidRPr="00C55C4B" w:rsidRDefault="00B22523" w:rsidP="00B22523">
            <w:pPr>
              <w:jc w:val="both"/>
              <w:rPr>
                <w:rFonts w:ascii="Arial" w:hAnsi="Arial" w:cs="Arial"/>
              </w:rPr>
            </w:pPr>
          </w:p>
        </w:tc>
        <w:tc>
          <w:tcPr>
            <w:tcW w:w="6300" w:type="dxa"/>
          </w:tcPr>
          <w:p w:rsidR="00B22523" w:rsidRDefault="00130D95" w:rsidP="00130D95">
            <w:pPr>
              <w:jc w:val="both"/>
            </w:pPr>
            <w:r>
              <w:rPr>
                <w:rFonts w:ascii="Arial" w:hAnsi="Arial" w:cs="Arial"/>
                <w:bCs/>
                <w:color w:val="000000"/>
                <w:sz w:val="22"/>
                <w:szCs w:val="22"/>
              </w:rPr>
              <w:t xml:space="preserve">In reply to this </w:t>
            </w:r>
            <w:proofErr w:type="spellStart"/>
            <w:r>
              <w:rPr>
                <w:rFonts w:ascii="Arial" w:hAnsi="Arial" w:cs="Arial"/>
                <w:bCs/>
                <w:color w:val="000000"/>
                <w:sz w:val="22"/>
                <w:szCs w:val="22"/>
              </w:rPr>
              <w:t>para</w:t>
            </w:r>
            <w:proofErr w:type="spellEnd"/>
            <w:r>
              <w:rPr>
                <w:rFonts w:ascii="Arial" w:hAnsi="Arial" w:cs="Arial"/>
                <w:bCs/>
                <w:color w:val="000000"/>
                <w:sz w:val="22"/>
                <w:szCs w:val="22"/>
              </w:rPr>
              <w:t xml:space="preserve"> it is submitted that as</w:t>
            </w:r>
            <w:r w:rsidRPr="00847355">
              <w:rPr>
                <w:rFonts w:ascii="Arial" w:hAnsi="Arial" w:cs="Arial"/>
                <w:bCs/>
                <w:color w:val="000000"/>
                <w:sz w:val="22"/>
                <w:szCs w:val="22"/>
              </w:rPr>
              <w:t xml:space="preserve"> per Instruction No.31</w:t>
            </w:r>
            <w:r>
              <w:rPr>
                <w:rFonts w:ascii="Arial" w:hAnsi="Arial" w:cs="Arial"/>
                <w:bCs/>
                <w:color w:val="000000"/>
                <w:sz w:val="22"/>
                <w:szCs w:val="22"/>
              </w:rPr>
              <w:t xml:space="preserve"> of Manual of Instructions</w:t>
            </w:r>
            <w:r w:rsidRPr="00847355">
              <w:rPr>
                <w:rFonts w:ascii="Arial" w:hAnsi="Arial" w:cs="Arial"/>
                <w:bCs/>
                <w:color w:val="000000"/>
                <w:sz w:val="22"/>
                <w:szCs w:val="22"/>
              </w:rPr>
              <w:t>, the new energy meter</w:t>
            </w:r>
            <w:r>
              <w:rPr>
                <w:rFonts w:ascii="Arial" w:hAnsi="Arial" w:cs="Arial"/>
                <w:bCs/>
                <w:color w:val="000000"/>
                <w:sz w:val="22"/>
                <w:szCs w:val="22"/>
              </w:rPr>
              <w:t>s</w:t>
            </w:r>
            <w:r w:rsidRPr="00847355">
              <w:rPr>
                <w:rFonts w:ascii="Arial" w:hAnsi="Arial" w:cs="Arial"/>
                <w:bCs/>
                <w:color w:val="000000"/>
                <w:sz w:val="22"/>
                <w:szCs w:val="22"/>
              </w:rPr>
              <w:t xml:space="preserve"> installed</w:t>
            </w:r>
            <w:r>
              <w:rPr>
                <w:rFonts w:ascii="Arial" w:hAnsi="Arial" w:cs="Arial"/>
                <w:bCs/>
                <w:color w:val="000000"/>
                <w:sz w:val="22"/>
                <w:szCs w:val="22"/>
              </w:rPr>
              <w:t xml:space="preserve"> have been charged </w:t>
            </w:r>
            <w:r w:rsidRPr="00847355">
              <w:rPr>
                <w:rFonts w:ascii="Arial" w:hAnsi="Arial" w:cs="Arial"/>
                <w:bCs/>
                <w:color w:val="000000"/>
                <w:sz w:val="22"/>
                <w:szCs w:val="22"/>
              </w:rPr>
              <w:t xml:space="preserve"> to repair and maintenance account without writing off the cost of old meters as these are the replacements and</w:t>
            </w:r>
            <w:r>
              <w:rPr>
                <w:rFonts w:ascii="Arial" w:hAnsi="Arial" w:cs="Arial"/>
                <w:bCs/>
                <w:color w:val="000000"/>
                <w:sz w:val="22"/>
                <w:szCs w:val="22"/>
              </w:rPr>
              <w:t xml:space="preserve"> we do not concur with </w:t>
            </w:r>
            <w:r w:rsidRPr="00847355">
              <w:rPr>
                <w:rFonts w:ascii="Arial" w:hAnsi="Arial" w:cs="Arial"/>
                <w:bCs/>
                <w:color w:val="000000"/>
                <w:sz w:val="22"/>
                <w:szCs w:val="22"/>
              </w:rPr>
              <w:t xml:space="preserve"> version of the audit in this regard</w:t>
            </w:r>
          </w:p>
        </w:tc>
      </w:tr>
      <w:tr w:rsidR="00B22523" w:rsidTr="00A5505D">
        <w:tc>
          <w:tcPr>
            <w:tcW w:w="7218" w:type="dxa"/>
          </w:tcPr>
          <w:p w:rsidR="005E0F27" w:rsidRPr="00CC3AEE" w:rsidRDefault="00B22523" w:rsidP="005E0F27">
            <w:pPr>
              <w:jc w:val="both"/>
              <w:rPr>
                <w:rFonts w:ascii="Arial" w:hAnsi="Arial" w:cs="Arial"/>
              </w:rPr>
            </w:pPr>
            <w:r w:rsidRPr="00C55C4B">
              <w:rPr>
                <w:rFonts w:ascii="Arial" w:hAnsi="Arial" w:cs="Arial"/>
              </w:rPr>
              <w:t>(xi)</w:t>
            </w:r>
            <w:r w:rsidRPr="00C55C4B">
              <w:rPr>
                <w:rFonts w:ascii="Arial" w:hAnsi="Arial" w:cs="Arial"/>
              </w:rPr>
              <w:tab/>
            </w:r>
            <w:r w:rsidR="005E0F27" w:rsidRPr="00CC3AEE">
              <w:rPr>
                <w:rFonts w:ascii="Arial" w:hAnsi="Arial" w:cs="Arial"/>
              </w:rPr>
              <w:t>The Company is not showing Freehold Land and Leasehold Land separately   in the Fixed Assets Schedule as per the requirement of Schedule VI of the Companies Act 1956.</w:t>
            </w:r>
          </w:p>
          <w:p w:rsidR="00B22523" w:rsidRPr="00C55C4B" w:rsidRDefault="00B22523" w:rsidP="00B22523">
            <w:pPr>
              <w:jc w:val="both"/>
              <w:rPr>
                <w:rFonts w:ascii="Arial" w:hAnsi="Arial" w:cs="Arial"/>
              </w:rPr>
            </w:pPr>
          </w:p>
        </w:tc>
        <w:tc>
          <w:tcPr>
            <w:tcW w:w="6300" w:type="dxa"/>
          </w:tcPr>
          <w:p w:rsidR="00B22523" w:rsidRDefault="004B0E41" w:rsidP="004B0E41">
            <w:pPr>
              <w:jc w:val="both"/>
            </w:pPr>
            <w:r>
              <w:t>The compliance in this regards shall be shown during FY 2014-15</w:t>
            </w:r>
          </w:p>
        </w:tc>
      </w:tr>
      <w:tr w:rsidR="00B22523" w:rsidTr="00A5505D">
        <w:tc>
          <w:tcPr>
            <w:tcW w:w="7218" w:type="dxa"/>
          </w:tcPr>
          <w:p w:rsidR="003312B8" w:rsidRPr="00CC3AEE" w:rsidRDefault="003312B8" w:rsidP="003312B8">
            <w:pPr>
              <w:jc w:val="both"/>
              <w:rPr>
                <w:rFonts w:ascii="Arial" w:hAnsi="Arial" w:cs="Arial"/>
                <w:b/>
              </w:rPr>
            </w:pPr>
            <w:r w:rsidRPr="00CC3AEE">
              <w:rPr>
                <w:rFonts w:ascii="Arial" w:hAnsi="Arial" w:cs="Arial"/>
              </w:rPr>
              <w:t>13.</w:t>
            </w:r>
            <w:r w:rsidRPr="00CC3AEE">
              <w:rPr>
                <w:rFonts w:ascii="Arial" w:hAnsi="Arial" w:cs="Arial"/>
              </w:rPr>
              <w:tab/>
            </w:r>
            <w:r w:rsidRPr="00CC3AEE">
              <w:rPr>
                <w:rFonts w:ascii="Arial" w:hAnsi="Arial" w:cs="Arial"/>
                <w:b/>
              </w:rPr>
              <w:t xml:space="preserve">Intangible  Assets (Note 2.12) </w:t>
            </w:r>
          </w:p>
          <w:p w:rsidR="003312B8" w:rsidRPr="00CC3AEE" w:rsidRDefault="003312B8" w:rsidP="003312B8">
            <w:pPr>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 xml:space="preserve">The cost of Computer software, SAP amounting to Rs. 2243.71 Lac was recognized as intangible assets and is being amortized on straight line method over a period of five years. The </w:t>
            </w:r>
            <w:r w:rsidRPr="00CC3AEE">
              <w:rPr>
                <w:rFonts w:ascii="Arial" w:hAnsi="Arial" w:cs="Arial"/>
              </w:rPr>
              <w:lastRenderedPageBreak/>
              <w:t xml:space="preserve">Company has not provided us with the details regarding whether the SAP is under Development Phase or it has completed Development Phase. Para 20 of AS 26 says intangible asset to be </w:t>
            </w:r>
            <w:r w:rsidR="00586B43" w:rsidRPr="00CC3AEE">
              <w:rPr>
                <w:rFonts w:ascii="Arial" w:hAnsi="Arial" w:cs="Arial"/>
              </w:rPr>
              <w:t>recognized</w:t>
            </w:r>
            <w:r w:rsidRPr="00CC3AEE">
              <w:rPr>
                <w:rFonts w:ascii="Arial" w:hAnsi="Arial" w:cs="Arial"/>
              </w:rPr>
              <w:t xml:space="preserve"> only if</w:t>
            </w:r>
          </w:p>
          <w:p w:rsidR="003312B8" w:rsidRPr="00CC3AEE" w:rsidRDefault="003312B8" w:rsidP="003312B8">
            <w:pPr>
              <w:jc w:val="both"/>
              <w:rPr>
                <w:rFonts w:ascii="Arial" w:hAnsi="Arial" w:cs="Arial"/>
              </w:rPr>
            </w:pPr>
            <w:r w:rsidRPr="00CC3AEE">
              <w:rPr>
                <w:rFonts w:ascii="Arial" w:hAnsi="Arial" w:cs="Arial"/>
              </w:rPr>
              <w:t>•Future economic benefits attributable to the asset will flow to the enterprise</w:t>
            </w:r>
          </w:p>
          <w:p w:rsidR="003312B8" w:rsidRPr="00CC3AEE" w:rsidRDefault="003312B8" w:rsidP="003312B8">
            <w:pPr>
              <w:jc w:val="both"/>
              <w:rPr>
                <w:rFonts w:ascii="Arial" w:hAnsi="Arial" w:cs="Arial"/>
              </w:rPr>
            </w:pPr>
            <w:r w:rsidRPr="00CC3AEE">
              <w:rPr>
                <w:rFonts w:ascii="Arial" w:hAnsi="Arial" w:cs="Arial"/>
              </w:rPr>
              <w:t>•Cost of the asset can be measured reliable</w:t>
            </w:r>
          </w:p>
          <w:p w:rsidR="003312B8" w:rsidRPr="00CC3AEE" w:rsidRDefault="00DA1B68" w:rsidP="003312B8">
            <w:pPr>
              <w:jc w:val="both"/>
              <w:rPr>
                <w:rFonts w:ascii="Arial" w:hAnsi="Arial" w:cs="Arial"/>
              </w:rPr>
            </w:pPr>
            <w:r>
              <w:rPr>
                <w:rFonts w:ascii="Arial" w:hAnsi="Arial" w:cs="Arial"/>
              </w:rPr>
              <w:t>-</w:t>
            </w:r>
            <w:r w:rsidR="003312B8" w:rsidRPr="00CC3AEE">
              <w:rPr>
                <w:rFonts w:ascii="Arial" w:hAnsi="Arial" w:cs="Arial"/>
              </w:rPr>
              <w:t>Positive answers to both the questions required</w:t>
            </w:r>
          </w:p>
          <w:p w:rsidR="003312B8" w:rsidRPr="00CC3AEE" w:rsidRDefault="003312B8" w:rsidP="003312B8">
            <w:pPr>
              <w:jc w:val="both"/>
              <w:rPr>
                <w:rFonts w:ascii="Arial" w:hAnsi="Arial" w:cs="Arial"/>
              </w:rPr>
            </w:pPr>
            <w:r w:rsidRPr="00CC3AEE">
              <w:rPr>
                <w:rFonts w:ascii="Arial" w:hAnsi="Arial" w:cs="Arial"/>
              </w:rPr>
              <w:t xml:space="preserve">In the absence of complete information we are unable to comment on whether the Intangible Asset has been created or </w:t>
            </w:r>
            <w:proofErr w:type="gramStart"/>
            <w:r w:rsidRPr="00CC3AEE">
              <w:rPr>
                <w:rFonts w:ascii="Arial" w:hAnsi="Arial" w:cs="Arial"/>
              </w:rPr>
              <w:t>is</w:t>
            </w:r>
            <w:proofErr w:type="gramEnd"/>
            <w:r w:rsidRPr="00CC3AEE">
              <w:rPr>
                <w:rFonts w:ascii="Arial" w:hAnsi="Arial" w:cs="Arial"/>
              </w:rPr>
              <w:t xml:space="preserve"> under Work in progress. The Company has also amortized Rs 191.74 on the Intangible Assets as per the accounting note No 2.31 (A) (2)(k), however the Company has amortized 1/5</w:t>
            </w:r>
            <w:r w:rsidRPr="00CC3AEE">
              <w:rPr>
                <w:rFonts w:ascii="Arial" w:hAnsi="Arial" w:cs="Arial"/>
                <w:vertAlign w:val="superscript"/>
              </w:rPr>
              <w:t>th</w:t>
            </w:r>
            <w:r w:rsidRPr="00CC3AEE">
              <w:rPr>
                <w:rFonts w:ascii="Arial" w:hAnsi="Arial" w:cs="Arial"/>
              </w:rPr>
              <w:t xml:space="preserve"> of the Opening Balance </w:t>
            </w:r>
            <w:proofErr w:type="spellStart"/>
            <w:r w:rsidRPr="00CC3AEE">
              <w:rPr>
                <w:rFonts w:ascii="Arial" w:hAnsi="Arial" w:cs="Arial"/>
              </w:rPr>
              <w:t>ie</w:t>
            </w:r>
            <w:proofErr w:type="spellEnd"/>
            <w:r w:rsidRPr="00CC3AEE">
              <w:rPr>
                <w:rFonts w:ascii="Arial" w:hAnsi="Arial" w:cs="Arial"/>
              </w:rPr>
              <w:t xml:space="preserve"> Rs. 958.69 Lacs. This Policy is however not in compliance with AS 26. In the absence of information regarding the Phase of Software development we are of the opinion that Intangible Assets are overstated to extent of Rs 2243.71 and Amortization Expenditure is overstated to extent of Rs 191.74 Lacs and income is understated to extent of </w:t>
            </w:r>
            <w:r w:rsidRPr="00CC3AEE">
              <w:rPr>
                <w:rFonts w:ascii="Calibri" w:hAnsi="Calibri" w:cs="Calibri"/>
                <w:i/>
              </w:rPr>
              <w:t>₹</w:t>
            </w:r>
            <w:r w:rsidRPr="00CC3AEE">
              <w:rPr>
                <w:rFonts w:ascii="Arial" w:hAnsi="Arial" w:cs="Arial"/>
                <w:i/>
              </w:rPr>
              <w:t xml:space="preserve"> 1941.74 lacs</w:t>
            </w:r>
            <w:r w:rsidRPr="00CC3AEE">
              <w:rPr>
                <w:rFonts w:ascii="Arial" w:hAnsi="Arial" w:cs="Arial"/>
              </w:rPr>
              <w:t xml:space="preserve"> . </w:t>
            </w:r>
          </w:p>
          <w:p w:rsidR="00B22523" w:rsidRPr="00C55C4B" w:rsidRDefault="00B22523" w:rsidP="00B22523">
            <w:pPr>
              <w:jc w:val="both"/>
              <w:rPr>
                <w:rFonts w:ascii="Arial" w:hAnsi="Arial" w:cs="Arial"/>
              </w:rPr>
            </w:pPr>
          </w:p>
        </w:tc>
        <w:tc>
          <w:tcPr>
            <w:tcW w:w="6300" w:type="dxa"/>
          </w:tcPr>
          <w:p w:rsidR="00B22523" w:rsidRDefault="00B22523" w:rsidP="00131E61">
            <w:pPr>
              <w:jc w:val="both"/>
            </w:pPr>
          </w:p>
          <w:p w:rsidR="00534A0E" w:rsidRDefault="00534A0E" w:rsidP="00DA1B68">
            <w:pPr>
              <w:jc w:val="both"/>
            </w:pPr>
            <w:r>
              <w:t xml:space="preserve">The </w:t>
            </w:r>
            <w:r w:rsidR="00586B43">
              <w:t xml:space="preserve">cost of Computer software </w:t>
            </w:r>
            <w:proofErr w:type="gramStart"/>
            <w:r w:rsidR="00586B43">
              <w:t>are</w:t>
            </w:r>
            <w:proofErr w:type="gramEnd"/>
            <w:r w:rsidR="00586B43">
              <w:t xml:space="preserve"> recognized</w:t>
            </w:r>
            <w:r w:rsidR="006F152E">
              <w:t xml:space="preserve"> as intangible asset according</w:t>
            </w:r>
            <w:r w:rsidR="00586B43">
              <w:t xml:space="preserve"> to AS </w:t>
            </w:r>
            <w:r w:rsidR="00DA1B68">
              <w:t>26 as</w:t>
            </w:r>
            <w:r w:rsidR="00586B43">
              <w:t xml:space="preserve"> it relates to future </w:t>
            </w:r>
            <w:r w:rsidR="00DA1B68">
              <w:t xml:space="preserve">economic </w:t>
            </w:r>
            <w:r w:rsidR="00586B43">
              <w:t xml:space="preserve">benefits to the Company. During the period under review, SAP </w:t>
            </w:r>
            <w:r w:rsidR="00586B43">
              <w:lastRenderedPageBreak/>
              <w:t xml:space="preserve">has been implemented in Head Office, Operation Circle, </w:t>
            </w:r>
            <w:proofErr w:type="spellStart"/>
            <w:proofErr w:type="gramStart"/>
            <w:r w:rsidR="00586B43">
              <w:t>Shimla</w:t>
            </w:r>
            <w:proofErr w:type="spellEnd"/>
            <w:r w:rsidR="00586B43">
              <w:t xml:space="preserve"> ,</w:t>
            </w:r>
            <w:proofErr w:type="gramEnd"/>
            <w:r w:rsidR="00586B43">
              <w:t xml:space="preserve"> Operation Circle, Solan</w:t>
            </w:r>
            <w:r w:rsidR="00DA1B68">
              <w:t xml:space="preserve"> &amp; </w:t>
            </w:r>
            <w:proofErr w:type="spellStart"/>
            <w:r w:rsidR="00DA1B68">
              <w:t>Nahan</w:t>
            </w:r>
            <w:proofErr w:type="spellEnd"/>
            <w:r w:rsidR="00DA1B68">
              <w:t xml:space="preserve"> with all modules of this </w:t>
            </w:r>
            <w:r w:rsidR="00586B43">
              <w:t xml:space="preserve"> system.  All the module of SAP has been completed and implement</w:t>
            </w:r>
            <w:r w:rsidR="004E1B53">
              <w:t>ed</w:t>
            </w:r>
            <w:r w:rsidR="00586B43">
              <w:t xml:space="preserve"> in Go Live Units</w:t>
            </w:r>
            <w:r w:rsidR="00DA1B68">
              <w:t xml:space="preserve"> and cost of </w:t>
            </w:r>
            <w:proofErr w:type="gramStart"/>
            <w:r w:rsidR="00DA1B68">
              <w:t>these asset</w:t>
            </w:r>
            <w:proofErr w:type="gramEnd"/>
            <w:r w:rsidR="00DA1B68">
              <w:t xml:space="preserve"> are reliable</w:t>
            </w:r>
            <w:r w:rsidR="00586B43">
              <w:t>. Ther</w:t>
            </w:r>
            <w:r w:rsidR="00DA1B68">
              <w:t>e</w:t>
            </w:r>
            <w:r w:rsidR="00586B43">
              <w:t xml:space="preserve">fore, the </w:t>
            </w:r>
            <w:r w:rsidR="00DA1B68">
              <w:t>version of the Auditors to consider it in development face under CWIP is</w:t>
            </w:r>
            <w:r w:rsidR="00586B43">
              <w:t xml:space="preserve"> not </w:t>
            </w:r>
            <w:r w:rsidR="00DA1B68">
              <w:t>correct</w:t>
            </w:r>
            <w:r w:rsidR="00586B43">
              <w:t xml:space="preserve"> &amp; denied. Hence, </w:t>
            </w:r>
            <w:proofErr w:type="spellStart"/>
            <w:r w:rsidR="00586B43">
              <w:t>para</w:t>
            </w:r>
            <w:proofErr w:type="spellEnd"/>
            <w:r w:rsidR="00586B43">
              <w:t xml:space="preserve"> may be dropped</w:t>
            </w:r>
          </w:p>
        </w:tc>
      </w:tr>
      <w:tr w:rsidR="00B22523" w:rsidTr="00A5505D">
        <w:tc>
          <w:tcPr>
            <w:tcW w:w="7218" w:type="dxa"/>
          </w:tcPr>
          <w:p w:rsidR="003312B8" w:rsidRPr="00CC3AEE" w:rsidRDefault="003312B8" w:rsidP="003312B8">
            <w:pPr>
              <w:jc w:val="both"/>
              <w:rPr>
                <w:rFonts w:ascii="Arial" w:hAnsi="Arial" w:cs="Arial"/>
                <w:b/>
              </w:rPr>
            </w:pPr>
            <w:r w:rsidRPr="00CC3AEE">
              <w:rPr>
                <w:rFonts w:ascii="Arial" w:hAnsi="Arial" w:cs="Arial"/>
                <w:b/>
              </w:rPr>
              <w:lastRenderedPageBreak/>
              <w:t>14</w:t>
            </w:r>
            <w:r w:rsidRPr="00CC3AEE">
              <w:rPr>
                <w:rFonts w:ascii="Arial" w:hAnsi="Arial" w:cs="Arial"/>
                <w:b/>
              </w:rPr>
              <w:tab/>
              <w:t>Capital Work in Progress (Note 2.13)</w:t>
            </w:r>
          </w:p>
          <w:p w:rsidR="003312B8" w:rsidRPr="00CC3AEE" w:rsidRDefault="003312B8" w:rsidP="003312B8">
            <w:pPr>
              <w:spacing w:before="100" w:beforeAutospacing="1" w:after="100" w:afterAutospacing="1"/>
              <w:jc w:val="both"/>
              <w:rPr>
                <w:rFonts w:ascii="Arial" w:hAnsi="Arial" w:cs="Arial"/>
                <w:b/>
              </w:rPr>
            </w:pPr>
            <w:r w:rsidRPr="00CC3AEE">
              <w:rPr>
                <w:rFonts w:ascii="Arial" w:hAnsi="Arial" w:cs="Arial"/>
                <w:b/>
              </w:rPr>
              <w:t>(a)</w:t>
            </w:r>
            <w:r w:rsidRPr="00CC3AEE">
              <w:rPr>
                <w:rFonts w:ascii="Arial" w:hAnsi="Arial" w:cs="Arial"/>
                <w:b/>
              </w:rPr>
              <w:tab/>
              <w:t xml:space="preserve">Capital Works in Progress </w:t>
            </w:r>
          </w:p>
          <w:p w:rsidR="003312B8" w:rsidRPr="00CC3AEE" w:rsidRDefault="003312B8" w:rsidP="003312B8">
            <w:pPr>
              <w:spacing w:before="100" w:beforeAutospacing="1" w:after="100" w:afterAutospacing="1"/>
              <w:jc w:val="both"/>
              <w:rPr>
                <w:rFonts w:ascii="Arial" w:hAnsi="Arial" w:cs="Arial"/>
              </w:rPr>
            </w:pPr>
            <w:r w:rsidRPr="00CC3AEE">
              <w:rPr>
                <w:rFonts w:ascii="Arial" w:hAnsi="Arial" w:cs="Arial"/>
                <w:b/>
              </w:rPr>
              <w:t>(</w:t>
            </w:r>
            <w:proofErr w:type="spellStart"/>
            <w:r w:rsidRPr="00CC3AEE">
              <w:rPr>
                <w:rFonts w:ascii="Arial" w:hAnsi="Arial" w:cs="Arial"/>
                <w:b/>
              </w:rPr>
              <w:t>i</w:t>
            </w:r>
            <w:proofErr w:type="spellEnd"/>
            <w:r w:rsidRPr="00CC3AEE">
              <w:rPr>
                <w:rFonts w:ascii="Arial" w:hAnsi="Arial" w:cs="Arial"/>
                <w:b/>
              </w:rPr>
              <w:t xml:space="preserve">) </w:t>
            </w:r>
            <w:r w:rsidRPr="00CC3AEE">
              <w:rPr>
                <w:rFonts w:ascii="Arial" w:hAnsi="Arial" w:cs="Arial"/>
                <w:b/>
              </w:rPr>
              <w:tab/>
            </w:r>
            <w:r w:rsidRPr="00CC3AEE">
              <w:rPr>
                <w:rFonts w:ascii="Arial" w:hAnsi="Arial" w:cs="Arial"/>
              </w:rPr>
              <w:t xml:space="preserve">The above account head shows a sum of </w:t>
            </w:r>
            <w:r w:rsidRPr="00CC3AEE">
              <w:rPr>
                <w:rFonts w:ascii="Calibri" w:hAnsi="Calibri" w:cs="Calibri"/>
                <w:i/>
              </w:rPr>
              <w:t>₹</w:t>
            </w:r>
            <w:r w:rsidRPr="00CC3AEE">
              <w:rPr>
                <w:rFonts w:ascii="Arial" w:hAnsi="Arial" w:cs="Arial"/>
                <w:i/>
              </w:rPr>
              <w:t xml:space="preserve"> </w:t>
            </w:r>
            <w:r w:rsidRPr="00CC3AEE">
              <w:rPr>
                <w:rFonts w:ascii="Arial" w:hAnsi="Arial" w:cs="Arial"/>
              </w:rPr>
              <w:t>86900.45 lacs (previous</w:t>
            </w:r>
            <w:r w:rsidRPr="00CC3AEE">
              <w:rPr>
                <w:rFonts w:ascii="Arial" w:hAnsi="Arial" w:cs="Arial"/>
                <w:i/>
              </w:rPr>
              <w:t xml:space="preserve">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88,695.79 </w:t>
            </w:r>
            <w:proofErr w:type="gramStart"/>
            <w:r w:rsidRPr="00CC3AEE">
              <w:rPr>
                <w:rFonts w:ascii="Arial" w:hAnsi="Arial" w:cs="Arial"/>
              </w:rPr>
              <w:t>lacs )</w:t>
            </w:r>
            <w:proofErr w:type="gramEnd"/>
            <w:r w:rsidRPr="00CC3AEE">
              <w:rPr>
                <w:rFonts w:ascii="Arial" w:hAnsi="Arial" w:cs="Arial"/>
              </w:rPr>
              <w:t xml:space="preserve"> on account of work in progress of various capital works as on 31</w:t>
            </w:r>
            <w:r w:rsidRPr="00CC3AEE">
              <w:rPr>
                <w:rFonts w:ascii="Arial" w:hAnsi="Arial" w:cs="Arial"/>
                <w:vertAlign w:val="superscript"/>
              </w:rPr>
              <w:t>st</w:t>
            </w:r>
            <w:r w:rsidRPr="00CC3AEE">
              <w:rPr>
                <w:rFonts w:ascii="Arial" w:hAnsi="Arial" w:cs="Arial"/>
              </w:rPr>
              <w:t xml:space="preserve"> March 2014 which is subject to reconciliation and confirmations.</w:t>
            </w:r>
          </w:p>
          <w:p w:rsidR="003312B8" w:rsidRPr="00CC3AEE" w:rsidRDefault="003312B8" w:rsidP="003312B8">
            <w:pPr>
              <w:spacing w:before="100" w:beforeAutospacing="1" w:after="100" w:afterAutospacing="1"/>
              <w:jc w:val="both"/>
              <w:rPr>
                <w:rFonts w:ascii="Arial" w:hAnsi="Arial" w:cs="Arial"/>
              </w:rPr>
            </w:pPr>
            <w:r w:rsidRPr="00CC3AEE">
              <w:rPr>
                <w:rFonts w:ascii="Arial" w:hAnsi="Arial" w:cs="Arial"/>
              </w:rPr>
              <w:t>No Information / explanations in respect of the same have been provided to us. In the absence of information we are unable to comment on the same.</w:t>
            </w:r>
          </w:p>
          <w:p w:rsidR="00B22523" w:rsidRPr="00C55C4B" w:rsidRDefault="00B22523" w:rsidP="00B22523">
            <w:pPr>
              <w:jc w:val="both"/>
              <w:rPr>
                <w:rFonts w:ascii="Arial" w:hAnsi="Arial" w:cs="Arial"/>
              </w:rPr>
            </w:pPr>
          </w:p>
        </w:tc>
        <w:tc>
          <w:tcPr>
            <w:tcW w:w="6300" w:type="dxa"/>
          </w:tcPr>
          <w:p w:rsidR="00B22523" w:rsidRDefault="00B22523" w:rsidP="00E87C98">
            <w:pPr>
              <w:jc w:val="both"/>
            </w:pPr>
          </w:p>
          <w:p w:rsidR="00131E61" w:rsidRDefault="00131E61" w:rsidP="00E87C98">
            <w:pPr>
              <w:jc w:val="both"/>
            </w:pPr>
          </w:p>
          <w:p w:rsidR="00131E61" w:rsidRDefault="00131E61" w:rsidP="00E87C98">
            <w:pPr>
              <w:jc w:val="both"/>
            </w:pPr>
          </w:p>
          <w:p w:rsidR="00131E61" w:rsidRDefault="00131E61" w:rsidP="00E87C98">
            <w:pPr>
              <w:jc w:val="both"/>
            </w:pPr>
          </w:p>
          <w:p w:rsidR="00131E61" w:rsidRDefault="00131E61" w:rsidP="00E87C98">
            <w:pPr>
              <w:jc w:val="both"/>
            </w:pPr>
            <w:r w:rsidRPr="003E2010">
              <w:rPr>
                <w:rFonts w:ascii="Arial" w:hAnsi="Arial" w:cs="Arial"/>
                <w:bCs/>
                <w:color w:val="000000"/>
                <w:sz w:val="22"/>
                <w:szCs w:val="22"/>
              </w:rPr>
              <w:t>Statement of facts, hence no comments</w:t>
            </w:r>
            <w:r>
              <w:rPr>
                <w:rFonts w:ascii="Arial" w:hAnsi="Arial" w:cs="Arial"/>
                <w:bCs/>
                <w:color w:val="000000"/>
                <w:sz w:val="22"/>
                <w:szCs w:val="22"/>
              </w:rPr>
              <w:t>.</w:t>
            </w:r>
          </w:p>
        </w:tc>
      </w:tr>
      <w:tr w:rsidR="00B22523" w:rsidTr="00A5505D">
        <w:tc>
          <w:tcPr>
            <w:tcW w:w="7218" w:type="dxa"/>
          </w:tcPr>
          <w:p w:rsidR="00B22523" w:rsidRPr="003312B8" w:rsidRDefault="003312B8" w:rsidP="003312B8">
            <w:pPr>
              <w:spacing w:before="100" w:beforeAutospacing="1" w:after="100" w:afterAutospacing="1"/>
              <w:ind w:left="-18" w:firstLine="18"/>
              <w:jc w:val="both"/>
              <w:rPr>
                <w:rFonts w:ascii="Arial" w:hAnsi="Arial" w:cs="Arial"/>
              </w:rPr>
            </w:pPr>
            <w:r w:rsidRPr="00CC3AEE">
              <w:rPr>
                <w:rFonts w:ascii="Arial" w:hAnsi="Arial" w:cs="Arial"/>
                <w:b/>
              </w:rPr>
              <w:lastRenderedPageBreak/>
              <w:t xml:space="preserve">(ii) </w:t>
            </w:r>
            <w:r w:rsidRPr="00CC3AEE">
              <w:rPr>
                <w:rFonts w:ascii="Arial" w:hAnsi="Arial" w:cs="Arial"/>
                <w:b/>
              </w:rPr>
              <w:tab/>
            </w:r>
            <w:r w:rsidRPr="00CC3AEE">
              <w:rPr>
                <w:rFonts w:ascii="Arial" w:hAnsi="Arial" w:cs="Arial"/>
              </w:rPr>
              <w:t xml:space="preserve">It has been observed that the works under capital work in progress has not been closed for want of completion certificates where as  actually the work has been completed and the assets has been put to use by the company. No sufficient information in respect of completed capital work in progress has been provided to us. In the absence of information we are unable to comment on the same. </w:t>
            </w:r>
          </w:p>
        </w:tc>
        <w:tc>
          <w:tcPr>
            <w:tcW w:w="6300" w:type="dxa"/>
          </w:tcPr>
          <w:p w:rsidR="00131E61" w:rsidRPr="00847355" w:rsidRDefault="00131E61" w:rsidP="00131E61">
            <w:pPr>
              <w:jc w:val="both"/>
              <w:rPr>
                <w:rFonts w:ascii="Arial" w:hAnsi="Arial" w:cs="Arial"/>
                <w:bCs/>
                <w:color w:val="000000"/>
              </w:rPr>
            </w:pPr>
            <w:r>
              <w:rPr>
                <w:rFonts w:ascii="Arial" w:hAnsi="Arial" w:cs="Arial"/>
                <w:bCs/>
                <w:color w:val="000000"/>
                <w:sz w:val="22"/>
                <w:szCs w:val="22"/>
              </w:rPr>
              <w:t xml:space="preserve">The Company is making efforts to transfer the completed work to fixed assets account after complying with the necessary </w:t>
            </w:r>
            <w:proofErr w:type="spellStart"/>
            <w:r>
              <w:rPr>
                <w:rFonts w:ascii="Arial" w:hAnsi="Arial" w:cs="Arial"/>
                <w:bCs/>
                <w:color w:val="000000"/>
                <w:sz w:val="22"/>
                <w:szCs w:val="22"/>
              </w:rPr>
              <w:t>codal</w:t>
            </w:r>
            <w:proofErr w:type="spellEnd"/>
            <w:r>
              <w:rPr>
                <w:rFonts w:ascii="Arial" w:hAnsi="Arial" w:cs="Arial"/>
                <w:bCs/>
                <w:color w:val="000000"/>
                <w:sz w:val="22"/>
                <w:szCs w:val="22"/>
              </w:rPr>
              <w:t xml:space="preserve"> formalities.</w:t>
            </w:r>
            <w:r w:rsidR="00B43ED1">
              <w:rPr>
                <w:rFonts w:ascii="Arial" w:hAnsi="Arial" w:cs="Arial"/>
                <w:bCs/>
                <w:color w:val="000000"/>
                <w:sz w:val="22"/>
                <w:szCs w:val="22"/>
              </w:rPr>
              <w:t xml:space="preserve"> All the Units </w:t>
            </w:r>
            <w:r w:rsidR="00BD4154">
              <w:rPr>
                <w:rFonts w:ascii="Arial" w:hAnsi="Arial" w:cs="Arial"/>
                <w:bCs/>
                <w:color w:val="000000"/>
                <w:sz w:val="22"/>
                <w:szCs w:val="22"/>
              </w:rPr>
              <w:t>have been directed to capitalize</w:t>
            </w:r>
            <w:r w:rsidR="00B43ED1">
              <w:rPr>
                <w:rFonts w:ascii="Arial" w:hAnsi="Arial" w:cs="Arial"/>
                <w:bCs/>
                <w:color w:val="000000"/>
                <w:sz w:val="22"/>
                <w:szCs w:val="22"/>
              </w:rPr>
              <w:t xml:space="preserve"> assets on put to use</w:t>
            </w:r>
            <w:r w:rsidR="00BD4154">
              <w:rPr>
                <w:rFonts w:ascii="Arial" w:hAnsi="Arial" w:cs="Arial"/>
                <w:bCs/>
                <w:color w:val="000000"/>
                <w:sz w:val="22"/>
                <w:szCs w:val="22"/>
              </w:rPr>
              <w:t xml:space="preserve"> bases</w:t>
            </w:r>
            <w:r w:rsidR="00B43ED1">
              <w:rPr>
                <w:rFonts w:ascii="Arial" w:hAnsi="Arial" w:cs="Arial"/>
                <w:bCs/>
                <w:color w:val="000000"/>
                <w:sz w:val="22"/>
                <w:szCs w:val="22"/>
              </w:rPr>
              <w:t>. Hence para</w:t>
            </w:r>
            <w:r w:rsidR="00BD4154">
              <w:rPr>
                <w:rFonts w:ascii="Arial" w:hAnsi="Arial" w:cs="Arial"/>
                <w:bCs/>
                <w:color w:val="000000"/>
                <w:sz w:val="22"/>
                <w:szCs w:val="22"/>
              </w:rPr>
              <w:t xml:space="preserve"> may</w:t>
            </w:r>
            <w:r w:rsidR="00B43ED1">
              <w:rPr>
                <w:rFonts w:ascii="Arial" w:hAnsi="Arial" w:cs="Arial"/>
                <w:bCs/>
                <w:color w:val="000000"/>
                <w:sz w:val="22"/>
                <w:szCs w:val="22"/>
              </w:rPr>
              <w:t xml:space="preserve"> be settled.</w:t>
            </w:r>
          </w:p>
          <w:p w:rsidR="00B22523" w:rsidRDefault="00B22523" w:rsidP="00E87C98">
            <w:pPr>
              <w:jc w:val="both"/>
            </w:pPr>
          </w:p>
        </w:tc>
      </w:tr>
      <w:tr w:rsidR="00B22523" w:rsidTr="00A5505D">
        <w:tc>
          <w:tcPr>
            <w:tcW w:w="7218" w:type="dxa"/>
          </w:tcPr>
          <w:p w:rsidR="003312B8" w:rsidRPr="00CC3AEE" w:rsidRDefault="003312B8" w:rsidP="003312B8">
            <w:pPr>
              <w:spacing w:before="100" w:beforeAutospacing="1" w:after="100" w:afterAutospacing="1"/>
              <w:ind w:left="-18"/>
              <w:jc w:val="both"/>
              <w:rPr>
                <w:rFonts w:ascii="Arial" w:hAnsi="Arial" w:cs="Arial"/>
              </w:rPr>
            </w:pPr>
            <w:r w:rsidRPr="00CC3AEE">
              <w:rPr>
                <w:rFonts w:ascii="Arial" w:hAnsi="Arial" w:cs="Arial"/>
                <w:b/>
              </w:rPr>
              <w:t>(iii)</w:t>
            </w:r>
            <w:r w:rsidRPr="00CC3AEE">
              <w:rPr>
                <w:rFonts w:ascii="Arial" w:hAnsi="Arial" w:cs="Arial"/>
              </w:rPr>
              <w:t xml:space="preserve"> </w:t>
            </w:r>
            <w:r w:rsidRPr="00CC3AEE">
              <w:rPr>
                <w:rFonts w:ascii="Arial" w:hAnsi="Arial" w:cs="Arial"/>
              </w:rPr>
              <w:tab/>
              <w:t>It has also been observed that in some cases the expenditure on capital work in progress has been incurred in excess of the sanctioned amounts and the work is still going on.</w:t>
            </w:r>
          </w:p>
          <w:p w:rsidR="00B22523" w:rsidRPr="00C55C4B" w:rsidRDefault="00B22523" w:rsidP="003312B8">
            <w:pPr>
              <w:spacing w:before="100" w:beforeAutospacing="1" w:after="100" w:afterAutospacing="1"/>
              <w:jc w:val="both"/>
              <w:rPr>
                <w:rFonts w:ascii="Arial" w:hAnsi="Arial" w:cs="Arial"/>
              </w:rPr>
            </w:pPr>
          </w:p>
        </w:tc>
        <w:tc>
          <w:tcPr>
            <w:tcW w:w="6300" w:type="dxa"/>
          </w:tcPr>
          <w:p w:rsidR="00131E61" w:rsidRDefault="0075316C" w:rsidP="00E87C98">
            <w:pPr>
              <w:jc w:val="both"/>
            </w:pPr>
            <w:r>
              <w:t xml:space="preserve">In reply to this </w:t>
            </w:r>
            <w:proofErr w:type="spellStart"/>
            <w:r>
              <w:t>para</w:t>
            </w:r>
            <w:proofErr w:type="spellEnd"/>
            <w:r>
              <w:t xml:space="preserve">, it is submitted that Auditor has not mentioned the specific Units which had incurred excess over the sanctioned amount. </w:t>
            </w:r>
            <w:r w:rsidR="004D2D43">
              <w:t xml:space="preserve">Hence </w:t>
            </w:r>
            <w:proofErr w:type="spellStart"/>
            <w:r w:rsidR="004D2D43">
              <w:t>para</w:t>
            </w:r>
            <w:proofErr w:type="spellEnd"/>
            <w:r w:rsidR="004D2D43">
              <w:t xml:space="preserve"> </w:t>
            </w:r>
            <w:proofErr w:type="gramStart"/>
            <w:r w:rsidR="004D2D43">
              <w:t>denied ,</w:t>
            </w:r>
            <w:proofErr w:type="gramEnd"/>
            <w:r w:rsidR="004D2D43">
              <w:t xml:space="preserve"> may be dropped.</w:t>
            </w:r>
          </w:p>
          <w:p w:rsidR="00131E61" w:rsidRDefault="00131E61" w:rsidP="003312B8">
            <w:pPr>
              <w:jc w:val="both"/>
            </w:pPr>
          </w:p>
        </w:tc>
      </w:tr>
      <w:tr w:rsidR="003312B8" w:rsidTr="00A5505D">
        <w:tc>
          <w:tcPr>
            <w:tcW w:w="7218" w:type="dxa"/>
          </w:tcPr>
          <w:p w:rsidR="003312B8" w:rsidRPr="003312B8" w:rsidRDefault="003312B8" w:rsidP="003312B8">
            <w:pPr>
              <w:spacing w:before="100" w:beforeAutospacing="1" w:after="100" w:afterAutospacing="1"/>
              <w:jc w:val="both"/>
              <w:rPr>
                <w:rFonts w:ascii="Arial" w:hAnsi="Arial" w:cs="Arial"/>
              </w:rPr>
            </w:pPr>
            <w:r w:rsidRPr="00CC3AEE">
              <w:rPr>
                <w:rFonts w:ascii="Arial" w:hAnsi="Arial" w:cs="Arial"/>
                <w:b/>
              </w:rPr>
              <w:t>(iv)</w:t>
            </w:r>
            <w:r w:rsidRPr="00CC3AEE">
              <w:rPr>
                <w:rFonts w:ascii="Arial" w:hAnsi="Arial" w:cs="Arial"/>
              </w:rPr>
              <w:t xml:space="preserve"> </w:t>
            </w:r>
            <w:r w:rsidRPr="00CC3AEE">
              <w:rPr>
                <w:rFonts w:ascii="Arial" w:hAnsi="Arial" w:cs="Arial"/>
              </w:rPr>
              <w:tab/>
              <w:t>It has also been observed that in some cases the work in progress has been partly transferred to the fixed assets on yearly basis without verifying that whether  the  work on the assets  has been completely finished or not.</w:t>
            </w:r>
          </w:p>
        </w:tc>
        <w:tc>
          <w:tcPr>
            <w:tcW w:w="6300" w:type="dxa"/>
          </w:tcPr>
          <w:p w:rsidR="003312B8" w:rsidRPr="00847355" w:rsidRDefault="003312B8" w:rsidP="003312B8">
            <w:pPr>
              <w:jc w:val="both"/>
              <w:rPr>
                <w:rFonts w:ascii="Arial" w:hAnsi="Arial" w:cs="Arial"/>
                <w:bCs/>
                <w:color w:val="000000"/>
              </w:rPr>
            </w:pPr>
            <w:r>
              <w:rPr>
                <w:rFonts w:ascii="Arial" w:hAnsi="Arial" w:cs="Arial"/>
                <w:bCs/>
                <w:color w:val="000000"/>
                <w:sz w:val="22"/>
                <w:szCs w:val="22"/>
              </w:rPr>
              <w:t xml:space="preserve">In the absence of specific instance, we are unable to comment on the same. </w:t>
            </w:r>
            <w:r w:rsidR="00AC4A36">
              <w:rPr>
                <w:rFonts w:ascii="Arial" w:hAnsi="Arial" w:cs="Arial"/>
                <w:bCs/>
                <w:color w:val="000000"/>
                <w:sz w:val="22"/>
                <w:szCs w:val="22"/>
              </w:rPr>
              <w:t>However,</w:t>
            </w:r>
            <w:r>
              <w:rPr>
                <w:rFonts w:ascii="Arial" w:hAnsi="Arial" w:cs="Arial"/>
                <w:bCs/>
                <w:color w:val="000000"/>
                <w:sz w:val="22"/>
                <w:szCs w:val="22"/>
              </w:rPr>
              <w:t xml:space="preserve"> completed works are transferred to fixed assets a/c after obtaining </w:t>
            </w:r>
            <w:r w:rsidR="00AC4A36">
              <w:rPr>
                <w:rFonts w:ascii="Arial" w:hAnsi="Arial" w:cs="Arial"/>
                <w:bCs/>
                <w:color w:val="000000"/>
                <w:sz w:val="22"/>
                <w:szCs w:val="22"/>
              </w:rPr>
              <w:t>the completion</w:t>
            </w:r>
            <w:r>
              <w:rPr>
                <w:rFonts w:ascii="Arial" w:hAnsi="Arial" w:cs="Arial"/>
                <w:bCs/>
                <w:color w:val="000000"/>
                <w:sz w:val="22"/>
                <w:szCs w:val="22"/>
              </w:rPr>
              <w:t xml:space="preserve"> certificate from concerned Engineer. Hence, para denied and may be settled.</w:t>
            </w:r>
          </w:p>
          <w:p w:rsidR="003312B8" w:rsidRDefault="003312B8" w:rsidP="00131E61">
            <w:pPr>
              <w:jc w:val="both"/>
              <w:rPr>
                <w:rFonts w:ascii="Arial" w:hAnsi="Arial" w:cs="Arial"/>
                <w:bCs/>
                <w:color w:val="000000"/>
                <w:sz w:val="22"/>
                <w:szCs w:val="22"/>
              </w:rPr>
            </w:pPr>
          </w:p>
        </w:tc>
      </w:tr>
      <w:tr w:rsidR="00B22523" w:rsidTr="00A5505D">
        <w:tc>
          <w:tcPr>
            <w:tcW w:w="7218" w:type="dxa"/>
          </w:tcPr>
          <w:p w:rsidR="003312B8" w:rsidRPr="00CC3AEE" w:rsidRDefault="003312B8" w:rsidP="003312B8">
            <w:pPr>
              <w:ind w:left="702" w:right="-94" w:hanging="702"/>
              <w:rPr>
                <w:rFonts w:ascii="Arial" w:hAnsi="Arial" w:cs="Arial"/>
                <w:highlight w:val="red"/>
              </w:rPr>
            </w:pPr>
            <w:r w:rsidRPr="00CC3AEE">
              <w:rPr>
                <w:rFonts w:ascii="Arial" w:hAnsi="Arial" w:cs="Arial"/>
                <w:b/>
              </w:rPr>
              <w:t>(v)</w:t>
            </w:r>
            <w:r w:rsidRPr="00CC3AEE">
              <w:rPr>
                <w:rFonts w:ascii="Arial" w:hAnsi="Arial" w:cs="Arial"/>
              </w:rPr>
              <w:tab/>
              <w:t xml:space="preserve"> </w:t>
            </w:r>
            <w:r w:rsidRPr="00CC3AEE">
              <w:rPr>
                <w:rFonts w:ascii="Arial" w:hAnsi="Arial" w:cs="Arial"/>
                <w:b/>
              </w:rPr>
              <w:t>Interest during Construction Period (IDC)</w:t>
            </w:r>
            <w:r w:rsidRPr="00CC3AEE">
              <w:rPr>
                <w:rFonts w:ascii="Arial" w:hAnsi="Arial" w:cs="Arial"/>
              </w:rPr>
              <w:tab/>
            </w:r>
          </w:p>
          <w:p w:rsidR="003312B8" w:rsidRPr="00CC3AEE" w:rsidRDefault="003312B8" w:rsidP="003312B8">
            <w:pPr>
              <w:ind w:left="1440" w:right="-94" w:hanging="900"/>
              <w:rPr>
                <w:rFonts w:ascii="Arial" w:hAnsi="Arial" w:cs="Arial"/>
                <w:highlight w:val="red"/>
              </w:rPr>
            </w:pPr>
          </w:p>
          <w:p w:rsidR="00B22523" w:rsidRPr="00C55C4B" w:rsidRDefault="003312B8" w:rsidP="003312B8">
            <w:pPr>
              <w:jc w:val="both"/>
              <w:rPr>
                <w:rFonts w:ascii="Arial" w:hAnsi="Arial" w:cs="Arial"/>
              </w:rPr>
            </w:pPr>
            <w:r w:rsidRPr="00CC3AEE">
              <w:rPr>
                <w:rFonts w:ascii="Arial" w:hAnsi="Arial" w:cs="Arial"/>
                <w:b/>
              </w:rPr>
              <w:t>(a)</w:t>
            </w:r>
            <w:r w:rsidRPr="00CC3AEE">
              <w:rPr>
                <w:rFonts w:ascii="Arial" w:hAnsi="Arial" w:cs="Arial"/>
              </w:rPr>
              <w:tab/>
              <w:t xml:space="preserve">It has been observed that divisions are charging </w:t>
            </w:r>
            <w:r w:rsidRPr="00CC3AEE">
              <w:rPr>
                <w:rFonts w:ascii="Arial" w:hAnsi="Arial" w:cs="Arial"/>
                <w:b/>
              </w:rPr>
              <w:t>IDC (Interest during Construction Period)</w:t>
            </w:r>
            <w:r w:rsidRPr="00CC3AEE">
              <w:rPr>
                <w:rFonts w:ascii="Arial" w:hAnsi="Arial" w:cs="Arial"/>
              </w:rPr>
              <w:t xml:space="preserve"> on the works under capital work in progress  at rates </w:t>
            </w:r>
            <w:proofErr w:type="spellStart"/>
            <w:r w:rsidRPr="00CC3AEE">
              <w:rPr>
                <w:rFonts w:ascii="Arial" w:hAnsi="Arial" w:cs="Arial"/>
              </w:rPr>
              <w:t>varing</w:t>
            </w:r>
            <w:proofErr w:type="spellEnd"/>
            <w:r w:rsidRPr="00CC3AEE">
              <w:rPr>
                <w:rFonts w:ascii="Arial" w:hAnsi="Arial" w:cs="Arial"/>
              </w:rPr>
              <w:t xml:space="preserve"> from 8% to 13 % </w:t>
            </w:r>
            <w:r w:rsidRPr="00CC3AEE">
              <w:rPr>
                <w:rFonts w:ascii="Arial" w:hAnsi="Arial" w:cs="Arial"/>
                <w:i/>
              </w:rPr>
              <w:t>( previous year @</w:t>
            </w:r>
            <w:r w:rsidRPr="00CC3AEE">
              <w:rPr>
                <w:rFonts w:ascii="Arial" w:hAnsi="Arial" w:cs="Arial"/>
              </w:rPr>
              <w:t xml:space="preserve">21.71 </w:t>
            </w:r>
            <w:r w:rsidRPr="00CC3AEE">
              <w:rPr>
                <w:rFonts w:ascii="Arial" w:hAnsi="Arial" w:cs="Arial"/>
                <w:i/>
              </w:rPr>
              <w:t>%)</w:t>
            </w:r>
            <w:r w:rsidRPr="00CC3AEE">
              <w:rPr>
                <w:rFonts w:ascii="Arial" w:hAnsi="Arial" w:cs="Arial"/>
              </w:rPr>
              <w:t xml:space="preserve"> on year to year basis  without verifying whether the assets has been funded from the loan or not.  In some cases the IDC charged on the assets is equivalent to the cost of the assets or even more than that.</w:t>
            </w:r>
          </w:p>
        </w:tc>
        <w:tc>
          <w:tcPr>
            <w:tcW w:w="6300" w:type="dxa"/>
          </w:tcPr>
          <w:p w:rsidR="00B22523" w:rsidRDefault="00B22523" w:rsidP="00E87C98">
            <w:pPr>
              <w:jc w:val="both"/>
            </w:pPr>
          </w:p>
          <w:p w:rsidR="00C23FB8" w:rsidRDefault="00C23FB8" w:rsidP="00E87C98">
            <w:pPr>
              <w:jc w:val="both"/>
            </w:pPr>
          </w:p>
          <w:p w:rsidR="00825EA4" w:rsidRDefault="00C23FB8" w:rsidP="00C23FB8">
            <w:pPr>
              <w:jc w:val="both"/>
              <w:rPr>
                <w:rFonts w:ascii="Arial" w:hAnsi="Arial" w:cs="Arial"/>
                <w:bCs/>
                <w:color w:val="000000"/>
              </w:rPr>
            </w:pPr>
            <w:r w:rsidRPr="00847355">
              <w:rPr>
                <w:rFonts w:ascii="Arial" w:hAnsi="Arial" w:cs="Arial"/>
                <w:b/>
                <w:color w:val="000000"/>
                <w:sz w:val="22"/>
                <w:szCs w:val="22"/>
              </w:rPr>
              <w:t>Interest During Construction Period (IDC)</w:t>
            </w:r>
          </w:p>
          <w:p w:rsidR="00C23FB8" w:rsidRDefault="00C23FB8" w:rsidP="006F152E">
            <w:pPr>
              <w:jc w:val="both"/>
              <w:rPr>
                <w:rFonts w:ascii="Arial" w:hAnsi="Arial" w:cs="Arial"/>
                <w:bCs/>
                <w:color w:val="000000"/>
                <w:sz w:val="22"/>
                <w:szCs w:val="22"/>
              </w:rPr>
            </w:pPr>
            <w:r w:rsidRPr="00847355">
              <w:rPr>
                <w:rFonts w:ascii="Arial" w:hAnsi="Arial" w:cs="Arial"/>
                <w:bCs/>
                <w:color w:val="000000"/>
                <w:sz w:val="22"/>
                <w:szCs w:val="22"/>
              </w:rPr>
              <w:t xml:space="preserve"> </w:t>
            </w:r>
            <w:r w:rsidR="0081165A">
              <w:rPr>
                <w:rFonts w:ascii="Arial" w:hAnsi="Arial" w:cs="Arial"/>
                <w:bCs/>
                <w:color w:val="000000"/>
                <w:sz w:val="22"/>
                <w:szCs w:val="22"/>
              </w:rPr>
              <w:t xml:space="preserve">In reply to this </w:t>
            </w:r>
            <w:proofErr w:type="spellStart"/>
            <w:r w:rsidR="0081165A">
              <w:rPr>
                <w:rFonts w:ascii="Arial" w:hAnsi="Arial" w:cs="Arial"/>
                <w:bCs/>
                <w:color w:val="000000"/>
                <w:sz w:val="22"/>
                <w:szCs w:val="22"/>
              </w:rPr>
              <w:t>para</w:t>
            </w:r>
            <w:proofErr w:type="spellEnd"/>
            <w:r w:rsidR="0081165A">
              <w:rPr>
                <w:rFonts w:ascii="Arial" w:hAnsi="Arial" w:cs="Arial"/>
                <w:bCs/>
                <w:color w:val="000000"/>
                <w:sz w:val="22"/>
                <w:szCs w:val="22"/>
              </w:rPr>
              <w:t xml:space="preserve"> it is submitted that </w:t>
            </w:r>
            <w:r w:rsidRPr="00847355">
              <w:rPr>
                <w:rFonts w:ascii="Arial" w:hAnsi="Arial" w:cs="Arial"/>
                <w:bCs/>
                <w:color w:val="000000"/>
                <w:sz w:val="22"/>
                <w:szCs w:val="22"/>
              </w:rPr>
              <w:t xml:space="preserve">capitalization of interest on funds utilized during construction stage </w:t>
            </w:r>
            <w:r>
              <w:rPr>
                <w:rFonts w:ascii="Arial" w:hAnsi="Arial" w:cs="Arial"/>
                <w:bCs/>
                <w:color w:val="000000"/>
                <w:sz w:val="22"/>
                <w:szCs w:val="22"/>
              </w:rPr>
              <w:t>is</w:t>
            </w:r>
            <w:r w:rsidRPr="00847355">
              <w:rPr>
                <w:rFonts w:ascii="Arial" w:hAnsi="Arial" w:cs="Arial"/>
                <w:bCs/>
                <w:color w:val="000000"/>
                <w:sz w:val="22"/>
                <w:szCs w:val="22"/>
              </w:rPr>
              <w:t xml:space="preserve"> calculated as per the procedure prescribed</w:t>
            </w:r>
            <w:r w:rsidR="00BD4154">
              <w:rPr>
                <w:rFonts w:ascii="Arial" w:hAnsi="Arial" w:cs="Arial"/>
                <w:bCs/>
                <w:color w:val="000000"/>
                <w:sz w:val="22"/>
                <w:szCs w:val="22"/>
              </w:rPr>
              <w:t xml:space="preserve"> in </w:t>
            </w:r>
            <w:r w:rsidR="00BD4154" w:rsidRPr="00847355">
              <w:rPr>
                <w:rFonts w:ascii="Arial" w:hAnsi="Arial" w:cs="Arial"/>
                <w:bCs/>
                <w:color w:val="000000"/>
                <w:sz w:val="22"/>
                <w:szCs w:val="22"/>
              </w:rPr>
              <w:t>Annerxure-V-1.42</w:t>
            </w:r>
            <w:r w:rsidRPr="00847355">
              <w:rPr>
                <w:rFonts w:ascii="Arial" w:hAnsi="Arial" w:cs="Arial"/>
                <w:bCs/>
                <w:color w:val="000000"/>
                <w:sz w:val="22"/>
                <w:szCs w:val="22"/>
              </w:rPr>
              <w:t xml:space="preserve"> in “Commercial Accounting Manual” </w:t>
            </w:r>
            <w:proofErr w:type="spellStart"/>
            <w:r w:rsidRPr="00847355">
              <w:rPr>
                <w:rFonts w:ascii="Arial" w:hAnsi="Arial" w:cs="Arial"/>
                <w:bCs/>
                <w:color w:val="000000"/>
                <w:sz w:val="22"/>
                <w:szCs w:val="22"/>
              </w:rPr>
              <w:t>Vol</w:t>
            </w:r>
            <w:proofErr w:type="spellEnd"/>
            <w:r w:rsidRPr="00847355">
              <w:rPr>
                <w:rFonts w:ascii="Arial" w:hAnsi="Arial" w:cs="Arial"/>
                <w:bCs/>
                <w:color w:val="000000"/>
                <w:sz w:val="22"/>
                <w:szCs w:val="22"/>
              </w:rPr>
              <w:t>-I adopted by the Company</w:t>
            </w:r>
            <w:r w:rsidR="0081165A">
              <w:rPr>
                <w:rFonts w:ascii="Arial" w:hAnsi="Arial" w:cs="Arial"/>
                <w:bCs/>
                <w:color w:val="000000"/>
                <w:sz w:val="22"/>
                <w:szCs w:val="22"/>
              </w:rPr>
              <w:t xml:space="preserve"> and field units/ divisions charge the same </w:t>
            </w:r>
            <w:proofErr w:type="spellStart"/>
            <w:r w:rsidR="0081165A">
              <w:rPr>
                <w:rFonts w:ascii="Arial" w:hAnsi="Arial" w:cs="Arial"/>
                <w:bCs/>
                <w:color w:val="000000"/>
                <w:sz w:val="22"/>
                <w:szCs w:val="22"/>
              </w:rPr>
              <w:t>to</w:t>
            </w:r>
            <w:proofErr w:type="spellEnd"/>
            <w:r w:rsidR="0081165A">
              <w:rPr>
                <w:rFonts w:ascii="Arial" w:hAnsi="Arial" w:cs="Arial"/>
                <w:bCs/>
                <w:color w:val="000000"/>
                <w:sz w:val="22"/>
                <w:szCs w:val="22"/>
              </w:rPr>
              <w:t xml:space="preserve"> concerned works in next year </w:t>
            </w:r>
            <w:r w:rsidRPr="00847355">
              <w:rPr>
                <w:rFonts w:ascii="Arial" w:hAnsi="Arial" w:cs="Arial"/>
                <w:bCs/>
                <w:color w:val="000000"/>
                <w:sz w:val="22"/>
                <w:szCs w:val="22"/>
              </w:rPr>
              <w:t xml:space="preserve">. </w:t>
            </w:r>
            <w:r w:rsidR="0081165A">
              <w:rPr>
                <w:rFonts w:ascii="Arial" w:hAnsi="Arial" w:cs="Arial"/>
                <w:bCs/>
                <w:color w:val="000000"/>
                <w:sz w:val="22"/>
                <w:szCs w:val="22"/>
              </w:rPr>
              <w:t xml:space="preserve">The amount of IDC charges by divisions are related to previous years and head office reverse the same amount during the period under review. </w:t>
            </w:r>
            <w:r>
              <w:rPr>
                <w:rFonts w:ascii="Arial" w:hAnsi="Arial" w:cs="Arial"/>
                <w:bCs/>
                <w:color w:val="000000"/>
                <w:sz w:val="22"/>
                <w:szCs w:val="22"/>
              </w:rPr>
              <w:t>However</w:t>
            </w:r>
            <w:r w:rsidRPr="00847355">
              <w:rPr>
                <w:rFonts w:ascii="Arial" w:hAnsi="Arial" w:cs="Arial"/>
                <w:bCs/>
                <w:color w:val="000000"/>
                <w:sz w:val="22"/>
                <w:szCs w:val="22"/>
              </w:rPr>
              <w:t>,</w:t>
            </w:r>
            <w:r>
              <w:rPr>
                <w:rFonts w:ascii="Arial" w:hAnsi="Arial" w:cs="Arial"/>
                <w:bCs/>
                <w:color w:val="000000"/>
                <w:sz w:val="22"/>
                <w:szCs w:val="22"/>
              </w:rPr>
              <w:t xml:space="preserve"> </w:t>
            </w:r>
            <w:r w:rsidR="006F152E">
              <w:rPr>
                <w:rFonts w:ascii="Arial" w:hAnsi="Arial" w:cs="Arial"/>
                <w:bCs/>
                <w:color w:val="000000"/>
                <w:sz w:val="22"/>
                <w:szCs w:val="22"/>
              </w:rPr>
              <w:t xml:space="preserve">Company </w:t>
            </w:r>
            <w:proofErr w:type="gramStart"/>
            <w:r w:rsidR="006F152E">
              <w:rPr>
                <w:rFonts w:ascii="Arial" w:hAnsi="Arial" w:cs="Arial"/>
                <w:bCs/>
                <w:color w:val="000000"/>
                <w:sz w:val="22"/>
                <w:szCs w:val="22"/>
              </w:rPr>
              <w:t xml:space="preserve">has </w:t>
            </w:r>
            <w:r w:rsidR="00A5652F">
              <w:rPr>
                <w:rFonts w:ascii="Arial" w:hAnsi="Arial" w:cs="Arial"/>
                <w:bCs/>
                <w:color w:val="000000"/>
                <w:sz w:val="22"/>
                <w:szCs w:val="22"/>
              </w:rPr>
              <w:t xml:space="preserve"> change</w:t>
            </w:r>
            <w:r w:rsidR="006F152E">
              <w:rPr>
                <w:rFonts w:ascii="Arial" w:hAnsi="Arial" w:cs="Arial"/>
                <w:bCs/>
                <w:color w:val="000000"/>
                <w:sz w:val="22"/>
                <w:szCs w:val="22"/>
              </w:rPr>
              <w:t>d</w:t>
            </w:r>
            <w:proofErr w:type="gramEnd"/>
            <w:r w:rsidR="00A5652F">
              <w:rPr>
                <w:rFonts w:ascii="Arial" w:hAnsi="Arial" w:cs="Arial"/>
                <w:bCs/>
                <w:color w:val="000000"/>
                <w:sz w:val="22"/>
                <w:szCs w:val="22"/>
              </w:rPr>
              <w:t xml:space="preserve"> the previous practice of IDC and</w:t>
            </w:r>
            <w:r w:rsidR="006F152E">
              <w:rPr>
                <w:rFonts w:ascii="Arial" w:hAnsi="Arial" w:cs="Arial"/>
                <w:bCs/>
                <w:color w:val="000000"/>
                <w:sz w:val="22"/>
                <w:szCs w:val="22"/>
              </w:rPr>
              <w:t xml:space="preserve"> has stopped </w:t>
            </w:r>
            <w:r w:rsidR="00A5652F">
              <w:rPr>
                <w:rFonts w:ascii="Arial" w:hAnsi="Arial" w:cs="Arial"/>
                <w:bCs/>
                <w:color w:val="000000"/>
                <w:sz w:val="22"/>
                <w:szCs w:val="22"/>
              </w:rPr>
              <w:t xml:space="preserve"> charging IDC on those assets</w:t>
            </w:r>
            <w:r w:rsidR="006F152E">
              <w:rPr>
                <w:rFonts w:ascii="Arial" w:hAnsi="Arial" w:cs="Arial"/>
                <w:bCs/>
                <w:color w:val="000000"/>
                <w:sz w:val="22"/>
                <w:szCs w:val="22"/>
              </w:rPr>
              <w:t xml:space="preserve"> actualized </w:t>
            </w:r>
            <w:r w:rsidR="00A5652F">
              <w:rPr>
                <w:rFonts w:ascii="Arial" w:hAnsi="Arial" w:cs="Arial"/>
                <w:bCs/>
                <w:color w:val="000000"/>
                <w:sz w:val="22"/>
                <w:szCs w:val="22"/>
              </w:rPr>
              <w:t xml:space="preserve"> which are funded from Loan from FIs during FY 2013-14 and relevant disclosure has been </w:t>
            </w:r>
            <w:r w:rsidR="006F152E">
              <w:rPr>
                <w:rFonts w:ascii="Arial" w:hAnsi="Arial" w:cs="Arial"/>
                <w:bCs/>
                <w:color w:val="000000"/>
                <w:sz w:val="22"/>
                <w:szCs w:val="22"/>
              </w:rPr>
              <w:t>made</w:t>
            </w:r>
            <w:r w:rsidR="00A5652F">
              <w:rPr>
                <w:rFonts w:ascii="Arial" w:hAnsi="Arial" w:cs="Arial"/>
                <w:bCs/>
                <w:color w:val="000000"/>
                <w:sz w:val="22"/>
                <w:szCs w:val="22"/>
              </w:rPr>
              <w:t xml:space="preserve"> in Note 2.32 (B) 49.  </w:t>
            </w:r>
            <w:r w:rsidR="00825EA4">
              <w:rPr>
                <w:rFonts w:ascii="Arial" w:hAnsi="Arial" w:cs="Arial"/>
                <w:bCs/>
                <w:color w:val="000000"/>
                <w:sz w:val="22"/>
                <w:szCs w:val="22"/>
              </w:rPr>
              <w:t xml:space="preserve">Hence </w:t>
            </w:r>
            <w:proofErr w:type="spellStart"/>
            <w:r w:rsidR="00825EA4">
              <w:rPr>
                <w:rFonts w:ascii="Arial" w:hAnsi="Arial" w:cs="Arial"/>
                <w:bCs/>
                <w:color w:val="000000"/>
                <w:sz w:val="22"/>
                <w:szCs w:val="22"/>
              </w:rPr>
              <w:t>para</w:t>
            </w:r>
            <w:proofErr w:type="spellEnd"/>
            <w:r w:rsidR="00BD4154">
              <w:rPr>
                <w:rFonts w:ascii="Arial" w:hAnsi="Arial" w:cs="Arial"/>
                <w:bCs/>
                <w:color w:val="000000"/>
                <w:sz w:val="22"/>
                <w:szCs w:val="22"/>
              </w:rPr>
              <w:t xml:space="preserve"> may</w:t>
            </w:r>
            <w:r w:rsidR="00825EA4">
              <w:rPr>
                <w:rFonts w:ascii="Arial" w:hAnsi="Arial" w:cs="Arial"/>
                <w:bCs/>
                <w:color w:val="000000"/>
                <w:sz w:val="22"/>
                <w:szCs w:val="22"/>
              </w:rPr>
              <w:t xml:space="preserve"> be dropped.</w:t>
            </w:r>
          </w:p>
          <w:p w:rsidR="0041648E" w:rsidRPr="00825EA4" w:rsidRDefault="0041648E" w:rsidP="006F152E">
            <w:pPr>
              <w:jc w:val="both"/>
              <w:rPr>
                <w:rFonts w:ascii="Arial" w:hAnsi="Arial" w:cs="Arial"/>
                <w:bCs/>
                <w:color w:val="000000"/>
              </w:rPr>
            </w:pPr>
          </w:p>
        </w:tc>
      </w:tr>
      <w:tr w:rsidR="00B22523" w:rsidTr="00A5505D">
        <w:tc>
          <w:tcPr>
            <w:tcW w:w="7218" w:type="dxa"/>
          </w:tcPr>
          <w:p w:rsidR="00B22523" w:rsidRPr="00D471AD" w:rsidRDefault="00B22523" w:rsidP="00B22523">
            <w:pPr>
              <w:jc w:val="both"/>
              <w:rPr>
                <w:rFonts w:ascii="Arial" w:hAnsi="Arial" w:cs="Arial"/>
                <w:b/>
              </w:rPr>
            </w:pPr>
            <w:r w:rsidRPr="00D471AD">
              <w:rPr>
                <w:rFonts w:ascii="Arial" w:hAnsi="Arial" w:cs="Arial"/>
                <w:b/>
              </w:rPr>
              <w:lastRenderedPageBreak/>
              <w:t>b)</w:t>
            </w:r>
            <w:r w:rsidRPr="00D471AD">
              <w:rPr>
                <w:rFonts w:ascii="Arial" w:hAnsi="Arial" w:cs="Arial"/>
                <w:b/>
              </w:rPr>
              <w:tab/>
              <w:t>IDC Calculations</w:t>
            </w:r>
          </w:p>
          <w:p w:rsidR="00D471AD" w:rsidRDefault="00D471AD" w:rsidP="00D471AD">
            <w:pPr>
              <w:jc w:val="both"/>
              <w:rPr>
                <w:rFonts w:ascii="Arial" w:hAnsi="Arial" w:cs="Arial"/>
              </w:rPr>
            </w:pPr>
            <w:r w:rsidRPr="00CC3AEE">
              <w:rPr>
                <w:rFonts w:ascii="Arial" w:hAnsi="Arial" w:cs="Arial"/>
              </w:rPr>
              <w:t>The Company has charged the IDC during the year on following basis:</w:t>
            </w:r>
          </w:p>
          <w:p w:rsidR="00D471AD" w:rsidRPr="00CC3AEE" w:rsidRDefault="00D471AD" w:rsidP="00D471AD">
            <w:pPr>
              <w:jc w:val="both"/>
              <w:rPr>
                <w:rFonts w:ascii="Arial" w:hAnsi="Arial" w:cs="Arial"/>
              </w:rPr>
            </w:pPr>
            <w:r w:rsidRPr="00CC3AEE">
              <w:rPr>
                <w:rFonts w:ascii="Arial" w:hAnsi="Arial" w:cs="Arial"/>
              </w:rPr>
              <w:object w:dxaOrig="8197" w:dyaOrig="1561">
                <v:shape id="_x0000_i1034" type="#_x0000_t75" style="width:347.15pt;height:78pt" o:ole="">
                  <v:imagedata r:id="rId24" o:title=""/>
                </v:shape>
                <o:OLEObject Type="Embed" ProgID="Excel.Sheet.12" ShapeID="_x0000_i1034" DrawAspect="Content" ObjectID="_1516109138" r:id="rId25"/>
              </w:object>
            </w:r>
          </w:p>
          <w:p w:rsidR="00B22523" w:rsidRPr="00C55C4B" w:rsidRDefault="00D471AD" w:rsidP="00B22523">
            <w:pPr>
              <w:jc w:val="both"/>
              <w:rPr>
                <w:rFonts w:ascii="Arial" w:hAnsi="Arial" w:cs="Arial"/>
              </w:rPr>
            </w:pPr>
            <w:r w:rsidRPr="00CC3AEE">
              <w:rPr>
                <w:rFonts w:ascii="Arial" w:hAnsi="Arial" w:cs="Arial"/>
              </w:rPr>
              <w:t xml:space="preserve">The Divisions has less charged the IDC for the year 2012-13 during the year under review amounting to </w:t>
            </w:r>
            <w:r w:rsidRPr="00CC3AEE">
              <w:rPr>
                <w:rFonts w:ascii="Calibri" w:hAnsi="Calibri" w:cs="Calibri"/>
                <w:i/>
              </w:rPr>
              <w:t>₹</w:t>
            </w:r>
            <w:r w:rsidRPr="00CC3AEE">
              <w:rPr>
                <w:rFonts w:ascii="Arial" w:hAnsi="Arial" w:cs="Arial"/>
              </w:rPr>
              <w:t xml:space="preserve"> 342.73 lacs (P.Y </w:t>
            </w:r>
            <w:r w:rsidRPr="00CC3AEE">
              <w:rPr>
                <w:rFonts w:ascii="Calibri" w:hAnsi="Calibri" w:cs="Calibri"/>
                <w:i/>
              </w:rPr>
              <w:t>₹</w:t>
            </w:r>
            <w:r w:rsidRPr="00CC3AEE">
              <w:rPr>
                <w:rFonts w:ascii="Arial" w:hAnsi="Arial" w:cs="Arial"/>
              </w:rPr>
              <w:t xml:space="preserve"> 1959.32 Lacs). Thus IDC is understated to the extent of above.</w:t>
            </w:r>
          </w:p>
        </w:tc>
        <w:tc>
          <w:tcPr>
            <w:tcW w:w="6300" w:type="dxa"/>
          </w:tcPr>
          <w:p w:rsidR="00B22523" w:rsidRDefault="006224FC" w:rsidP="006224FC">
            <w:pPr>
              <w:jc w:val="both"/>
            </w:pPr>
            <w:r>
              <w:t xml:space="preserve">In reply to this </w:t>
            </w:r>
            <w:proofErr w:type="spellStart"/>
            <w:r>
              <w:t>para</w:t>
            </w:r>
            <w:proofErr w:type="spellEnd"/>
            <w:r>
              <w:t xml:space="preserve"> it is submitted that all the Units/ divisions are charging the IDC which are under CWIP and </w:t>
            </w:r>
            <w:r w:rsidR="00E24126">
              <w:t>interest</w:t>
            </w:r>
            <w:r>
              <w:t xml:space="preserve"> are being paid on those works/ schemes which has been put to use by the Division</w:t>
            </w:r>
            <w:r w:rsidR="007A69DF">
              <w:t xml:space="preserve">. </w:t>
            </w:r>
            <w:r w:rsidR="00B75449">
              <w:t xml:space="preserve"> The less amount charged by the units has been </w:t>
            </w:r>
            <w:proofErr w:type="spellStart"/>
            <w:r w:rsidR="00B75449">
              <w:t>write</w:t>
            </w:r>
            <w:r w:rsidR="006F152E">
              <w:t>n</w:t>
            </w:r>
            <w:proofErr w:type="spellEnd"/>
            <w:r w:rsidR="00B75449">
              <w:t xml:space="preserve"> back to P&amp;L accounts </w:t>
            </w:r>
            <w:r w:rsidR="007A69DF">
              <w:t>Hence</w:t>
            </w:r>
            <w:r w:rsidR="000E67BE">
              <w:t xml:space="preserve">, </w:t>
            </w:r>
            <w:proofErr w:type="spellStart"/>
            <w:r w:rsidR="000E67BE">
              <w:t>para</w:t>
            </w:r>
            <w:proofErr w:type="spellEnd"/>
            <w:r w:rsidR="000E67BE">
              <w:t xml:space="preserve"> </w:t>
            </w:r>
            <w:r w:rsidR="00BD4154">
              <w:t xml:space="preserve">may </w:t>
            </w:r>
            <w:r w:rsidR="000E67BE">
              <w:t>be dropped.</w:t>
            </w:r>
          </w:p>
        </w:tc>
      </w:tr>
      <w:tr w:rsidR="00B22523" w:rsidTr="00A5505D">
        <w:tc>
          <w:tcPr>
            <w:tcW w:w="7218" w:type="dxa"/>
          </w:tcPr>
          <w:p w:rsidR="00513756" w:rsidRPr="00CC3AEE" w:rsidRDefault="00513756" w:rsidP="00513756">
            <w:pPr>
              <w:jc w:val="both"/>
              <w:rPr>
                <w:rFonts w:ascii="Arial" w:hAnsi="Arial" w:cs="Arial"/>
                <w:highlight w:val="cyan"/>
              </w:rPr>
            </w:pPr>
            <w:r w:rsidRPr="00CC3AEE">
              <w:rPr>
                <w:rFonts w:ascii="Arial" w:hAnsi="Arial" w:cs="Arial"/>
                <w:b/>
              </w:rPr>
              <w:t>c)</w:t>
            </w:r>
            <w:r w:rsidRPr="00CC3AEE">
              <w:rPr>
                <w:rFonts w:ascii="Arial" w:hAnsi="Arial" w:cs="Arial"/>
              </w:rPr>
              <w:tab/>
              <w:t xml:space="preserve">The Company has charged </w:t>
            </w:r>
            <w:r w:rsidRPr="00CC3AEE">
              <w:rPr>
                <w:rFonts w:ascii="Calibri" w:hAnsi="Calibri" w:cs="Calibri"/>
                <w:i/>
              </w:rPr>
              <w:t>₹</w:t>
            </w:r>
            <w:r w:rsidRPr="00CC3AEE">
              <w:rPr>
                <w:rFonts w:ascii="Arial" w:hAnsi="Arial" w:cs="Arial"/>
                <w:i/>
              </w:rPr>
              <w:t xml:space="preserve"> 304.06 Lacs (P.Y Rs.</w:t>
            </w:r>
            <w:r w:rsidRPr="00CC3AEE">
              <w:rPr>
                <w:rFonts w:ascii="Arial" w:hAnsi="Arial" w:cs="Arial"/>
              </w:rPr>
              <w:t xml:space="preserve">436.17 lacs) as IDC on survey and investigation charges incurred by the </w:t>
            </w:r>
            <w:proofErr w:type="spellStart"/>
            <w:r w:rsidRPr="00CC3AEE">
              <w:rPr>
                <w:rFonts w:ascii="Arial" w:hAnsi="Arial" w:cs="Arial"/>
              </w:rPr>
              <w:t>Chamba</w:t>
            </w:r>
            <w:proofErr w:type="spellEnd"/>
            <w:r w:rsidRPr="00CC3AEE">
              <w:rPr>
                <w:rFonts w:ascii="Arial" w:hAnsi="Arial" w:cs="Arial"/>
              </w:rPr>
              <w:t xml:space="preserve"> division of CE Projects during the year under review. The above practice is not in lines with the </w:t>
            </w:r>
            <w:r w:rsidRPr="00CC3AEE">
              <w:rPr>
                <w:rFonts w:ascii="Arial" w:hAnsi="Arial" w:cs="Arial"/>
                <w:b/>
              </w:rPr>
              <w:t xml:space="preserve">AS 16 Accounting of Borrowing Costs issued by ICAI.  </w:t>
            </w:r>
            <w:r w:rsidRPr="00CC3AEE">
              <w:rPr>
                <w:rFonts w:ascii="Arial" w:hAnsi="Arial" w:cs="Arial"/>
              </w:rPr>
              <w:t xml:space="preserve">This may affect the profits/ loss of the Company. Thus expenditure of the company is </w:t>
            </w:r>
            <w:proofErr w:type="gramStart"/>
            <w:r w:rsidRPr="00CC3AEE">
              <w:rPr>
                <w:rFonts w:ascii="Arial" w:hAnsi="Arial" w:cs="Arial"/>
              </w:rPr>
              <w:t>understated  and</w:t>
            </w:r>
            <w:proofErr w:type="gramEnd"/>
            <w:r w:rsidRPr="00CC3AEE">
              <w:rPr>
                <w:rFonts w:ascii="Arial" w:hAnsi="Arial" w:cs="Arial"/>
              </w:rPr>
              <w:t xml:space="preserve"> other </w:t>
            </w:r>
            <w:proofErr w:type="spellStart"/>
            <w:r w:rsidRPr="00CC3AEE">
              <w:rPr>
                <w:rFonts w:ascii="Arial" w:hAnsi="Arial" w:cs="Arial"/>
              </w:rPr>
              <w:t>non current</w:t>
            </w:r>
            <w:proofErr w:type="spellEnd"/>
            <w:r w:rsidRPr="00CC3AEE">
              <w:rPr>
                <w:rFonts w:ascii="Arial" w:hAnsi="Arial" w:cs="Arial"/>
              </w:rPr>
              <w:t xml:space="preserve"> assets are overstated to the extent of above. </w:t>
            </w:r>
          </w:p>
          <w:p w:rsidR="00B22523" w:rsidRPr="00FF634F" w:rsidRDefault="00B22523" w:rsidP="00B22523">
            <w:pPr>
              <w:jc w:val="both"/>
              <w:rPr>
                <w:rFonts w:ascii="Arial" w:hAnsi="Arial" w:cs="Arial"/>
                <w:color w:val="FF0000"/>
              </w:rPr>
            </w:pPr>
          </w:p>
        </w:tc>
        <w:tc>
          <w:tcPr>
            <w:tcW w:w="6300" w:type="dxa"/>
          </w:tcPr>
          <w:p w:rsidR="00B22523" w:rsidRDefault="000E67BE" w:rsidP="00306357">
            <w:pPr>
              <w:jc w:val="both"/>
            </w:pPr>
            <w:r>
              <w:t>The practi</w:t>
            </w:r>
            <w:r w:rsidR="006F152E">
              <w:t>ce to charge IDC on Survey and I</w:t>
            </w:r>
            <w:r>
              <w:t xml:space="preserve">nvestigation expense </w:t>
            </w:r>
            <w:r w:rsidR="00306357">
              <w:t>was stopped from</w:t>
            </w:r>
            <w:r w:rsidR="00BD4154">
              <w:t xml:space="preserve"> </w:t>
            </w:r>
            <w:r w:rsidR="00394060">
              <w:t xml:space="preserve">previous </w:t>
            </w:r>
            <w:r w:rsidR="00306357">
              <w:t>FY 2012-13</w:t>
            </w:r>
            <w:r w:rsidR="00394060">
              <w:t xml:space="preserve"> but HID </w:t>
            </w:r>
            <w:r w:rsidR="00306357">
              <w:t>Division,</w:t>
            </w:r>
            <w:r w:rsidR="00394060">
              <w:t xml:space="preserve"> </w:t>
            </w:r>
            <w:proofErr w:type="spellStart"/>
            <w:r w:rsidR="00394060">
              <w:t>Chamba</w:t>
            </w:r>
            <w:proofErr w:type="spellEnd"/>
            <w:r w:rsidR="00394060">
              <w:t xml:space="preserve"> has</w:t>
            </w:r>
            <w:r w:rsidR="00306357">
              <w:t xml:space="preserve"> charged IDC on S&amp;I work </w:t>
            </w:r>
            <w:r w:rsidR="006F152E">
              <w:t xml:space="preserve">in </w:t>
            </w:r>
            <w:r w:rsidR="00306357">
              <w:t xml:space="preserve">advertently which has been reversed in FY 2014-15 accounts. Hence, </w:t>
            </w:r>
            <w:proofErr w:type="spellStart"/>
            <w:r w:rsidR="00306357">
              <w:t>para</w:t>
            </w:r>
            <w:proofErr w:type="spellEnd"/>
            <w:r w:rsidR="00306357">
              <w:t xml:space="preserve"> may be settled</w:t>
            </w:r>
            <w:r>
              <w:t xml:space="preserve">. </w:t>
            </w:r>
          </w:p>
        </w:tc>
      </w:tr>
      <w:tr w:rsidR="00B22523" w:rsidTr="00A5505D">
        <w:tc>
          <w:tcPr>
            <w:tcW w:w="7218" w:type="dxa"/>
          </w:tcPr>
          <w:p w:rsidR="00513756" w:rsidRPr="00CC3AEE" w:rsidRDefault="00513756" w:rsidP="00513756">
            <w:pPr>
              <w:jc w:val="both"/>
              <w:rPr>
                <w:rFonts w:ascii="Arial" w:hAnsi="Arial" w:cs="Arial"/>
              </w:rPr>
            </w:pPr>
            <w:r w:rsidRPr="00CC3AEE">
              <w:rPr>
                <w:rFonts w:ascii="Arial" w:hAnsi="Arial" w:cs="Arial"/>
                <w:b/>
              </w:rPr>
              <w:t>d)</w:t>
            </w:r>
            <w:r w:rsidRPr="00CC3AEE">
              <w:rPr>
                <w:rFonts w:ascii="Arial" w:hAnsi="Arial" w:cs="Arial"/>
              </w:rPr>
              <w:t xml:space="preserve"> </w:t>
            </w:r>
            <w:r w:rsidRPr="00CC3AEE">
              <w:rPr>
                <w:rFonts w:ascii="Arial" w:hAnsi="Arial" w:cs="Arial"/>
              </w:rPr>
              <w:tab/>
            </w:r>
            <w:r w:rsidRPr="00CC3AEE">
              <w:rPr>
                <w:rFonts w:ascii="Arial" w:hAnsi="Arial" w:cs="Arial"/>
                <w:b/>
              </w:rPr>
              <w:t>Contracts in Progress</w:t>
            </w:r>
          </w:p>
          <w:p w:rsidR="00513756" w:rsidRPr="00CC3AEE" w:rsidRDefault="00513756" w:rsidP="00513756">
            <w:pPr>
              <w:jc w:val="both"/>
              <w:rPr>
                <w:rFonts w:ascii="Arial" w:hAnsi="Arial" w:cs="Arial"/>
              </w:rPr>
            </w:pPr>
            <w:r w:rsidRPr="00CC3AEE">
              <w:rPr>
                <w:rFonts w:ascii="Arial" w:hAnsi="Arial" w:cs="Arial"/>
              </w:rPr>
              <w:t xml:space="preserve">The Company is showing a sum of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887.93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675.37 lacs) as on 31</w:t>
            </w:r>
            <w:r w:rsidRPr="00CC3AEE">
              <w:rPr>
                <w:rFonts w:ascii="Arial" w:hAnsi="Arial" w:cs="Arial"/>
                <w:vertAlign w:val="superscript"/>
              </w:rPr>
              <w:t>st</w:t>
            </w:r>
            <w:r w:rsidRPr="00CC3AEE">
              <w:rPr>
                <w:rFonts w:ascii="Arial" w:hAnsi="Arial" w:cs="Arial"/>
              </w:rPr>
              <w:t xml:space="preserve"> March 2014 as contract in progress at various divisions which is subject to reconciliation and confirmations.</w:t>
            </w:r>
          </w:p>
          <w:p w:rsidR="00B22523" w:rsidRDefault="00B22523" w:rsidP="00B22523">
            <w:pPr>
              <w:jc w:val="both"/>
              <w:rPr>
                <w:rFonts w:ascii="Arial" w:hAnsi="Arial" w:cs="Arial"/>
              </w:rPr>
            </w:pPr>
          </w:p>
        </w:tc>
        <w:tc>
          <w:tcPr>
            <w:tcW w:w="6300" w:type="dxa"/>
          </w:tcPr>
          <w:p w:rsidR="00B22523" w:rsidRDefault="00B22523" w:rsidP="00E87C98">
            <w:pPr>
              <w:jc w:val="both"/>
            </w:pPr>
          </w:p>
          <w:p w:rsidR="00C23FB8" w:rsidRDefault="00C23FB8" w:rsidP="006F152E">
            <w:pPr>
              <w:jc w:val="both"/>
            </w:pPr>
            <w:r>
              <w:rPr>
                <w:rFonts w:ascii="Arial" w:hAnsi="Arial" w:cs="Arial"/>
                <w:bCs/>
                <w:color w:val="000000"/>
                <w:sz w:val="22"/>
                <w:szCs w:val="22"/>
              </w:rPr>
              <w:t>The ba</w:t>
            </w:r>
            <w:r w:rsidR="00BD4154">
              <w:rPr>
                <w:rFonts w:ascii="Arial" w:hAnsi="Arial" w:cs="Arial"/>
                <w:bCs/>
                <w:color w:val="000000"/>
                <w:sz w:val="22"/>
                <w:szCs w:val="22"/>
              </w:rPr>
              <w:t xml:space="preserve">lances </w:t>
            </w:r>
            <w:r w:rsidR="006F152E">
              <w:rPr>
                <w:rFonts w:ascii="Arial" w:hAnsi="Arial" w:cs="Arial"/>
                <w:bCs/>
                <w:color w:val="000000"/>
                <w:sz w:val="22"/>
                <w:szCs w:val="22"/>
              </w:rPr>
              <w:t>were</w:t>
            </w:r>
            <w:r w:rsidR="00BD4154">
              <w:rPr>
                <w:rFonts w:ascii="Arial" w:hAnsi="Arial" w:cs="Arial"/>
                <w:bCs/>
                <w:color w:val="000000"/>
                <w:sz w:val="22"/>
                <w:szCs w:val="22"/>
              </w:rPr>
              <w:t xml:space="preserve"> under reconciliation</w:t>
            </w:r>
            <w:r>
              <w:rPr>
                <w:rFonts w:ascii="Arial" w:hAnsi="Arial" w:cs="Arial"/>
                <w:bCs/>
                <w:color w:val="000000"/>
                <w:sz w:val="22"/>
                <w:szCs w:val="22"/>
              </w:rPr>
              <w:t xml:space="preserve"> </w:t>
            </w:r>
            <w:r w:rsidR="00BD4154">
              <w:rPr>
                <w:rFonts w:ascii="Arial" w:hAnsi="Arial" w:cs="Arial"/>
                <w:bCs/>
                <w:color w:val="000000"/>
                <w:sz w:val="22"/>
                <w:szCs w:val="22"/>
              </w:rPr>
              <w:t>and</w:t>
            </w:r>
            <w:r>
              <w:rPr>
                <w:rFonts w:ascii="Arial" w:hAnsi="Arial" w:cs="Arial"/>
                <w:bCs/>
                <w:color w:val="000000"/>
                <w:sz w:val="22"/>
                <w:szCs w:val="22"/>
              </w:rPr>
              <w:t xml:space="preserve"> action to transfer the completed work shall be taken thereafter.</w:t>
            </w:r>
          </w:p>
        </w:tc>
      </w:tr>
      <w:tr w:rsidR="00B22523" w:rsidTr="00A5505D">
        <w:tc>
          <w:tcPr>
            <w:tcW w:w="7218" w:type="dxa"/>
          </w:tcPr>
          <w:p w:rsidR="00513756" w:rsidRPr="00CC3AEE" w:rsidRDefault="00513756" w:rsidP="00513756">
            <w:pPr>
              <w:jc w:val="both"/>
              <w:rPr>
                <w:rFonts w:ascii="Arial" w:hAnsi="Arial" w:cs="Arial"/>
                <w:b/>
              </w:rPr>
            </w:pPr>
            <w:r w:rsidRPr="00CC3AEE">
              <w:rPr>
                <w:rFonts w:ascii="Arial" w:hAnsi="Arial" w:cs="Arial"/>
                <w:b/>
              </w:rPr>
              <w:t xml:space="preserve">e) </w:t>
            </w:r>
            <w:r w:rsidRPr="00CC3AEE">
              <w:rPr>
                <w:rFonts w:ascii="Arial" w:hAnsi="Arial" w:cs="Arial"/>
                <w:b/>
              </w:rPr>
              <w:tab/>
              <w:t>Revenue Expenses pending allocation over Capital Works</w:t>
            </w:r>
          </w:p>
          <w:p w:rsidR="00513756" w:rsidRPr="00CC3AEE" w:rsidRDefault="00513756" w:rsidP="00513756">
            <w:pPr>
              <w:jc w:val="both"/>
              <w:rPr>
                <w:rFonts w:ascii="Arial" w:hAnsi="Arial" w:cs="Arial"/>
              </w:rPr>
            </w:pPr>
            <w:r w:rsidRPr="00CC3AEE">
              <w:rPr>
                <w:rFonts w:ascii="Arial" w:hAnsi="Arial" w:cs="Arial"/>
              </w:rPr>
              <w:t xml:space="preserve">The company is showing </w:t>
            </w:r>
            <w:r w:rsidRPr="00CC3AEE">
              <w:rPr>
                <w:rFonts w:ascii="Calibri" w:hAnsi="Calibri" w:cs="Calibri"/>
              </w:rPr>
              <w:t>₹</w:t>
            </w:r>
            <w:r w:rsidRPr="00CC3AEE">
              <w:rPr>
                <w:rFonts w:ascii="Arial" w:hAnsi="Arial" w:cs="Arial"/>
              </w:rPr>
              <w:t xml:space="preserve"> 11677.99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10,001.42 </w:t>
            </w:r>
            <w:r w:rsidRPr="00CC3AEE">
              <w:rPr>
                <w:rFonts w:ascii="Arial" w:hAnsi="Arial" w:cs="Arial"/>
                <w:i/>
              </w:rPr>
              <w:t>lacs</w:t>
            </w:r>
            <w:r w:rsidRPr="00CC3AEE">
              <w:rPr>
                <w:rFonts w:ascii="Arial" w:hAnsi="Arial" w:cs="Arial"/>
              </w:rPr>
              <w:t xml:space="preserve">) as revenue expenses pending allocation over capital works .No sufficient evidence for charging the amount to this head has been shown for our verification. We are of the </w:t>
            </w:r>
            <w:r w:rsidRPr="00CC3AEE">
              <w:rPr>
                <w:rFonts w:ascii="Arial" w:hAnsi="Arial" w:cs="Arial"/>
              </w:rPr>
              <w:lastRenderedPageBreak/>
              <w:t xml:space="preserve">opinion that capital work in progress is overstated to the extent of </w:t>
            </w:r>
            <w:r w:rsidRPr="00CC3AEE">
              <w:rPr>
                <w:rFonts w:ascii="Calibri" w:hAnsi="Calibri" w:cs="Calibri"/>
                <w:i/>
              </w:rPr>
              <w:t>₹</w:t>
            </w:r>
            <w:r w:rsidRPr="00CC3AEE">
              <w:rPr>
                <w:rFonts w:ascii="Arial" w:hAnsi="Arial" w:cs="Arial"/>
                <w:i/>
              </w:rPr>
              <w:t xml:space="preserve"> </w:t>
            </w:r>
            <w:r w:rsidRPr="00CC3AEE">
              <w:rPr>
                <w:rFonts w:ascii="Arial" w:hAnsi="Arial" w:cs="Arial"/>
              </w:rPr>
              <w:t>11677</w:t>
            </w:r>
            <w:r w:rsidRPr="00CC3AEE">
              <w:rPr>
                <w:rFonts w:ascii="Arial" w:hAnsi="Arial" w:cs="Arial"/>
                <w:i/>
              </w:rPr>
              <w:t>.</w:t>
            </w:r>
            <w:r w:rsidRPr="00CC3AEE">
              <w:rPr>
                <w:rFonts w:ascii="Arial" w:hAnsi="Arial" w:cs="Arial"/>
              </w:rPr>
              <w:t>99 Lacs.</w:t>
            </w:r>
          </w:p>
          <w:p w:rsidR="00B22523" w:rsidRPr="00C55C4B" w:rsidRDefault="00B22523" w:rsidP="00513756">
            <w:pPr>
              <w:jc w:val="both"/>
              <w:rPr>
                <w:rFonts w:ascii="Arial" w:hAnsi="Arial" w:cs="Arial"/>
              </w:rPr>
            </w:pPr>
          </w:p>
        </w:tc>
        <w:tc>
          <w:tcPr>
            <w:tcW w:w="6300" w:type="dxa"/>
          </w:tcPr>
          <w:p w:rsidR="00B22523" w:rsidRDefault="00B22523" w:rsidP="00E87C98">
            <w:pPr>
              <w:jc w:val="both"/>
            </w:pPr>
          </w:p>
          <w:p w:rsidR="00C23FB8" w:rsidRDefault="00C23FB8" w:rsidP="00E87C98">
            <w:pPr>
              <w:jc w:val="both"/>
            </w:pPr>
          </w:p>
          <w:p w:rsidR="00C23FB8" w:rsidRDefault="00C23FB8" w:rsidP="0043778C">
            <w:pPr>
              <w:jc w:val="both"/>
            </w:pPr>
            <w:r w:rsidRPr="00847355">
              <w:rPr>
                <w:rFonts w:ascii="Arial" w:hAnsi="Arial" w:cs="Arial"/>
                <w:bCs/>
                <w:color w:val="000000"/>
                <w:sz w:val="22"/>
                <w:szCs w:val="22"/>
              </w:rPr>
              <w:t xml:space="preserve">As per the Accounting system adopted by the Company all the revenue expenses including the expenses which are chargeable to capital works shall be first booked under relevant expense head. Periodically, the amount of expenses chargeable to works shall be first transferred to this account </w:t>
            </w:r>
            <w:r w:rsidRPr="00847355">
              <w:rPr>
                <w:rFonts w:ascii="Arial" w:hAnsi="Arial" w:cs="Arial"/>
                <w:bCs/>
                <w:color w:val="000000"/>
                <w:sz w:val="22"/>
                <w:szCs w:val="22"/>
              </w:rPr>
              <w:lastRenderedPageBreak/>
              <w:t xml:space="preserve">through credit account provided for each expense account group. The amount of revenue expenses transferred to this account would later be transferred to capital work-in progress accounts and factual </w:t>
            </w:r>
            <w:r w:rsidR="0043778C">
              <w:rPr>
                <w:rFonts w:ascii="Arial" w:hAnsi="Arial" w:cs="Arial"/>
                <w:bCs/>
                <w:color w:val="000000"/>
                <w:sz w:val="22"/>
                <w:szCs w:val="22"/>
              </w:rPr>
              <w:t xml:space="preserve">procedure for the </w:t>
            </w:r>
            <w:r w:rsidR="001C13A4">
              <w:rPr>
                <w:rFonts w:ascii="Arial" w:hAnsi="Arial" w:cs="Arial"/>
                <w:bCs/>
                <w:color w:val="000000"/>
                <w:sz w:val="22"/>
                <w:szCs w:val="22"/>
              </w:rPr>
              <w:t xml:space="preserve">same </w:t>
            </w:r>
            <w:r w:rsidR="001C13A4" w:rsidRPr="00847355">
              <w:rPr>
                <w:rFonts w:ascii="Arial" w:hAnsi="Arial" w:cs="Arial"/>
                <w:bCs/>
                <w:color w:val="000000"/>
                <w:sz w:val="22"/>
                <w:szCs w:val="22"/>
              </w:rPr>
              <w:t>has</w:t>
            </w:r>
            <w:r w:rsidRPr="00847355">
              <w:rPr>
                <w:rFonts w:ascii="Arial" w:hAnsi="Arial" w:cs="Arial"/>
                <w:bCs/>
                <w:color w:val="000000"/>
                <w:sz w:val="22"/>
                <w:szCs w:val="22"/>
              </w:rPr>
              <w:t xml:space="preserve"> been appraised to audit.</w:t>
            </w:r>
            <w:r w:rsidR="001C13A4">
              <w:rPr>
                <w:rFonts w:ascii="Arial" w:hAnsi="Arial" w:cs="Arial"/>
                <w:bCs/>
                <w:color w:val="000000"/>
                <w:sz w:val="22"/>
                <w:szCs w:val="22"/>
              </w:rPr>
              <w:t xml:space="preserve"> Hence, para</w:t>
            </w:r>
            <w:r w:rsidR="001E612C">
              <w:rPr>
                <w:rFonts w:ascii="Arial" w:hAnsi="Arial" w:cs="Arial"/>
                <w:bCs/>
                <w:color w:val="000000"/>
                <w:sz w:val="22"/>
                <w:szCs w:val="22"/>
              </w:rPr>
              <w:t xml:space="preserve"> may</w:t>
            </w:r>
            <w:r w:rsidR="001C13A4">
              <w:rPr>
                <w:rFonts w:ascii="Arial" w:hAnsi="Arial" w:cs="Arial"/>
                <w:bCs/>
                <w:color w:val="000000"/>
                <w:sz w:val="22"/>
                <w:szCs w:val="22"/>
              </w:rPr>
              <w:t xml:space="preserve"> be settled.</w:t>
            </w:r>
          </w:p>
        </w:tc>
      </w:tr>
      <w:tr w:rsidR="00B22523" w:rsidTr="00A5505D">
        <w:tc>
          <w:tcPr>
            <w:tcW w:w="7218" w:type="dxa"/>
          </w:tcPr>
          <w:p w:rsidR="00534A0E" w:rsidRPr="00CC3AEE" w:rsidRDefault="00534A0E" w:rsidP="00534A0E">
            <w:pPr>
              <w:jc w:val="both"/>
              <w:rPr>
                <w:rFonts w:ascii="Arial" w:hAnsi="Arial" w:cs="Arial"/>
                <w:b/>
              </w:rPr>
            </w:pPr>
            <w:r w:rsidRPr="00CC3AEE">
              <w:rPr>
                <w:rFonts w:ascii="Arial" w:hAnsi="Arial" w:cs="Arial"/>
                <w:b/>
              </w:rPr>
              <w:lastRenderedPageBreak/>
              <w:t>15</w:t>
            </w:r>
            <w:r w:rsidRPr="00CC3AEE">
              <w:rPr>
                <w:rFonts w:ascii="Arial" w:hAnsi="Arial" w:cs="Arial"/>
                <w:b/>
              </w:rPr>
              <w:tab/>
              <w:t>Long Term Loans and Advances (Note 2.15)</w:t>
            </w:r>
          </w:p>
          <w:p w:rsidR="00534A0E" w:rsidRPr="00CC3AEE" w:rsidRDefault="00534A0E" w:rsidP="00534A0E">
            <w:pPr>
              <w:numPr>
                <w:ilvl w:val="0"/>
                <w:numId w:val="8"/>
              </w:numPr>
              <w:spacing w:before="100" w:beforeAutospacing="1" w:after="100" w:afterAutospacing="1"/>
              <w:ind w:left="0" w:firstLine="0"/>
              <w:jc w:val="both"/>
              <w:rPr>
                <w:rFonts w:ascii="Arial" w:hAnsi="Arial" w:cs="Arial"/>
                <w:b/>
              </w:rPr>
            </w:pPr>
            <w:r w:rsidRPr="00CC3AEE">
              <w:rPr>
                <w:rFonts w:ascii="Arial" w:hAnsi="Arial" w:cs="Arial"/>
                <w:b/>
              </w:rPr>
              <w:t>Advances to Supplies/ Contractors ( Capital)</w:t>
            </w:r>
          </w:p>
          <w:p w:rsidR="00534A0E" w:rsidRPr="00CC3AEE" w:rsidRDefault="00534A0E" w:rsidP="00534A0E">
            <w:pPr>
              <w:spacing w:before="100" w:beforeAutospacing="1" w:after="100" w:afterAutospacing="1"/>
              <w:jc w:val="both"/>
              <w:rPr>
                <w:rFonts w:ascii="Arial" w:hAnsi="Arial" w:cs="Arial"/>
                <w:b/>
              </w:rPr>
            </w:pPr>
            <w:r w:rsidRPr="00CC3AEE">
              <w:rPr>
                <w:rFonts w:ascii="Arial" w:hAnsi="Arial" w:cs="Arial"/>
              </w:rPr>
              <w:t xml:space="preserve">The Company is showing a sum of </w:t>
            </w:r>
            <w:r w:rsidRPr="00CC3AEE">
              <w:rPr>
                <w:rFonts w:ascii="Calibri" w:hAnsi="Calibri" w:cs="Calibri"/>
              </w:rPr>
              <w:t>₹</w:t>
            </w:r>
            <w:r w:rsidRPr="00CC3AEE">
              <w:rPr>
                <w:rFonts w:ascii="Arial" w:hAnsi="Arial" w:cs="Arial"/>
              </w:rPr>
              <w:t xml:space="preserve"> 2630.29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rPr>
              <w:t xml:space="preserve"> 1,713.61 lacs</w:t>
            </w:r>
            <w:r w:rsidRPr="00CC3AEE">
              <w:rPr>
                <w:rFonts w:ascii="Arial" w:hAnsi="Arial" w:cs="Arial"/>
                <w:i/>
              </w:rPr>
              <w:t>)</w:t>
            </w:r>
            <w:r w:rsidRPr="00CC3AEE">
              <w:rPr>
                <w:rFonts w:ascii="Arial" w:hAnsi="Arial" w:cs="Arial"/>
              </w:rPr>
              <w:t xml:space="preserve"> as advances to supplier and contractors as on 31</w:t>
            </w:r>
            <w:r w:rsidRPr="00CC3AEE">
              <w:rPr>
                <w:rFonts w:ascii="Arial" w:hAnsi="Arial" w:cs="Arial"/>
                <w:vertAlign w:val="superscript"/>
              </w:rPr>
              <w:t>st</w:t>
            </w:r>
            <w:r w:rsidRPr="00CC3AEE">
              <w:rPr>
                <w:rFonts w:ascii="Arial" w:hAnsi="Arial" w:cs="Arial"/>
              </w:rPr>
              <w:t xml:space="preserve"> March 2014. The above amount is subject to confirmation and reconciliations in respect of works completed against advances sanctioned. It was also observed that in A/c Code 25.5 Advance to Suppliers /contractor (Capital) Interest Free </w:t>
            </w:r>
            <w:r w:rsidRPr="00CC3AEE">
              <w:rPr>
                <w:rFonts w:ascii="Calibri" w:hAnsi="Calibri" w:cs="Calibri"/>
              </w:rPr>
              <w:t>₹</w:t>
            </w:r>
            <w:r w:rsidRPr="00CC3AEE">
              <w:rPr>
                <w:rFonts w:ascii="Arial" w:hAnsi="Arial" w:cs="Arial"/>
              </w:rPr>
              <w:t xml:space="preserve"> 3.71 lacs were appearing as credit Balance reasonable explanation for the same was not provided to us. In our opinion Advances to suppliers Contractor ( Capital) is understated to Extent of Rs 3.71 Lacs</w:t>
            </w:r>
          </w:p>
          <w:p w:rsidR="00C23FB8" w:rsidRPr="00C55C4B" w:rsidRDefault="00C23FB8" w:rsidP="00B22523">
            <w:pPr>
              <w:spacing w:before="100" w:beforeAutospacing="1" w:after="100" w:afterAutospacing="1"/>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C23FB8" w:rsidRDefault="00C23FB8" w:rsidP="00E87C98">
            <w:pPr>
              <w:jc w:val="both"/>
            </w:pPr>
          </w:p>
          <w:p w:rsidR="00C23FB8" w:rsidRDefault="00C23FB8" w:rsidP="00E87C98">
            <w:pPr>
              <w:jc w:val="both"/>
            </w:pPr>
          </w:p>
          <w:p w:rsidR="00C23FB8" w:rsidRDefault="006F152E" w:rsidP="00E87C98">
            <w:pPr>
              <w:jc w:val="both"/>
            </w:pPr>
            <w:r>
              <w:rPr>
                <w:rFonts w:ascii="Arial" w:hAnsi="Arial" w:cs="Arial"/>
                <w:bCs/>
                <w:color w:val="000000"/>
              </w:rPr>
              <w:t>The balances were</w:t>
            </w:r>
            <w:r w:rsidR="00C23FB8">
              <w:rPr>
                <w:rFonts w:ascii="Arial" w:hAnsi="Arial" w:cs="Arial"/>
                <w:bCs/>
                <w:color w:val="000000"/>
              </w:rPr>
              <w:t xml:space="preserve"> under reconciliation during the time of audit now the same has been reconciled with subsidiary records and information in this regards is completely available with field Units.</w:t>
            </w:r>
            <w:r w:rsidR="00A218AB">
              <w:rPr>
                <w:rFonts w:ascii="Arial" w:hAnsi="Arial" w:cs="Arial"/>
                <w:bCs/>
                <w:color w:val="000000"/>
              </w:rPr>
              <w:t xml:space="preserve"> As regards negative balance of Rs. 3.71 Lac was misclassification and shall be settled in FY 2014-15 accounts. Hence </w:t>
            </w:r>
            <w:proofErr w:type="spellStart"/>
            <w:r w:rsidR="00A218AB">
              <w:rPr>
                <w:rFonts w:ascii="Arial" w:hAnsi="Arial" w:cs="Arial"/>
                <w:bCs/>
                <w:color w:val="000000"/>
              </w:rPr>
              <w:t>para</w:t>
            </w:r>
            <w:proofErr w:type="spellEnd"/>
            <w:r w:rsidR="00A218AB">
              <w:rPr>
                <w:rFonts w:ascii="Arial" w:hAnsi="Arial" w:cs="Arial"/>
                <w:bCs/>
                <w:color w:val="000000"/>
              </w:rPr>
              <w:t xml:space="preserve"> may be dropped.</w:t>
            </w:r>
          </w:p>
        </w:tc>
      </w:tr>
      <w:tr w:rsidR="00B22523" w:rsidTr="00A5505D">
        <w:tc>
          <w:tcPr>
            <w:tcW w:w="7218" w:type="dxa"/>
          </w:tcPr>
          <w:p w:rsidR="00534A0E" w:rsidRPr="00CC3AEE" w:rsidRDefault="00534A0E" w:rsidP="00534A0E">
            <w:pPr>
              <w:spacing w:before="100" w:beforeAutospacing="1" w:after="100" w:afterAutospacing="1"/>
              <w:ind w:right="-94"/>
              <w:jc w:val="both"/>
              <w:rPr>
                <w:rFonts w:ascii="Arial" w:hAnsi="Arial" w:cs="Arial"/>
                <w:b/>
              </w:rPr>
            </w:pPr>
            <w:r>
              <w:rPr>
                <w:rFonts w:ascii="Arial" w:hAnsi="Arial" w:cs="Arial"/>
                <w:b/>
              </w:rPr>
              <w:t xml:space="preserve">b)   </w:t>
            </w:r>
            <w:r w:rsidRPr="00CC3AEE">
              <w:rPr>
                <w:rFonts w:ascii="Arial" w:hAnsi="Arial" w:cs="Arial"/>
                <w:b/>
              </w:rPr>
              <w:t>Loans and Advances to staff ( Interest Bearing)</w:t>
            </w:r>
          </w:p>
          <w:p w:rsidR="00534A0E" w:rsidRPr="00CC3AEE" w:rsidRDefault="00534A0E" w:rsidP="00534A0E">
            <w:pPr>
              <w:spacing w:before="100" w:beforeAutospacing="1" w:after="100" w:afterAutospacing="1"/>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It has been observed that the individual divisions does not have the complete record of the loan sanctioned and amount recovered from the employees and it has been explained to us that the same is being reconciled and kept at head office level in the broad sheets of the employees.</w:t>
            </w:r>
          </w:p>
          <w:p w:rsidR="00B22523" w:rsidRDefault="00B22523" w:rsidP="00B22523">
            <w:pPr>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C23FB8" w:rsidRDefault="00C23FB8" w:rsidP="001E612C">
            <w:pPr>
              <w:jc w:val="both"/>
              <w:rPr>
                <w:rFonts w:ascii="Arial" w:hAnsi="Arial" w:cs="Arial"/>
                <w:bCs/>
                <w:color w:val="000000"/>
              </w:rPr>
            </w:pPr>
            <w:r>
              <w:rPr>
                <w:rFonts w:ascii="Arial" w:hAnsi="Arial" w:cs="Arial"/>
                <w:bCs/>
                <w:color w:val="000000"/>
              </w:rPr>
              <w:t>The head office has prepared complete records of loan and advance to staff i.e. House Building Advance</w:t>
            </w:r>
            <w:proofErr w:type="gramStart"/>
            <w:r>
              <w:rPr>
                <w:rFonts w:ascii="Arial" w:hAnsi="Arial" w:cs="Arial"/>
                <w:bCs/>
                <w:color w:val="000000"/>
              </w:rPr>
              <w:t xml:space="preserve">, </w:t>
            </w:r>
            <w:r w:rsidR="006F152E">
              <w:rPr>
                <w:rFonts w:ascii="Arial" w:hAnsi="Arial" w:cs="Arial"/>
                <w:bCs/>
                <w:color w:val="000000"/>
              </w:rPr>
              <w:t xml:space="preserve"> </w:t>
            </w:r>
            <w:proofErr w:type="spellStart"/>
            <w:r w:rsidR="006F152E">
              <w:rPr>
                <w:rFonts w:ascii="Arial" w:hAnsi="Arial" w:cs="Arial"/>
                <w:bCs/>
                <w:color w:val="000000"/>
              </w:rPr>
              <w:t>Scootor</w:t>
            </w:r>
            <w:proofErr w:type="spellEnd"/>
            <w:proofErr w:type="gramEnd"/>
            <w:r w:rsidR="006F152E">
              <w:rPr>
                <w:rFonts w:ascii="Arial" w:hAnsi="Arial" w:cs="Arial"/>
                <w:bCs/>
                <w:color w:val="000000"/>
              </w:rPr>
              <w:t xml:space="preserve"> / Car advance  in the B</w:t>
            </w:r>
            <w:r>
              <w:rPr>
                <w:rFonts w:ascii="Arial" w:hAnsi="Arial" w:cs="Arial"/>
                <w:bCs/>
                <w:color w:val="000000"/>
              </w:rPr>
              <w:t>roa</w:t>
            </w:r>
            <w:r w:rsidR="006F152E">
              <w:rPr>
                <w:rFonts w:ascii="Arial" w:hAnsi="Arial" w:cs="Arial"/>
                <w:bCs/>
                <w:color w:val="000000"/>
              </w:rPr>
              <w:t>d S</w:t>
            </w:r>
            <w:r>
              <w:rPr>
                <w:rFonts w:ascii="Arial" w:hAnsi="Arial" w:cs="Arial"/>
                <w:bCs/>
                <w:color w:val="000000"/>
              </w:rPr>
              <w:t xml:space="preserve">heet Section of this office. The employee wise details </w:t>
            </w:r>
            <w:r w:rsidR="00B02BE8">
              <w:rPr>
                <w:rFonts w:ascii="Arial" w:hAnsi="Arial" w:cs="Arial"/>
                <w:bCs/>
                <w:color w:val="000000"/>
              </w:rPr>
              <w:t>of above</w:t>
            </w:r>
            <w:r w:rsidR="0041648E">
              <w:rPr>
                <w:rFonts w:ascii="Arial" w:hAnsi="Arial" w:cs="Arial"/>
                <w:bCs/>
                <w:color w:val="000000"/>
              </w:rPr>
              <w:t xml:space="preserve"> advance are available </w:t>
            </w:r>
            <w:r>
              <w:rPr>
                <w:rFonts w:ascii="Arial" w:hAnsi="Arial" w:cs="Arial"/>
                <w:bCs/>
                <w:color w:val="000000"/>
              </w:rPr>
              <w:t xml:space="preserve">which are </w:t>
            </w:r>
            <w:r w:rsidR="001E612C">
              <w:rPr>
                <w:rFonts w:ascii="Arial" w:hAnsi="Arial" w:cs="Arial"/>
                <w:bCs/>
                <w:color w:val="000000"/>
              </w:rPr>
              <w:t>tallied</w:t>
            </w:r>
            <w:r>
              <w:rPr>
                <w:rFonts w:ascii="Arial" w:hAnsi="Arial" w:cs="Arial"/>
                <w:bCs/>
                <w:color w:val="000000"/>
              </w:rPr>
              <w:t xml:space="preserve"> with the accounts of FY 201</w:t>
            </w:r>
            <w:r w:rsidR="00A218AB">
              <w:rPr>
                <w:rFonts w:ascii="Arial" w:hAnsi="Arial" w:cs="Arial"/>
                <w:bCs/>
                <w:color w:val="000000"/>
              </w:rPr>
              <w:t>3</w:t>
            </w:r>
            <w:r>
              <w:rPr>
                <w:rFonts w:ascii="Arial" w:hAnsi="Arial" w:cs="Arial"/>
                <w:bCs/>
                <w:color w:val="000000"/>
              </w:rPr>
              <w:t>-1</w:t>
            </w:r>
            <w:r w:rsidR="00A218AB">
              <w:rPr>
                <w:rFonts w:ascii="Arial" w:hAnsi="Arial" w:cs="Arial"/>
                <w:bCs/>
                <w:color w:val="000000"/>
              </w:rPr>
              <w:t>4</w:t>
            </w:r>
            <w:r>
              <w:rPr>
                <w:rFonts w:ascii="Arial" w:hAnsi="Arial" w:cs="Arial"/>
                <w:bCs/>
                <w:color w:val="000000"/>
              </w:rPr>
              <w:t xml:space="preserve"> </w:t>
            </w:r>
            <w:proofErr w:type="gramStart"/>
            <w:r>
              <w:rPr>
                <w:rFonts w:ascii="Arial" w:hAnsi="Arial" w:cs="Arial"/>
                <w:bCs/>
                <w:color w:val="000000"/>
              </w:rPr>
              <w:t>accounts .</w:t>
            </w:r>
            <w:proofErr w:type="gramEnd"/>
            <w:r>
              <w:rPr>
                <w:rFonts w:ascii="Arial" w:hAnsi="Arial" w:cs="Arial"/>
                <w:bCs/>
                <w:color w:val="000000"/>
              </w:rPr>
              <w:t xml:space="preserve"> </w:t>
            </w:r>
            <w:r w:rsidR="00B02BE8">
              <w:rPr>
                <w:rFonts w:ascii="Arial" w:hAnsi="Arial" w:cs="Arial"/>
                <w:bCs/>
                <w:color w:val="000000"/>
              </w:rPr>
              <w:t xml:space="preserve"> </w:t>
            </w:r>
            <w:r w:rsidR="00221E29">
              <w:rPr>
                <w:rFonts w:ascii="Arial" w:hAnsi="Arial" w:cs="Arial"/>
                <w:bCs/>
                <w:color w:val="000000"/>
              </w:rPr>
              <w:t xml:space="preserve">Hence, </w:t>
            </w:r>
            <w:proofErr w:type="spellStart"/>
            <w:r w:rsidR="00221E29">
              <w:rPr>
                <w:rFonts w:ascii="Arial" w:hAnsi="Arial" w:cs="Arial"/>
                <w:bCs/>
                <w:color w:val="000000"/>
              </w:rPr>
              <w:t>para</w:t>
            </w:r>
            <w:proofErr w:type="spellEnd"/>
            <w:r w:rsidR="00221E29">
              <w:rPr>
                <w:rFonts w:ascii="Arial" w:hAnsi="Arial" w:cs="Arial"/>
                <w:bCs/>
                <w:color w:val="000000"/>
              </w:rPr>
              <w:t xml:space="preserve"> </w:t>
            </w:r>
            <w:r w:rsidR="001E612C">
              <w:rPr>
                <w:rFonts w:ascii="Arial" w:hAnsi="Arial" w:cs="Arial"/>
                <w:bCs/>
                <w:color w:val="000000"/>
              </w:rPr>
              <w:t xml:space="preserve">may </w:t>
            </w:r>
            <w:r w:rsidR="00221E29">
              <w:rPr>
                <w:rFonts w:ascii="Arial" w:hAnsi="Arial" w:cs="Arial"/>
                <w:bCs/>
                <w:color w:val="000000"/>
              </w:rPr>
              <w:t>be dropped.</w:t>
            </w:r>
          </w:p>
          <w:p w:rsidR="00985170" w:rsidRDefault="00985170" w:rsidP="001E612C">
            <w:pPr>
              <w:jc w:val="both"/>
              <w:rPr>
                <w:rFonts w:ascii="Arial" w:hAnsi="Arial" w:cs="Arial"/>
                <w:bCs/>
                <w:color w:val="000000"/>
              </w:rPr>
            </w:pPr>
          </w:p>
          <w:p w:rsidR="00985170" w:rsidRDefault="00985170" w:rsidP="001E612C">
            <w:pPr>
              <w:jc w:val="both"/>
            </w:pPr>
          </w:p>
        </w:tc>
      </w:tr>
      <w:tr w:rsidR="00B22523" w:rsidTr="00A5505D">
        <w:tc>
          <w:tcPr>
            <w:tcW w:w="7218" w:type="dxa"/>
          </w:tcPr>
          <w:p w:rsidR="00534A0E" w:rsidRPr="00CC3AEE" w:rsidRDefault="00534A0E" w:rsidP="00534A0E">
            <w:pPr>
              <w:spacing w:before="100" w:beforeAutospacing="1" w:after="100" w:afterAutospacing="1"/>
              <w:jc w:val="both"/>
              <w:rPr>
                <w:rFonts w:ascii="Arial" w:hAnsi="Arial" w:cs="Arial"/>
              </w:rPr>
            </w:pPr>
            <w:r w:rsidRPr="00CC3AEE">
              <w:rPr>
                <w:rFonts w:ascii="Arial" w:hAnsi="Arial" w:cs="Arial"/>
              </w:rPr>
              <w:t>(ii)</w:t>
            </w:r>
            <w:r w:rsidRPr="00CC3AEE">
              <w:rPr>
                <w:rFonts w:ascii="Arial" w:hAnsi="Arial" w:cs="Arial"/>
              </w:rPr>
              <w:tab/>
              <w:t xml:space="preserve">It has further   observed that when </w:t>
            </w:r>
            <w:proofErr w:type="gramStart"/>
            <w:r w:rsidRPr="00CC3AEE">
              <w:rPr>
                <w:rFonts w:ascii="Arial" w:hAnsi="Arial" w:cs="Arial"/>
              </w:rPr>
              <w:t>a</w:t>
            </w:r>
            <w:proofErr w:type="gramEnd"/>
            <w:r w:rsidRPr="00CC3AEE">
              <w:rPr>
                <w:rFonts w:ascii="Arial" w:hAnsi="Arial" w:cs="Arial"/>
              </w:rPr>
              <w:t xml:space="preserve"> employee is transferred from one Division to other division his account is not </w:t>
            </w:r>
            <w:r w:rsidRPr="00CC3AEE">
              <w:rPr>
                <w:rFonts w:ascii="Arial" w:hAnsi="Arial" w:cs="Arial"/>
              </w:rPr>
              <w:lastRenderedPageBreak/>
              <w:t>transferred to the other division though ATD and as such partial accounts are being kept at different divisions on account of loan sanctioned and recovery made at different divisions.</w:t>
            </w:r>
          </w:p>
          <w:p w:rsidR="00B22523" w:rsidRPr="00B22523" w:rsidRDefault="00B22523" w:rsidP="00B22523">
            <w:pPr>
              <w:spacing w:before="100" w:beforeAutospacing="1" w:after="100" w:afterAutospacing="1"/>
              <w:jc w:val="both"/>
              <w:rPr>
                <w:rFonts w:ascii="Arial" w:hAnsi="Arial" w:cs="Arial"/>
              </w:rPr>
            </w:pPr>
          </w:p>
        </w:tc>
        <w:tc>
          <w:tcPr>
            <w:tcW w:w="6300" w:type="dxa"/>
          </w:tcPr>
          <w:p w:rsidR="00B22523" w:rsidRDefault="00221E29" w:rsidP="00E87C98">
            <w:pPr>
              <w:jc w:val="both"/>
            </w:pPr>
            <w:r>
              <w:lastRenderedPageBreak/>
              <w:t>Statement of facts, hence no comments.</w:t>
            </w:r>
          </w:p>
        </w:tc>
      </w:tr>
      <w:tr w:rsidR="00B22523" w:rsidTr="00A5505D">
        <w:tc>
          <w:tcPr>
            <w:tcW w:w="7218" w:type="dxa"/>
          </w:tcPr>
          <w:p w:rsidR="00534A0E" w:rsidRPr="00CC3AEE" w:rsidRDefault="00534A0E" w:rsidP="00534A0E">
            <w:pPr>
              <w:spacing w:before="100" w:beforeAutospacing="1" w:after="100" w:afterAutospacing="1"/>
              <w:jc w:val="both"/>
              <w:rPr>
                <w:rFonts w:ascii="Arial" w:hAnsi="Arial" w:cs="Arial"/>
              </w:rPr>
            </w:pPr>
            <w:r w:rsidRPr="00CC3AEE">
              <w:rPr>
                <w:rFonts w:ascii="Arial" w:hAnsi="Arial" w:cs="Arial"/>
              </w:rPr>
              <w:lastRenderedPageBreak/>
              <w:t>(iii)</w:t>
            </w:r>
            <w:r w:rsidRPr="00CC3AEE">
              <w:rPr>
                <w:rFonts w:ascii="Arial" w:hAnsi="Arial" w:cs="Arial"/>
              </w:rPr>
              <w:tab/>
              <w:t xml:space="preserve"> No information regarding current and noncurrent portion of loans and advances to employees has been provided to us</w:t>
            </w:r>
          </w:p>
          <w:p w:rsidR="00B22523" w:rsidRPr="00C55C4B" w:rsidRDefault="00B22523" w:rsidP="00B22523">
            <w:pPr>
              <w:spacing w:before="100" w:beforeAutospacing="1" w:after="100" w:afterAutospacing="1"/>
              <w:jc w:val="both"/>
              <w:rPr>
                <w:rFonts w:ascii="Arial" w:hAnsi="Arial" w:cs="Arial"/>
              </w:rPr>
            </w:pPr>
          </w:p>
        </w:tc>
        <w:tc>
          <w:tcPr>
            <w:tcW w:w="6300" w:type="dxa"/>
          </w:tcPr>
          <w:p w:rsidR="00B22523" w:rsidRDefault="00221E29" w:rsidP="004F48BE">
            <w:pPr>
              <w:jc w:val="both"/>
            </w:pPr>
            <w:r>
              <w:t xml:space="preserve">The Outstanding balance of employee HBA and Car loan are available with HO and shown to </w:t>
            </w:r>
            <w:r w:rsidR="004F48BE">
              <w:t>Auditors</w:t>
            </w:r>
            <w:r>
              <w:t xml:space="preserve"> during the course of audit. Hence, para </w:t>
            </w:r>
            <w:r w:rsidR="001E612C">
              <w:t xml:space="preserve">may </w:t>
            </w:r>
            <w:r>
              <w:t>be dropped.</w:t>
            </w:r>
          </w:p>
        </w:tc>
      </w:tr>
      <w:tr w:rsidR="00B22523" w:rsidTr="00A5505D">
        <w:tc>
          <w:tcPr>
            <w:tcW w:w="7218" w:type="dxa"/>
          </w:tcPr>
          <w:p w:rsidR="00534A0E" w:rsidRPr="00CC3AEE" w:rsidRDefault="00534A0E" w:rsidP="00534A0E">
            <w:pPr>
              <w:spacing w:before="100" w:beforeAutospacing="1" w:after="100" w:afterAutospacing="1"/>
              <w:jc w:val="both"/>
              <w:rPr>
                <w:rFonts w:ascii="Arial" w:hAnsi="Arial" w:cs="Arial"/>
              </w:rPr>
            </w:pPr>
            <w:r>
              <w:rPr>
                <w:rFonts w:ascii="Arial" w:hAnsi="Arial" w:cs="Arial"/>
              </w:rPr>
              <w:t xml:space="preserve">(iv) </w:t>
            </w:r>
            <w:r w:rsidRPr="00CC3AEE">
              <w:rPr>
                <w:rFonts w:ascii="Arial" w:hAnsi="Arial" w:cs="Arial"/>
              </w:rPr>
              <w:t>It was observed that Company has Showed Rs.182.87 in A/c Code 28.860 &amp; 28.861 as commitment Advance. Thus advance was given in year 2009 and the same was not adjusted till the finalization of audit.</w:t>
            </w:r>
          </w:p>
          <w:p w:rsidR="00C23FB8" w:rsidRDefault="00C23FB8" w:rsidP="00B22523">
            <w:pPr>
              <w:spacing w:before="100" w:beforeAutospacing="1" w:after="100" w:afterAutospacing="1"/>
              <w:jc w:val="both"/>
              <w:rPr>
                <w:rFonts w:ascii="Arial" w:hAnsi="Arial" w:cs="Arial"/>
                <w:b/>
              </w:rPr>
            </w:pPr>
          </w:p>
          <w:p w:rsidR="00C23FB8" w:rsidRPr="00C23FB8" w:rsidRDefault="00C23FB8" w:rsidP="00B22523">
            <w:pPr>
              <w:spacing w:before="100" w:beforeAutospacing="1" w:after="100" w:afterAutospacing="1"/>
              <w:jc w:val="both"/>
              <w:rPr>
                <w:rFonts w:ascii="Arial" w:hAnsi="Arial" w:cs="Arial"/>
                <w:b/>
              </w:rPr>
            </w:pPr>
          </w:p>
        </w:tc>
        <w:tc>
          <w:tcPr>
            <w:tcW w:w="6300" w:type="dxa"/>
          </w:tcPr>
          <w:p w:rsidR="00B22523" w:rsidRDefault="00B02BE8" w:rsidP="00F46C26">
            <w:pPr>
              <w:jc w:val="both"/>
            </w:pPr>
            <w:r>
              <w:t xml:space="preserve">In reply to this </w:t>
            </w:r>
            <w:proofErr w:type="spellStart"/>
            <w:r>
              <w:t>para</w:t>
            </w:r>
            <w:proofErr w:type="spellEnd"/>
            <w:r>
              <w:t xml:space="preserve"> it is </w:t>
            </w:r>
            <w:r w:rsidR="006F152E">
              <w:t xml:space="preserve">submitted that the </w:t>
            </w:r>
            <w:r>
              <w:t xml:space="preserve">Company has given Committed advance amounting to Rs. 1.00 </w:t>
            </w:r>
            <w:proofErr w:type="spellStart"/>
            <w:r>
              <w:t>crore</w:t>
            </w:r>
            <w:proofErr w:type="spellEnd"/>
            <w:r>
              <w:t xml:space="preserve">  M/s </w:t>
            </w:r>
            <w:proofErr w:type="spellStart"/>
            <w:r>
              <w:t>Orrisa</w:t>
            </w:r>
            <w:proofErr w:type="spellEnd"/>
            <w:r>
              <w:t xml:space="preserve"> Mega Power Project and Rs. 45 .00 Lac to M/s </w:t>
            </w:r>
            <w:proofErr w:type="spellStart"/>
            <w:r>
              <w:t>Titaya</w:t>
            </w:r>
            <w:proofErr w:type="spellEnd"/>
            <w:r>
              <w:t xml:space="preserve"> Mega Power Projects</w:t>
            </w:r>
            <w:r w:rsidR="00C43798">
              <w:t xml:space="preserve"> for creation of wind project</w:t>
            </w:r>
            <w:r>
              <w:t>. The interest of Rs. 37</w:t>
            </w:r>
            <w:proofErr w:type="gramStart"/>
            <w:r>
              <w:t>,86,599</w:t>
            </w:r>
            <w:proofErr w:type="gramEnd"/>
            <w:r>
              <w:t>/-  has been accrued up to 31.3</w:t>
            </w:r>
            <w:r w:rsidR="006F152E">
              <w:t>.</w:t>
            </w:r>
            <w:r>
              <w:t xml:space="preserve">2014 on these advance  as per the statement  supplied by the above firms. </w:t>
            </w:r>
            <w:r w:rsidR="00F46C26">
              <w:t xml:space="preserve"> These projects are under survey and feasibi</w:t>
            </w:r>
            <w:r w:rsidR="006F152E">
              <w:t>lity stage and final outcome is</w:t>
            </w:r>
            <w:r w:rsidR="00F46C26">
              <w:t xml:space="preserve"> awaited.  The entire relevant document has been shown to the auditor during the course of audit. Hence </w:t>
            </w:r>
            <w:proofErr w:type="spellStart"/>
            <w:r w:rsidR="00F46C26">
              <w:t>para</w:t>
            </w:r>
            <w:proofErr w:type="spellEnd"/>
            <w:r w:rsidR="00F46C26">
              <w:t xml:space="preserve"> may be dropped.</w:t>
            </w:r>
          </w:p>
        </w:tc>
      </w:tr>
      <w:tr w:rsidR="00B22523" w:rsidTr="00A5505D">
        <w:tc>
          <w:tcPr>
            <w:tcW w:w="7218" w:type="dxa"/>
          </w:tcPr>
          <w:p w:rsidR="00534A0E" w:rsidRPr="00CC3AEE" w:rsidRDefault="00534A0E" w:rsidP="00534A0E">
            <w:pPr>
              <w:spacing w:before="100" w:beforeAutospacing="1" w:after="100" w:afterAutospacing="1"/>
              <w:jc w:val="both"/>
              <w:rPr>
                <w:rFonts w:ascii="Arial" w:hAnsi="Arial" w:cs="Arial"/>
                <w:b/>
              </w:rPr>
            </w:pPr>
            <w:r w:rsidRPr="00CC3AEE">
              <w:rPr>
                <w:rFonts w:ascii="Arial" w:hAnsi="Arial" w:cs="Arial"/>
                <w:b/>
              </w:rPr>
              <w:t>(C )</w:t>
            </w:r>
            <w:r w:rsidRPr="00CC3AEE">
              <w:rPr>
                <w:rFonts w:ascii="Arial" w:hAnsi="Arial" w:cs="Arial"/>
                <w:b/>
              </w:rPr>
              <w:tab/>
              <w:t>Loans and Advances to Others</w:t>
            </w:r>
          </w:p>
          <w:p w:rsidR="00534A0E" w:rsidRPr="00CC3AEE" w:rsidRDefault="00534A0E" w:rsidP="00534A0E">
            <w:pPr>
              <w:jc w:val="both"/>
              <w:rPr>
                <w:rFonts w:ascii="Arial" w:hAnsi="Arial" w:cs="Arial"/>
                <w:b/>
              </w:rPr>
            </w:pPr>
            <w:r w:rsidRPr="00CC3AEE">
              <w:rPr>
                <w:rFonts w:ascii="Arial" w:hAnsi="Arial" w:cs="Arial"/>
                <w:b/>
              </w:rPr>
              <w:t>16</w:t>
            </w:r>
            <w:r w:rsidRPr="00CC3AEE">
              <w:rPr>
                <w:rFonts w:ascii="Arial" w:hAnsi="Arial" w:cs="Arial"/>
                <w:b/>
              </w:rPr>
              <w:tab/>
              <w:t>Other Non Current Assets ( Note 2.16)</w:t>
            </w:r>
          </w:p>
          <w:p w:rsidR="00534A0E" w:rsidRPr="00CC3AEE" w:rsidRDefault="00534A0E" w:rsidP="00534A0E">
            <w:pPr>
              <w:jc w:val="both"/>
              <w:rPr>
                <w:rFonts w:ascii="Arial" w:hAnsi="Arial" w:cs="Arial"/>
                <w:b/>
              </w:rPr>
            </w:pPr>
            <w:r w:rsidRPr="00CC3AEE">
              <w:rPr>
                <w:rFonts w:ascii="Arial" w:hAnsi="Arial" w:cs="Arial"/>
                <w:b/>
              </w:rPr>
              <w:tab/>
            </w:r>
          </w:p>
          <w:p w:rsidR="00534A0E" w:rsidRDefault="00534A0E" w:rsidP="00534A0E">
            <w:pPr>
              <w:jc w:val="both"/>
              <w:rPr>
                <w:rFonts w:ascii="Arial" w:hAnsi="Arial" w:cs="Arial"/>
                <w:b/>
              </w:rPr>
            </w:pPr>
            <w:r>
              <w:rPr>
                <w:rFonts w:ascii="Arial" w:hAnsi="Arial" w:cs="Arial"/>
                <w:b/>
              </w:rPr>
              <w:t xml:space="preserve">          </w:t>
            </w:r>
            <w:r w:rsidRPr="00CC3AEE">
              <w:rPr>
                <w:rFonts w:ascii="Arial" w:hAnsi="Arial" w:cs="Arial"/>
                <w:b/>
              </w:rPr>
              <w:t>Assets not in use</w:t>
            </w:r>
          </w:p>
          <w:p w:rsidR="00534A0E" w:rsidRPr="00CC3AEE" w:rsidRDefault="00534A0E" w:rsidP="00534A0E">
            <w:pPr>
              <w:jc w:val="both"/>
              <w:rPr>
                <w:rFonts w:ascii="Arial" w:hAnsi="Arial" w:cs="Arial"/>
                <w:b/>
              </w:rPr>
            </w:pPr>
          </w:p>
          <w:p w:rsidR="00534A0E" w:rsidRPr="00CC3AEE" w:rsidRDefault="00534A0E" w:rsidP="00534A0E">
            <w:pPr>
              <w:jc w:val="both"/>
              <w:rPr>
                <w:rFonts w:ascii="Arial" w:hAnsi="Arial" w:cs="Arial"/>
              </w:rPr>
            </w:pPr>
            <w:r w:rsidRPr="00CC3AEE">
              <w:rPr>
                <w:rFonts w:ascii="Arial" w:hAnsi="Arial" w:cs="Arial"/>
              </w:rPr>
              <w:t xml:space="preserve">The company is showing   </w:t>
            </w:r>
            <w:r w:rsidRPr="00CC3AEE">
              <w:rPr>
                <w:rFonts w:ascii="Calibri" w:hAnsi="Calibri" w:cs="Calibri"/>
                <w:i/>
              </w:rPr>
              <w:t>₹</w:t>
            </w:r>
            <w:r w:rsidRPr="00CC3AEE">
              <w:rPr>
                <w:rFonts w:ascii="Arial" w:hAnsi="Arial" w:cs="Arial"/>
              </w:rPr>
              <w:t xml:space="preserve"> 960.01 lacs (previous</w:t>
            </w:r>
            <w:r w:rsidRPr="00CC3AEE">
              <w:rPr>
                <w:rFonts w:ascii="Arial" w:hAnsi="Arial" w:cs="Arial"/>
                <w:i/>
              </w:rPr>
              <w:t xml:space="preserve"> year </w:t>
            </w:r>
            <w:r w:rsidRPr="00CC3AEE">
              <w:rPr>
                <w:rFonts w:ascii="Calibri" w:hAnsi="Calibri" w:cs="Calibri"/>
                <w:i/>
              </w:rPr>
              <w:t>₹</w:t>
            </w:r>
            <w:r w:rsidRPr="00CC3AEE">
              <w:rPr>
                <w:rFonts w:ascii="Arial" w:hAnsi="Arial" w:cs="Arial"/>
                <w:i/>
              </w:rPr>
              <w:t xml:space="preserve"> </w:t>
            </w:r>
            <w:r w:rsidRPr="00CC3AEE">
              <w:rPr>
                <w:rFonts w:ascii="Arial" w:hAnsi="Arial" w:cs="Arial"/>
              </w:rPr>
              <w:t>973.21 lacs) as assets not in use as at 31st March 2014. In our opinion the above assets has completed their use full life and will not help in generating any further revenue and should be charged to revenue. Thus other noncurrent assets and Income are overstated to the above extent. (</w:t>
            </w:r>
            <w:r w:rsidRPr="00CC3AEE">
              <w:rPr>
                <w:rFonts w:ascii="Arial" w:hAnsi="Arial" w:cs="Arial"/>
                <w:i/>
              </w:rPr>
              <w:t>Refer Note 2.31 (B)9)</w:t>
            </w:r>
          </w:p>
          <w:p w:rsidR="00B22523" w:rsidRPr="00C55C4B" w:rsidRDefault="00B22523" w:rsidP="00B22523">
            <w:pPr>
              <w:spacing w:before="100" w:beforeAutospacing="1" w:after="100" w:afterAutospacing="1"/>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C23FB8" w:rsidRDefault="00C23FB8" w:rsidP="00E87C98">
            <w:pPr>
              <w:jc w:val="both"/>
            </w:pPr>
          </w:p>
          <w:p w:rsidR="00C23FB8" w:rsidRDefault="00C23FB8" w:rsidP="00E87C98">
            <w:pPr>
              <w:jc w:val="both"/>
            </w:pPr>
          </w:p>
          <w:p w:rsidR="00534A0E" w:rsidRDefault="00534A0E" w:rsidP="00E87C98">
            <w:pPr>
              <w:jc w:val="both"/>
              <w:rPr>
                <w:rFonts w:ascii="Arial" w:hAnsi="Arial" w:cs="Arial"/>
                <w:bCs/>
                <w:color w:val="000000"/>
              </w:rPr>
            </w:pPr>
          </w:p>
          <w:p w:rsidR="00534A0E" w:rsidRDefault="00534A0E" w:rsidP="00E87C98">
            <w:pPr>
              <w:jc w:val="both"/>
              <w:rPr>
                <w:rFonts w:ascii="Arial" w:hAnsi="Arial" w:cs="Arial"/>
                <w:bCs/>
                <w:color w:val="000000"/>
              </w:rPr>
            </w:pPr>
          </w:p>
          <w:p w:rsidR="00C23FB8" w:rsidRDefault="00C23FB8" w:rsidP="00E87C98">
            <w:pPr>
              <w:jc w:val="both"/>
            </w:pPr>
            <w:r>
              <w:rPr>
                <w:rFonts w:ascii="Arial" w:hAnsi="Arial" w:cs="Arial"/>
                <w:bCs/>
                <w:color w:val="000000"/>
              </w:rPr>
              <w:t>In reply to this para it is submitted that amount shown under this head is written down value of obsolete/ scrapped assets. The accounts shall be closed in respect of par</w:t>
            </w:r>
            <w:r w:rsidR="00BF0364">
              <w:rPr>
                <w:rFonts w:ascii="Arial" w:hAnsi="Arial" w:cs="Arial"/>
                <w:bCs/>
                <w:color w:val="000000"/>
              </w:rPr>
              <w:t>ticulars assets after write off</w:t>
            </w:r>
            <w:r>
              <w:rPr>
                <w:rFonts w:ascii="Arial" w:hAnsi="Arial" w:cs="Arial"/>
                <w:bCs/>
                <w:color w:val="000000"/>
              </w:rPr>
              <w:t xml:space="preserve">/ sale.  This is </w:t>
            </w:r>
            <w:r w:rsidR="001E612C">
              <w:rPr>
                <w:rFonts w:ascii="Arial" w:hAnsi="Arial" w:cs="Arial"/>
                <w:bCs/>
                <w:color w:val="000000"/>
              </w:rPr>
              <w:t>a continuous process and amount</w:t>
            </w:r>
            <w:r>
              <w:rPr>
                <w:rFonts w:ascii="Arial" w:hAnsi="Arial" w:cs="Arial"/>
                <w:bCs/>
                <w:color w:val="000000"/>
              </w:rPr>
              <w:t xml:space="preserve"> in this head</w:t>
            </w:r>
            <w:r w:rsidR="001E612C">
              <w:rPr>
                <w:rFonts w:ascii="Arial" w:hAnsi="Arial" w:cs="Arial"/>
                <w:bCs/>
                <w:color w:val="000000"/>
              </w:rPr>
              <w:t xml:space="preserve"> are regularly written off</w:t>
            </w:r>
            <w:r>
              <w:rPr>
                <w:rFonts w:ascii="Arial" w:hAnsi="Arial" w:cs="Arial"/>
                <w:bCs/>
                <w:color w:val="000000"/>
              </w:rPr>
              <w:t xml:space="preserve"> after obtaining the approval of competent authority as per procedure prescribed by the Company. We do not concur with the version of auditor.</w:t>
            </w:r>
          </w:p>
        </w:tc>
      </w:tr>
      <w:tr w:rsidR="00B22523" w:rsidTr="00A5505D">
        <w:tc>
          <w:tcPr>
            <w:tcW w:w="7218" w:type="dxa"/>
          </w:tcPr>
          <w:p w:rsidR="00534A0E" w:rsidRPr="00CC3AEE" w:rsidRDefault="00534A0E" w:rsidP="00534A0E">
            <w:pPr>
              <w:spacing w:before="100" w:beforeAutospacing="1" w:after="100" w:afterAutospacing="1"/>
              <w:ind w:left="-18" w:firstLine="18"/>
              <w:jc w:val="both"/>
              <w:rPr>
                <w:rFonts w:ascii="Arial" w:hAnsi="Arial" w:cs="Arial"/>
                <w:b/>
              </w:rPr>
            </w:pPr>
            <w:r w:rsidRPr="00CC3AEE">
              <w:rPr>
                <w:rFonts w:ascii="Arial" w:hAnsi="Arial" w:cs="Arial"/>
                <w:b/>
              </w:rPr>
              <w:lastRenderedPageBreak/>
              <w:t>b)</w:t>
            </w:r>
            <w:r w:rsidRPr="00CC3AEE">
              <w:rPr>
                <w:rFonts w:ascii="Arial" w:hAnsi="Arial" w:cs="Arial"/>
                <w:b/>
              </w:rPr>
              <w:tab/>
              <w:t>Special Repair to Vehicles</w:t>
            </w:r>
          </w:p>
          <w:p w:rsidR="00534A0E" w:rsidRPr="00CC3AEE" w:rsidRDefault="00534A0E" w:rsidP="00534A0E">
            <w:pPr>
              <w:spacing w:before="100" w:beforeAutospacing="1" w:after="100" w:afterAutospacing="1"/>
              <w:ind w:left="-18" w:firstLine="18"/>
              <w:jc w:val="both"/>
              <w:rPr>
                <w:rFonts w:ascii="Arial" w:hAnsi="Arial" w:cs="Arial"/>
              </w:rPr>
            </w:pPr>
            <w:r w:rsidRPr="00CC3AEE">
              <w:rPr>
                <w:rFonts w:ascii="Arial" w:hAnsi="Arial" w:cs="Arial"/>
                <w:b/>
              </w:rPr>
              <w:tab/>
            </w:r>
            <w:r w:rsidRPr="00CC3AEE">
              <w:rPr>
                <w:rFonts w:ascii="Arial" w:hAnsi="Arial" w:cs="Arial"/>
              </w:rPr>
              <w:t xml:space="preserve">The above account code shows a sum of </w:t>
            </w:r>
            <w:r w:rsidRPr="00CC3AEE">
              <w:rPr>
                <w:rFonts w:ascii="Calibri" w:hAnsi="Calibri" w:cs="Calibri"/>
                <w:i/>
              </w:rPr>
              <w:t>₹</w:t>
            </w:r>
            <w:r w:rsidRPr="00CC3AEE">
              <w:rPr>
                <w:rFonts w:ascii="Arial" w:hAnsi="Arial" w:cs="Arial"/>
              </w:rPr>
              <w:t xml:space="preserve"> 5.73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1.91 </w:t>
            </w:r>
            <w:r w:rsidRPr="00CC3AEE">
              <w:rPr>
                <w:rFonts w:ascii="Arial" w:hAnsi="Arial" w:cs="Arial"/>
                <w:i/>
              </w:rPr>
              <w:t>lacs)</w:t>
            </w:r>
            <w:r w:rsidRPr="00CC3AEE">
              <w:rPr>
                <w:rFonts w:ascii="Arial" w:hAnsi="Arial" w:cs="Arial"/>
              </w:rPr>
              <w:t xml:space="preserve"> incurred on account of special repairs to vehicles as at 31</w:t>
            </w:r>
            <w:r w:rsidRPr="00CC3AEE">
              <w:rPr>
                <w:rFonts w:ascii="Arial" w:hAnsi="Arial" w:cs="Arial"/>
                <w:vertAlign w:val="superscript"/>
              </w:rPr>
              <w:t>st</w:t>
            </w:r>
            <w:r w:rsidRPr="00CC3AEE">
              <w:rPr>
                <w:rFonts w:ascii="Arial" w:hAnsi="Arial" w:cs="Arial"/>
              </w:rPr>
              <w:t xml:space="preserve"> March 2014. The above cost does not qualify the definition of intangible assets as defined under AS 26 Accounting standard for Accounting of Intangible Assets issued by the ICAI.  Thus other noncurrent assets and income are overstated to the above extent.</w:t>
            </w:r>
          </w:p>
          <w:p w:rsidR="00B22523" w:rsidRDefault="00B22523" w:rsidP="00B22523">
            <w:pPr>
              <w:jc w:val="both"/>
              <w:rPr>
                <w:rFonts w:ascii="Arial" w:hAnsi="Arial" w:cs="Arial"/>
                <w:b/>
              </w:rPr>
            </w:pPr>
          </w:p>
          <w:p w:rsidR="008A020D" w:rsidRDefault="008A020D" w:rsidP="00B22523">
            <w:pPr>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C23FB8" w:rsidRDefault="00C23FB8" w:rsidP="000E75CA">
            <w:pPr>
              <w:jc w:val="both"/>
            </w:pPr>
            <w:r w:rsidRPr="00847355">
              <w:rPr>
                <w:rFonts w:ascii="Arial" w:hAnsi="Arial" w:cs="Arial"/>
                <w:bCs/>
                <w:color w:val="000000"/>
                <w:sz w:val="22"/>
                <w:szCs w:val="22"/>
              </w:rPr>
              <w:t xml:space="preserve">The expenditure on special repairs </w:t>
            </w:r>
            <w:r w:rsidRPr="001E612C">
              <w:rPr>
                <w:rFonts w:ascii="Arial" w:hAnsi="Arial" w:cs="Arial"/>
                <w:bCs/>
                <w:color w:val="000000"/>
                <w:sz w:val="22"/>
                <w:szCs w:val="22"/>
              </w:rPr>
              <w:t>of</w:t>
            </w:r>
            <w:r w:rsidRPr="00847355">
              <w:rPr>
                <w:rFonts w:ascii="Arial" w:hAnsi="Arial" w:cs="Arial"/>
                <w:b/>
                <w:bCs/>
                <w:color w:val="000000"/>
                <w:sz w:val="22"/>
                <w:szCs w:val="22"/>
              </w:rPr>
              <w:t xml:space="preserve"> </w:t>
            </w:r>
            <w:r w:rsidRPr="00847355">
              <w:rPr>
                <w:rFonts w:ascii="Arial" w:hAnsi="Arial" w:cs="Arial"/>
                <w:bCs/>
                <w:color w:val="000000"/>
                <w:sz w:val="22"/>
                <w:szCs w:val="22"/>
              </w:rPr>
              <w:t xml:space="preserve">vehicles and Residential </w:t>
            </w:r>
            <w:r w:rsidR="000E75CA" w:rsidRPr="00847355">
              <w:rPr>
                <w:rFonts w:ascii="Arial" w:hAnsi="Arial" w:cs="Arial"/>
                <w:bCs/>
                <w:color w:val="000000"/>
                <w:sz w:val="22"/>
                <w:szCs w:val="22"/>
              </w:rPr>
              <w:t>Building has</w:t>
            </w:r>
            <w:r w:rsidR="000E75CA">
              <w:rPr>
                <w:rFonts w:ascii="Arial" w:hAnsi="Arial" w:cs="Arial"/>
                <w:bCs/>
                <w:color w:val="000000"/>
                <w:sz w:val="22"/>
                <w:szCs w:val="22"/>
              </w:rPr>
              <w:t xml:space="preserve"> now been cleared and practice to defer the same has been withdrawn from the current year.</w:t>
            </w:r>
          </w:p>
        </w:tc>
      </w:tr>
      <w:tr w:rsidR="00B22523" w:rsidTr="00A5505D">
        <w:tc>
          <w:tcPr>
            <w:tcW w:w="7218" w:type="dxa"/>
          </w:tcPr>
          <w:p w:rsidR="008A020D" w:rsidRPr="00CC3AEE" w:rsidRDefault="008A020D" w:rsidP="008A020D">
            <w:pPr>
              <w:spacing w:before="100" w:beforeAutospacing="1" w:after="100" w:afterAutospacing="1"/>
              <w:ind w:left="-18" w:right="-94" w:firstLine="18"/>
              <w:jc w:val="both"/>
              <w:rPr>
                <w:rFonts w:ascii="Arial" w:hAnsi="Arial" w:cs="Arial"/>
                <w:b/>
              </w:rPr>
            </w:pPr>
            <w:r w:rsidRPr="00CC3AEE">
              <w:rPr>
                <w:rFonts w:ascii="Arial" w:hAnsi="Arial" w:cs="Arial"/>
                <w:b/>
              </w:rPr>
              <w:t>c)</w:t>
            </w:r>
            <w:r w:rsidRPr="00CC3AEE">
              <w:rPr>
                <w:rFonts w:ascii="Arial" w:hAnsi="Arial" w:cs="Arial"/>
              </w:rPr>
              <w:tab/>
            </w:r>
            <w:r w:rsidRPr="00CC3AEE">
              <w:rPr>
                <w:rFonts w:ascii="Arial" w:hAnsi="Arial" w:cs="Arial"/>
                <w:b/>
              </w:rPr>
              <w:t>Expenditure on Survey/ Feasibility Studies Projects not yet sanctioned.</w:t>
            </w:r>
          </w:p>
          <w:p w:rsidR="008A020D" w:rsidRPr="00CC3AEE" w:rsidRDefault="008A020D" w:rsidP="002D093D">
            <w:pPr>
              <w:spacing w:before="100" w:beforeAutospacing="1" w:after="100" w:afterAutospacing="1"/>
              <w:ind w:left="-18" w:firstLine="18"/>
              <w:jc w:val="both"/>
              <w:rPr>
                <w:rFonts w:ascii="Arial" w:hAnsi="Arial" w:cs="Arial"/>
              </w:rPr>
            </w:pPr>
            <w:r w:rsidRPr="00CC3AEE">
              <w:rPr>
                <w:rFonts w:ascii="Arial" w:hAnsi="Arial" w:cs="Arial"/>
              </w:rPr>
              <w:t>The above account code shows a sum of</w:t>
            </w:r>
            <w:r w:rsidRPr="00CC3AEE">
              <w:rPr>
                <w:rFonts w:ascii="Calibri" w:hAnsi="Calibri" w:cs="Calibri"/>
                <w:i/>
              </w:rPr>
              <w:t>₹</w:t>
            </w:r>
            <w:r w:rsidRPr="00CC3AEE">
              <w:rPr>
                <w:rFonts w:ascii="Arial" w:hAnsi="Arial" w:cs="Arial"/>
              </w:rPr>
              <w:t xml:space="preserve"> 11614.56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12,096.38 lacs) incurred on account of Expenditure on Survey/ Feasibility Studies Projects not yet sanctioned as at 31</w:t>
            </w:r>
            <w:r w:rsidRPr="00CC3AEE">
              <w:rPr>
                <w:rFonts w:ascii="Arial" w:hAnsi="Arial" w:cs="Arial"/>
                <w:vertAlign w:val="superscript"/>
              </w:rPr>
              <w:t>st</w:t>
            </w:r>
            <w:r w:rsidRPr="00CC3AEE">
              <w:rPr>
                <w:rFonts w:ascii="Arial" w:hAnsi="Arial" w:cs="Arial"/>
              </w:rPr>
              <w:t xml:space="preserve"> March 2014. </w:t>
            </w:r>
          </w:p>
          <w:p w:rsidR="008A020D" w:rsidRPr="00CC3AEE" w:rsidRDefault="008A020D" w:rsidP="008A020D">
            <w:pPr>
              <w:spacing w:before="100" w:beforeAutospacing="1" w:after="100" w:afterAutospacing="1"/>
              <w:ind w:hanging="18"/>
              <w:jc w:val="both"/>
              <w:rPr>
                <w:rFonts w:ascii="Arial" w:hAnsi="Arial" w:cs="Arial"/>
              </w:rPr>
            </w:pPr>
            <w:r w:rsidRPr="00CC3AEE">
              <w:rPr>
                <w:rFonts w:ascii="Arial" w:hAnsi="Arial" w:cs="Arial"/>
              </w:rPr>
              <w:t xml:space="preserve">It has been observed that expenditure on survey / feasibility studies on different </w:t>
            </w:r>
            <w:proofErr w:type="spellStart"/>
            <w:r w:rsidRPr="00CC3AEE">
              <w:rPr>
                <w:rFonts w:ascii="Arial" w:hAnsi="Arial" w:cs="Arial"/>
              </w:rPr>
              <w:t>Pojects</w:t>
            </w:r>
            <w:proofErr w:type="spellEnd"/>
            <w:r w:rsidRPr="00CC3AEE">
              <w:rPr>
                <w:rFonts w:ascii="Arial" w:hAnsi="Arial" w:cs="Arial"/>
              </w:rPr>
              <w:t xml:space="preserve"> has been incurred by the erstwhile board since many years. The expenditure has been done as the HPSEB was the only </w:t>
            </w:r>
            <w:proofErr w:type="spellStart"/>
            <w:r w:rsidRPr="00CC3AEE">
              <w:rPr>
                <w:rFonts w:ascii="Arial" w:hAnsi="Arial" w:cs="Arial"/>
              </w:rPr>
              <w:t>nodel</w:t>
            </w:r>
            <w:proofErr w:type="spellEnd"/>
            <w:r w:rsidRPr="00CC3AEE">
              <w:rPr>
                <w:rFonts w:ascii="Arial" w:hAnsi="Arial" w:cs="Arial"/>
              </w:rPr>
              <w:t xml:space="preserve"> agency to do such kind of </w:t>
            </w:r>
            <w:r>
              <w:rPr>
                <w:rFonts w:ascii="Arial" w:hAnsi="Arial" w:cs="Arial"/>
              </w:rPr>
              <w:t xml:space="preserve">survey and feasibility studies </w:t>
            </w:r>
            <w:r w:rsidRPr="00CC3AEE">
              <w:rPr>
                <w:rFonts w:ascii="Arial" w:hAnsi="Arial" w:cs="Arial"/>
              </w:rPr>
              <w:t xml:space="preserve">on behalf of the Government. The expenditure has to be recovered from the party to whom the project will be allotted. The above cost pertains to 61 </w:t>
            </w:r>
            <w:proofErr w:type="spellStart"/>
            <w:r w:rsidRPr="00CC3AEE">
              <w:rPr>
                <w:rFonts w:ascii="Arial" w:hAnsi="Arial" w:cs="Arial"/>
              </w:rPr>
              <w:t>nos.of</w:t>
            </w:r>
            <w:proofErr w:type="spellEnd"/>
            <w:r w:rsidRPr="00CC3AEE">
              <w:rPr>
                <w:rFonts w:ascii="Arial" w:hAnsi="Arial" w:cs="Arial"/>
              </w:rPr>
              <w:t xml:space="preserve"> projects and the same has not been allotted to any agency by the GOHP.</w:t>
            </w:r>
          </w:p>
          <w:p w:rsidR="008A020D" w:rsidRPr="00CC3AEE" w:rsidRDefault="008A020D" w:rsidP="008A020D">
            <w:pPr>
              <w:spacing w:before="100" w:beforeAutospacing="1" w:after="100" w:afterAutospacing="1"/>
              <w:ind w:hanging="18"/>
              <w:jc w:val="both"/>
              <w:rPr>
                <w:rFonts w:ascii="Arial" w:hAnsi="Arial" w:cs="Arial"/>
              </w:rPr>
            </w:pPr>
            <w:r w:rsidRPr="00CC3AEE">
              <w:rPr>
                <w:rFonts w:ascii="Arial" w:hAnsi="Arial" w:cs="Arial"/>
              </w:rPr>
              <w:t xml:space="preserve">In our opinion as no future economic benefit is available to the company as per AS 26 Accounting standard for Accounting of Intangible Assets issued by the ICAI the same should be charged to revenue. Thus, other noncurrent assets are overstated to the </w:t>
            </w:r>
            <w:r w:rsidRPr="00CC3AEE">
              <w:rPr>
                <w:rFonts w:ascii="Arial" w:hAnsi="Arial" w:cs="Arial"/>
              </w:rPr>
              <w:lastRenderedPageBreak/>
              <w:t xml:space="preserve">extent of above of </w:t>
            </w:r>
            <w:r w:rsidRPr="00CC3AEE">
              <w:rPr>
                <w:rFonts w:ascii="Calibri" w:hAnsi="Calibri" w:cs="Calibri"/>
                <w:i/>
              </w:rPr>
              <w:t>₹</w:t>
            </w:r>
            <w:r w:rsidRPr="00CC3AEE">
              <w:rPr>
                <w:rFonts w:ascii="Arial" w:hAnsi="Arial" w:cs="Arial"/>
              </w:rPr>
              <w:t xml:space="preserve"> 9677.52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10,159.24 lacs) which was shown by the divisions for our verification</w:t>
            </w:r>
          </w:p>
          <w:p w:rsidR="00B22523" w:rsidRPr="00C55C4B" w:rsidRDefault="00B22523" w:rsidP="00B22523">
            <w:pPr>
              <w:spacing w:before="100" w:beforeAutospacing="1" w:after="100" w:afterAutospacing="1"/>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C23FB8" w:rsidRDefault="00C23FB8" w:rsidP="00E87C98">
            <w:pPr>
              <w:jc w:val="both"/>
            </w:pPr>
          </w:p>
          <w:p w:rsidR="00C23FB8" w:rsidRDefault="00C23FB8" w:rsidP="00E87C98">
            <w:pPr>
              <w:jc w:val="both"/>
            </w:pPr>
            <w:r w:rsidRPr="00847355">
              <w:rPr>
                <w:rFonts w:ascii="Arial" w:hAnsi="Arial" w:cs="Arial"/>
                <w:bCs/>
                <w:color w:val="000000"/>
                <w:sz w:val="22"/>
                <w:szCs w:val="22"/>
              </w:rPr>
              <w:t>As per the accounting policy in vogue, the expenditure on preliminary survey and investigation of new project not yet sancti</w:t>
            </w:r>
            <w:r>
              <w:rPr>
                <w:rFonts w:ascii="Arial" w:hAnsi="Arial" w:cs="Arial"/>
                <w:bCs/>
                <w:color w:val="000000"/>
                <w:sz w:val="22"/>
                <w:szCs w:val="22"/>
              </w:rPr>
              <w:t>oned is charged to this account</w:t>
            </w:r>
            <w:r w:rsidRPr="00847355">
              <w:rPr>
                <w:rFonts w:ascii="Arial" w:hAnsi="Arial" w:cs="Arial"/>
                <w:bCs/>
                <w:color w:val="000000"/>
                <w:sz w:val="22"/>
                <w:szCs w:val="22"/>
              </w:rPr>
              <w:t xml:space="preserve"> and when the project is sanctioned/ allotted these expense are recovered from IPPs/ </w:t>
            </w:r>
            <w:r w:rsidR="000E75CA" w:rsidRPr="00847355">
              <w:rPr>
                <w:rFonts w:ascii="Arial" w:hAnsi="Arial" w:cs="Arial"/>
                <w:bCs/>
                <w:color w:val="000000"/>
                <w:sz w:val="22"/>
                <w:szCs w:val="22"/>
              </w:rPr>
              <w:t>capitalized</w:t>
            </w:r>
            <w:r w:rsidRPr="00847355">
              <w:rPr>
                <w:rFonts w:ascii="Arial" w:hAnsi="Arial" w:cs="Arial"/>
                <w:bCs/>
                <w:color w:val="000000"/>
                <w:sz w:val="22"/>
                <w:szCs w:val="22"/>
              </w:rPr>
              <w:t xml:space="preserve"> as the case may be. The projects mentioned by the audit ha</w:t>
            </w:r>
            <w:r>
              <w:rPr>
                <w:rFonts w:ascii="Arial" w:hAnsi="Arial" w:cs="Arial"/>
                <w:bCs/>
                <w:color w:val="000000"/>
                <w:sz w:val="22"/>
                <w:szCs w:val="22"/>
              </w:rPr>
              <w:t>ve</w:t>
            </w:r>
            <w:r w:rsidRPr="00847355">
              <w:rPr>
                <w:rFonts w:ascii="Arial" w:hAnsi="Arial" w:cs="Arial"/>
                <w:bCs/>
                <w:color w:val="000000"/>
                <w:sz w:val="22"/>
                <w:szCs w:val="22"/>
              </w:rPr>
              <w:t xml:space="preserve"> not yet </w:t>
            </w:r>
            <w:r>
              <w:rPr>
                <w:rFonts w:ascii="Arial" w:hAnsi="Arial" w:cs="Arial"/>
                <w:bCs/>
                <w:color w:val="000000"/>
                <w:sz w:val="22"/>
                <w:szCs w:val="22"/>
              </w:rPr>
              <w:t xml:space="preserve">been </w:t>
            </w:r>
            <w:r w:rsidRPr="00847355">
              <w:rPr>
                <w:rFonts w:ascii="Arial" w:hAnsi="Arial" w:cs="Arial"/>
                <w:bCs/>
                <w:color w:val="000000"/>
                <w:sz w:val="22"/>
                <w:szCs w:val="22"/>
              </w:rPr>
              <w:t>allotted to any agency by the Govt</w:t>
            </w:r>
            <w:r>
              <w:rPr>
                <w:rFonts w:ascii="Arial" w:hAnsi="Arial" w:cs="Arial"/>
                <w:bCs/>
                <w:color w:val="000000"/>
                <w:sz w:val="22"/>
                <w:szCs w:val="22"/>
              </w:rPr>
              <w:t xml:space="preserve">. </w:t>
            </w:r>
            <w:proofErr w:type="gramStart"/>
            <w:r>
              <w:rPr>
                <w:rFonts w:ascii="Arial" w:hAnsi="Arial" w:cs="Arial"/>
                <w:bCs/>
                <w:color w:val="000000"/>
                <w:sz w:val="22"/>
                <w:szCs w:val="22"/>
              </w:rPr>
              <w:t>however,</w:t>
            </w:r>
            <w:proofErr w:type="gramEnd"/>
            <w:r>
              <w:rPr>
                <w:rFonts w:ascii="Arial" w:hAnsi="Arial" w:cs="Arial"/>
                <w:bCs/>
                <w:color w:val="000000"/>
                <w:sz w:val="22"/>
                <w:szCs w:val="22"/>
              </w:rPr>
              <w:t xml:space="preserve"> the amount shall be scrutinized in detail for appropriate action, if any.</w:t>
            </w:r>
          </w:p>
        </w:tc>
      </w:tr>
      <w:tr w:rsidR="00B22523" w:rsidTr="00A5505D">
        <w:tc>
          <w:tcPr>
            <w:tcW w:w="7218" w:type="dxa"/>
          </w:tcPr>
          <w:p w:rsidR="008A020D" w:rsidRPr="00CC3AEE" w:rsidRDefault="008A020D" w:rsidP="008A020D">
            <w:pPr>
              <w:ind w:left="-18" w:right="-94" w:firstLine="18"/>
              <w:rPr>
                <w:rFonts w:ascii="Arial" w:hAnsi="Arial" w:cs="Arial"/>
                <w:b/>
              </w:rPr>
            </w:pPr>
            <w:r w:rsidRPr="00CC3AEE">
              <w:rPr>
                <w:rFonts w:ascii="Arial" w:hAnsi="Arial" w:cs="Arial"/>
                <w:b/>
              </w:rPr>
              <w:lastRenderedPageBreak/>
              <w:t>d)</w:t>
            </w:r>
            <w:r w:rsidRPr="00CC3AEE">
              <w:rPr>
                <w:rFonts w:ascii="Arial" w:hAnsi="Arial" w:cs="Arial"/>
                <w:b/>
              </w:rPr>
              <w:tab/>
              <w:t>Trade Receivables (Non Current)</w:t>
            </w:r>
          </w:p>
          <w:p w:rsidR="00B22523" w:rsidRDefault="008A020D" w:rsidP="008A020D">
            <w:pPr>
              <w:spacing w:before="100" w:beforeAutospacing="1" w:after="100" w:afterAutospacing="1"/>
              <w:ind w:left="-18" w:firstLine="18"/>
              <w:jc w:val="both"/>
              <w:rPr>
                <w:rFonts w:ascii="Arial" w:hAnsi="Arial" w:cs="Arial"/>
              </w:rPr>
            </w:pPr>
            <w:r w:rsidRPr="00CC3AEE">
              <w:rPr>
                <w:rFonts w:ascii="Arial" w:hAnsi="Arial" w:cs="Arial"/>
              </w:rPr>
              <w:t xml:space="preserve">The Company is showing a sum of </w:t>
            </w:r>
            <w:r w:rsidRPr="00CC3AEE">
              <w:rPr>
                <w:rFonts w:ascii="Calibri" w:hAnsi="Calibri" w:cs="Calibri"/>
                <w:i/>
              </w:rPr>
              <w:t>₹</w:t>
            </w:r>
            <w:r w:rsidRPr="00CC3AEE">
              <w:rPr>
                <w:rFonts w:ascii="Arial" w:hAnsi="Arial" w:cs="Arial"/>
              </w:rPr>
              <w:t xml:space="preserve"> 613.38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535.36 lacs) due from permanent defaulters as on 31</w:t>
            </w:r>
            <w:r w:rsidRPr="00CC3AEE">
              <w:rPr>
                <w:rFonts w:ascii="Arial" w:hAnsi="Arial" w:cs="Arial"/>
                <w:vertAlign w:val="superscript"/>
              </w:rPr>
              <w:t>st</w:t>
            </w:r>
            <w:r w:rsidRPr="00CC3AEE">
              <w:rPr>
                <w:rFonts w:ascii="Arial" w:hAnsi="Arial" w:cs="Arial"/>
              </w:rPr>
              <w:t xml:space="preserve"> March 2014. The Company had made provision for the same but the same has been reduced from current trade receivables. In our opinion </w:t>
            </w:r>
            <w:proofErr w:type="spellStart"/>
            <w:r w:rsidRPr="00CC3AEE">
              <w:rPr>
                <w:rFonts w:ascii="Arial" w:hAnsi="Arial" w:cs="Arial"/>
              </w:rPr>
              <w:t>non current</w:t>
            </w:r>
            <w:proofErr w:type="spellEnd"/>
            <w:r w:rsidRPr="00CC3AEE">
              <w:rPr>
                <w:rFonts w:ascii="Arial" w:hAnsi="Arial" w:cs="Arial"/>
              </w:rPr>
              <w:t xml:space="preserve"> trade receivables are overstated and trade receivables are understated to that extent.</w:t>
            </w:r>
          </w:p>
        </w:tc>
        <w:tc>
          <w:tcPr>
            <w:tcW w:w="6300" w:type="dxa"/>
          </w:tcPr>
          <w:p w:rsidR="00B22523" w:rsidRDefault="00B22523" w:rsidP="00E87C98">
            <w:pPr>
              <w:jc w:val="both"/>
            </w:pPr>
          </w:p>
          <w:p w:rsidR="00C23FB8" w:rsidRDefault="00C23FB8" w:rsidP="00E87C98">
            <w:pPr>
              <w:jc w:val="both"/>
            </w:pPr>
          </w:p>
          <w:p w:rsidR="00C23FB8" w:rsidRDefault="00C23FB8" w:rsidP="00AC698F">
            <w:pPr>
              <w:jc w:val="both"/>
            </w:pPr>
            <w:r>
              <w:rPr>
                <w:rFonts w:ascii="Arial" w:hAnsi="Arial" w:cs="Arial"/>
                <w:bCs/>
                <w:color w:val="000000"/>
              </w:rPr>
              <w:t xml:space="preserve">The point has been noted and necessary compliance in this </w:t>
            </w:r>
            <w:r w:rsidR="00C409C8">
              <w:rPr>
                <w:rFonts w:ascii="Arial" w:hAnsi="Arial" w:cs="Arial"/>
                <w:bCs/>
                <w:color w:val="000000"/>
              </w:rPr>
              <w:t>regards has been done in FY 201</w:t>
            </w:r>
            <w:r w:rsidR="00AC698F">
              <w:rPr>
                <w:rFonts w:ascii="Arial" w:hAnsi="Arial" w:cs="Arial"/>
                <w:bCs/>
                <w:color w:val="000000"/>
              </w:rPr>
              <w:t>4-15</w:t>
            </w:r>
            <w:r w:rsidR="00C409C8">
              <w:rPr>
                <w:rFonts w:ascii="Arial" w:hAnsi="Arial" w:cs="Arial"/>
                <w:bCs/>
                <w:color w:val="000000"/>
              </w:rPr>
              <w:t xml:space="preserve"> </w:t>
            </w:r>
            <w:r>
              <w:rPr>
                <w:rFonts w:ascii="Arial" w:hAnsi="Arial" w:cs="Arial"/>
                <w:bCs/>
                <w:color w:val="000000"/>
              </w:rPr>
              <w:t>accounts.</w:t>
            </w:r>
          </w:p>
        </w:tc>
      </w:tr>
      <w:tr w:rsidR="00B22523" w:rsidTr="00A5505D">
        <w:tc>
          <w:tcPr>
            <w:tcW w:w="7218" w:type="dxa"/>
          </w:tcPr>
          <w:p w:rsidR="008A020D" w:rsidRPr="00CC3AEE" w:rsidRDefault="008A020D" w:rsidP="008A020D">
            <w:pPr>
              <w:ind w:left="-18" w:right="-94"/>
              <w:jc w:val="both"/>
              <w:rPr>
                <w:rFonts w:ascii="Arial" w:hAnsi="Arial" w:cs="Arial"/>
                <w:b/>
              </w:rPr>
            </w:pPr>
            <w:r w:rsidRPr="00CC3AEE">
              <w:rPr>
                <w:rFonts w:ascii="Arial" w:hAnsi="Arial" w:cs="Arial"/>
                <w:b/>
              </w:rPr>
              <w:t xml:space="preserve">        e)</w:t>
            </w:r>
            <w:r w:rsidRPr="00CC3AEE">
              <w:rPr>
                <w:rFonts w:ascii="Arial" w:hAnsi="Arial" w:cs="Arial"/>
                <w:b/>
              </w:rPr>
              <w:tab/>
              <w:t xml:space="preserve"> Inventories- Scrap/ other material/ excess/ shortages</w:t>
            </w:r>
          </w:p>
          <w:p w:rsidR="008A020D" w:rsidRPr="00CC3AEE" w:rsidRDefault="008A020D" w:rsidP="008A020D">
            <w:pPr>
              <w:ind w:left="-18" w:right="-94"/>
              <w:jc w:val="both"/>
              <w:rPr>
                <w:rFonts w:ascii="Arial" w:hAnsi="Arial" w:cs="Arial"/>
                <w:b/>
              </w:rPr>
            </w:pPr>
            <w:r w:rsidRPr="00CC3AEE">
              <w:rPr>
                <w:rFonts w:ascii="Arial" w:hAnsi="Arial" w:cs="Arial"/>
                <w:b/>
              </w:rPr>
              <w:t xml:space="preserve"> </w:t>
            </w:r>
          </w:p>
          <w:p w:rsidR="008A020D" w:rsidRDefault="008A020D" w:rsidP="002D093D">
            <w:pPr>
              <w:ind w:left="-18"/>
              <w:jc w:val="both"/>
              <w:rPr>
                <w:rFonts w:ascii="Arial" w:hAnsi="Arial" w:cs="Arial"/>
              </w:rPr>
            </w:pPr>
            <w:r w:rsidRPr="00CC3AEE">
              <w:rPr>
                <w:rFonts w:ascii="Arial" w:hAnsi="Arial" w:cs="Arial"/>
              </w:rPr>
              <w:t xml:space="preserve">The Company is showing amounts under the following account codes under other noncurrent assets:- </w:t>
            </w:r>
          </w:p>
          <w:p w:rsidR="008A020D" w:rsidRDefault="008A020D" w:rsidP="008A020D">
            <w:pPr>
              <w:ind w:left="-18" w:right="-94"/>
              <w:jc w:val="both"/>
              <w:rPr>
                <w:rFonts w:ascii="Arial" w:hAnsi="Arial" w:cs="Arial"/>
              </w:rPr>
            </w:pPr>
          </w:p>
          <w:p w:rsidR="008A020D" w:rsidRPr="00CC3AEE" w:rsidRDefault="008A020D" w:rsidP="008A020D">
            <w:pPr>
              <w:ind w:left="-18" w:right="-94"/>
              <w:jc w:val="both"/>
              <w:rPr>
                <w:rFonts w:ascii="Arial" w:hAnsi="Arial" w:cs="Arial"/>
              </w:rPr>
            </w:pPr>
            <w:r w:rsidRPr="00CC3AEE">
              <w:rPr>
                <w:rFonts w:ascii="Arial" w:hAnsi="Arial" w:cs="Arial"/>
                <w:b/>
              </w:rPr>
              <w:object w:dxaOrig="8904" w:dyaOrig="1558">
                <v:shape id="_x0000_i1035" type="#_x0000_t75" style="width:352.3pt;height:78pt" o:ole="">
                  <v:imagedata r:id="rId26" o:title=""/>
                </v:shape>
                <o:OLEObject Type="Embed" ProgID="Excel.Sheet.12" ShapeID="_x0000_i1035" DrawAspect="Content" ObjectID="_1516109139" r:id="rId27"/>
              </w:object>
            </w:r>
          </w:p>
          <w:p w:rsidR="008A020D" w:rsidRPr="00CC3AEE" w:rsidRDefault="008A020D" w:rsidP="008A020D">
            <w:pPr>
              <w:spacing w:before="100" w:beforeAutospacing="1" w:after="100" w:afterAutospacing="1"/>
              <w:ind w:left="-18"/>
              <w:jc w:val="both"/>
              <w:rPr>
                <w:rFonts w:ascii="Arial" w:hAnsi="Arial" w:cs="Arial"/>
              </w:rPr>
            </w:pPr>
            <w:r w:rsidRPr="00CC3AEE">
              <w:rPr>
                <w:rFonts w:ascii="Arial" w:hAnsi="Arial" w:cs="Arial"/>
              </w:rPr>
              <w:t xml:space="preserve">In our opinion other noncurrent assets are overstated to the extent of </w:t>
            </w:r>
            <w:r w:rsidRPr="00CC3AEE">
              <w:rPr>
                <w:rFonts w:ascii="Calibri" w:hAnsi="Calibri" w:cs="Calibri"/>
                <w:i/>
              </w:rPr>
              <w:t>₹</w:t>
            </w:r>
            <w:r w:rsidRPr="00CC3AEE">
              <w:rPr>
                <w:rFonts w:ascii="Arial" w:hAnsi="Arial" w:cs="Arial"/>
              </w:rPr>
              <w:t xml:space="preserve"> 414.68 lacs (P.Y </w:t>
            </w:r>
            <w:r w:rsidRPr="00CC3AEE">
              <w:rPr>
                <w:rFonts w:ascii="Calibri" w:hAnsi="Calibri" w:cs="Calibri"/>
                <w:i/>
              </w:rPr>
              <w:t>₹</w:t>
            </w:r>
            <w:r w:rsidRPr="00CC3AEE">
              <w:rPr>
                <w:rFonts w:ascii="Arial" w:hAnsi="Arial" w:cs="Arial"/>
                <w:i/>
              </w:rPr>
              <w:t>564.09 Lacs)</w:t>
            </w:r>
            <w:r w:rsidRPr="00CC3AEE">
              <w:rPr>
                <w:rFonts w:ascii="Arial" w:hAnsi="Arial" w:cs="Arial"/>
              </w:rPr>
              <w:t xml:space="preserve">  for which no provisions has been made in the books of accounts.</w:t>
            </w:r>
          </w:p>
          <w:p w:rsidR="00B22523" w:rsidRDefault="00B22523" w:rsidP="00B22523">
            <w:pPr>
              <w:jc w:val="both"/>
              <w:rPr>
                <w:rFonts w:ascii="Arial" w:hAnsi="Arial" w:cs="Arial"/>
                <w:b/>
              </w:rPr>
            </w:pPr>
          </w:p>
          <w:p w:rsidR="002D093D" w:rsidRDefault="002D093D" w:rsidP="00B22523">
            <w:pPr>
              <w:jc w:val="both"/>
              <w:rPr>
                <w:rFonts w:ascii="Arial" w:hAnsi="Arial" w:cs="Arial"/>
                <w:b/>
              </w:rPr>
            </w:pPr>
          </w:p>
          <w:p w:rsidR="002D093D" w:rsidRDefault="002D093D" w:rsidP="00B22523">
            <w:pPr>
              <w:jc w:val="both"/>
              <w:rPr>
                <w:rFonts w:ascii="Arial" w:hAnsi="Arial" w:cs="Arial"/>
                <w:b/>
              </w:rPr>
            </w:pPr>
          </w:p>
          <w:p w:rsidR="002D093D" w:rsidRDefault="002D093D" w:rsidP="00B22523">
            <w:pPr>
              <w:jc w:val="both"/>
              <w:rPr>
                <w:rFonts w:ascii="Arial" w:hAnsi="Arial" w:cs="Arial"/>
                <w:b/>
              </w:rPr>
            </w:pPr>
          </w:p>
        </w:tc>
        <w:tc>
          <w:tcPr>
            <w:tcW w:w="6300" w:type="dxa"/>
          </w:tcPr>
          <w:p w:rsidR="00B22523" w:rsidRDefault="00B22523" w:rsidP="00E87C98">
            <w:pPr>
              <w:jc w:val="both"/>
            </w:pPr>
          </w:p>
          <w:p w:rsidR="00C23FB8" w:rsidRDefault="00C23FB8" w:rsidP="00E87C98">
            <w:pPr>
              <w:jc w:val="both"/>
            </w:pPr>
          </w:p>
          <w:p w:rsidR="002D093D" w:rsidRDefault="002D093D" w:rsidP="00E87C98">
            <w:pPr>
              <w:jc w:val="both"/>
            </w:pPr>
          </w:p>
          <w:p w:rsidR="00C23FB8" w:rsidRDefault="00C23FB8" w:rsidP="00F521E9">
            <w:pPr>
              <w:jc w:val="both"/>
            </w:pPr>
            <w:r>
              <w:rPr>
                <w:rFonts w:ascii="Arial" w:hAnsi="Arial" w:cs="Arial"/>
                <w:bCs/>
                <w:color w:val="000000"/>
              </w:rPr>
              <w:t xml:space="preserve">In reply to this para, it is submitted that amount shown under this head pending for investigation in various units of the </w:t>
            </w:r>
            <w:proofErr w:type="gramStart"/>
            <w:r>
              <w:rPr>
                <w:rFonts w:ascii="Arial" w:hAnsi="Arial" w:cs="Arial"/>
                <w:bCs/>
                <w:color w:val="000000"/>
              </w:rPr>
              <w:t>Company  and</w:t>
            </w:r>
            <w:proofErr w:type="gramEnd"/>
            <w:r>
              <w:rPr>
                <w:rFonts w:ascii="Arial" w:hAnsi="Arial" w:cs="Arial"/>
                <w:bCs/>
                <w:color w:val="000000"/>
              </w:rPr>
              <w:t xml:space="preserve"> report</w:t>
            </w:r>
            <w:r w:rsidR="00F521E9">
              <w:rPr>
                <w:rFonts w:ascii="Arial" w:hAnsi="Arial" w:cs="Arial"/>
                <w:bCs/>
                <w:color w:val="000000"/>
              </w:rPr>
              <w:t>s</w:t>
            </w:r>
            <w:r>
              <w:rPr>
                <w:rFonts w:ascii="Arial" w:hAnsi="Arial" w:cs="Arial"/>
                <w:bCs/>
                <w:color w:val="000000"/>
              </w:rPr>
              <w:t xml:space="preserve"> of competent authority are awaited. The same has been regulated as per accounting policies of the Company and cost incurred on retirement</w:t>
            </w:r>
            <w:r w:rsidR="00F521E9">
              <w:rPr>
                <w:rFonts w:ascii="Arial" w:hAnsi="Arial" w:cs="Arial"/>
                <w:bCs/>
                <w:color w:val="000000"/>
              </w:rPr>
              <w:t>,</w:t>
            </w:r>
            <w:r>
              <w:rPr>
                <w:rFonts w:ascii="Arial" w:hAnsi="Arial" w:cs="Arial"/>
                <w:bCs/>
                <w:color w:val="000000"/>
              </w:rPr>
              <w:t xml:space="preserve"> scrapping and sales of assets </w:t>
            </w:r>
            <w:r w:rsidR="00F521E9">
              <w:rPr>
                <w:rFonts w:ascii="Arial" w:hAnsi="Arial" w:cs="Arial"/>
                <w:bCs/>
                <w:color w:val="000000"/>
              </w:rPr>
              <w:t>is</w:t>
            </w:r>
            <w:r>
              <w:rPr>
                <w:rFonts w:ascii="Arial" w:hAnsi="Arial" w:cs="Arial"/>
                <w:bCs/>
                <w:color w:val="000000"/>
              </w:rPr>
              <w:t xml:space="preserve"> charged to revenue account in the year in which cost is incurred.  </w:t>
            </w:r>
          </w:p>
        </w:tc>
      </w:tr>
      <w:tr w:rsidR="00B22523" w:rsidTr="00A5505D">
        <w:tc>
          <w:tcPr>
            <w:tcW w:w="7218" w:type="dxa"/>
          </w:tcPr>
          <w:p w:rsidR="008A020D" w:rsidRPr="00CC3AEE" w:rsidRDefault="008A020D" w:rsidP="008A020D">
            <w:pPr>
              <w:rPr>
                <w:rFonts w:ascii="Arial" w:hAnsi="Arial" w:cs="Arial"/>
                <w:b/>
              </w:rPr>
            </w:pPr>
            <w:r w:rsidRPr="00CC3AEE">
              <w:rPr>
                <w:rFonts w:ascii="Arial" w:hAnsi="Arial" w:cs="Arial"/>
                <w:b/>
              </w:rPr>
              <w:lastRenderedPageBreak/>
              <w:t>f)</w:t>
            </w:r>
            <w:r w:rsidRPr="00CC3AEE">
              <w:rPr>
                <w:rFonts w:ascii="Arial" w:hAnsi="Arial" w:cs="Arial"/>
                <w:b/>
              </w:rPr>
              <w:tab/>
              <w:t>Interest Accrued and Due and Interest Accrued but not due on staff Loans and others</w:t>
            </w:r>
          </w:p>
          <w:p w:rsidR="008A020D" w:rsidRPr="00CC3AEE" w:rsidRDefault="008A020D" w:rsidP="008A020D">
            <w:pPr>
              <w:ind w:left="1440" w:hanging="990"/>
              <w:rPr>
                <w:rFonts w:ascii="Arial" w:hAnsi="Arial" w:cs="Arial"/>
                <w:b/>
              </w:rPr>
            </w:pPr>
          </w:p>
          <w:p w:rsidR="008A020D" w:rsidRDefault="008A020D" w:rsidP="008A020D">
            <w:pPr>
              <w:ind w:left="-18"/>
              <w:jc w:val="both"/>
              <w:rPr>
                <w:rFonts w:ascii="Arial" w:hAnsi="Arial" w:cs="Arial"/>
              </w:rPr>
            </w:pPr>
            <w:r w:rsidRPr="00CC3AEE">
              <w:rPr>
                <w:rFonts w:ascii="Arial" w:hAnsi="Arial" w:cs="Arial"/>
              </w:rPr>
              <w:t>The Company is showing the following amounts under the above head for which no sufficient details has been provided as such the same cannot be commented on:-</w:t>
            </w:r>
          </w:p>
          <w:p w:rsidR="008A020D" w:rsidRPr="00CC3AEE" w:rsidRDefault="008A020D" w:rsidP="008A020D">
            <w:pPr>
              <w:ind w:left="-18"/>
              <w:jc w:val="both"/>
              <w:rPr>
                <w:rFonts w:ascii="Arial" w:hAnsi="Arial" w:cs="Arial"/>
              </w:rPr>
            </w:pPr>
          </w:p>
          <w:p w:rsidR="008A020D" w:rsidRPr="00CC3AEE" w:rsidRDefault="008A020D" w:rsidP="008A020D">
            <w:pPr>
              <w:ind w:left="-18" w:hanging="990"/>
              <w:jc w:val="both"/>
              <w:rPr>
                <w:rFonts w:ascii="Arial" w:hAnsi="Arial" w:cs="Arial"/>
                <w:b/>
              </w:rPr>
            </w:pPr>
          </w:p>
          <w:p w:rsidR="008A020D" w:rsidRPr="00CC3AEE" w:rsidRDefault="008A020D" w:rsidP="008A020D">
            <w:pPr>
              <w:ind w:left="-18"/>
              <w:jc w:val="both"/>
              <w:rPr>
                <w:rFonts w:ascii="Arial" w:hAnsi="Arial" w:cs="Arial"/>
                <w:b/>
              </w:rPr>
            </w:pPr>
            <w:r w:rsidRPr="00CC3AEE">
              <w:rPr>
                <w:rFonts w:ascii="Arial" w:hAnsi="Arial" w:cs="Arial"/>
                <w:b/>
              </w:rPr>
              <w:t>Income accrued and due on Loans/ Advances to Staff</w:t>
            </w:r>
          </w:p>
          <w:p w:rsidR="008A020D" w:rsidRPr="00CC3AEE" w:rsidRDefault="00B22523" w:rsidP="008A020D">
            <w:pPr>
              <w:ind w:left="1440" w:hanging="990"/>
              <w:rPr>
                <w:rFonts w:ascii="Arial" w:hAnsi="Arial" w:cs="Arial"/>
                <w:b/>
              </w:rPr>
            </w:pPr>
            <w:r w:rsidRPr="00C55C4B">
              <w:rPr>
                <w:rFonts w:ascii="Arial" w:hAnsi="Arial" w:cs="Arial"/>
              </w:rPr>
              <w:tab/>
            </w:r>
          </w:p>
          <w:tbl>
            <w:tblPr>
              <w:tblpPr w:leftFromText="180" w:rightFromText="180" w:vertAnchor="text" w:horzAnchor="page" w:tblpX="87" w:tblpY="8"/>
              <w:tblW w:w="6655" w:type="dxa"/>
              <w:tblLayout w:type="fixed"/>
              <w:tblLook w:val="04A0"/>
            </w:tblPr>
            <w:tblGrid>
              <w:gridCol w:w="3235"/>
              <w:gridCol w:w="960"/>
              <w:gridCol w:w="1290"/>
              <w:gridCol w:w="1170"/>
            </w:tblGrid>
            <w:tr w:rsidR="008A020D" w:rsidRPr="00CC3AEE" w:rsidTr="00B8777F">
              <w:trPr>
                <w:trHeight w:val="616"/>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Particulars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A/c code</w:t>
                  </w:r>
                </w:p>
              </w:tc>
              <w:tc>
                <w:tcPr>
                  <w:tcW w:w="1290" w:type="dxa"/>
                  <w:tcBorders>
                    <w:top w:val="single" w:sz="4" w:space="0" w:color="auto"/>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Current Year</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xml:space="preserve"> Previous Year </w:t>
                  </w:r>
                </w:p>
              </w:tc>
            </w:tr>
            <w:tr w:rsidR="008A020D" w:rsidRPr="00CC3AEE" w:rsidTr="00B8777F">
              <w:trPr>
                <w:trHeight w:val="600"/>
              </w:trPr>
              <w:tc>
                <w:tcPr>
                  <w:tcW w:w="3235" w:type="dxa"/>
                  <w:tcBorders>
                    <w:top w:val="nil"/>
                    <w:left w:val="single" w:sz="4" w:space="0" w:color="auto"/>
                    <w:bottom w:val="single" w:sz="4" w:space="0" w:color="auto"/>
                    <w:right w:val="single" w:sz="4" w:space="0" w:color="auto"/>
                  </w:tcBorders>
                  <w:shd w:val="clear" w:color="auto" w:fill="auto"/>
                  <w:vAlign w:val="bottom"/>
                  <w:hideMark/>
                </w:tcPr>
                <w:p w:rsidR="008A020D" w:rsidRPr="00CC3AEE" w:rsidRDefault="008A020D" w:rsidP="008A020D">
                  <w:pPr>
                    <w:rPr>
                      <w:rFonts w:ascii="Arial" w:hAnsi="Arial" w:cs="Arial"/>
                      <w:color w:val="000000"/>
                    </w:rPr>
                  </w:pPr>
                  <w:r w:rsidRPr="00CC3AEE">
                    <w:rPr>
                      <w:rFonts w:ascii="Arial" w:hAnsi="Arial" w:cs="Arial"/>
                      <w:color w:val="000000"/>
                    </w:rPr>
                    <w:t>Income accrued and due on Loans/Advances to staff</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28.26</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-11.37</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-11.56</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xml:space="preserve">Income Accrued &amp; due--- Others. </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28.29</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0.44</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0.47</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Income Accrued &amp; due--- CPS</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28.367</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0.08</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 xml:space="preserve">               -   </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28.36</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3.22</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Warm Clothing Advance</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28.364</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-1.12</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0.71</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xml:space="preserve">income </w:t>
                  </w:r>
                  <w:proofErr w:type="spellStart"/>
                  <w:r w:rsidRPr="00CC3AEE">
                    <w:rPr>
                      <w:rFonts w:ascii="Arial" w:hAnsi="Arial" w:cs="Arial"/>
                      <w:color w:val="000000"/>
                    </w:rPr>
                    <w:t>accured</w:t>
                  </w:r>
                  <w:proofErr w:type="spellEnd"/>
                  <w:r w:rsidRPr="00CC3AEE">
                    <w:rPr>
                      <w:rFonts w:ascii="Arial" w:hAnsi="Arial" w:cs="Arial"/>
                      <w:color w:val="000000"/>
                    </w:rPr>
                    <w:t xml:space="preserve"> but not due CPS</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28.367</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-0.13</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 </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xml:space="preserve">income </w:t>
                  </w:r>
                  <w:proofErr w:type="spellStart"/>
                  <w:r w:rsidRPr="00CC3AEE">
                    <w:rPr>
                      <w:rFonts w:ascii="Arial" w:hAnsi="Arial" w:cs="Arial"/>
                      <w:color w:val="000000"/>
                    </w:rPr>
                    <w:t>accured</w:t>
                  </w:r>
                  <w:proofErr w:type="spellEnd"/>
                  <w:r w:rsidRPr="00CC3AEE">
                    <w:rPr>
                      <w:rFonts w:ascii="Arial" w:hAnsi="Arial" w:cs="Arial"/>
                      <w:color w:val="000000"/>
                    </w:rPr>
                    <w:t xml:space="preserve"> but not due others</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28.390</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87.34</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86.66</w:t>
                  </w:r>
                </w:p>
              </w:tc>
            </w:tr>
            <w:tr w:rsidR="008A020D" w:rsidRPr="00CC3AEE" w:rsidTr="00B8777F">
              <w:trPr>
                <w:trHeight w:val="300"/>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rPr>
                      <w:rFonts w:ascii="Arial" w:hAnsi="Arial" w:cs="Arial"/>
                      <w:color w:val="000000"/>
                    </w:rPr>
                  </w:pPr>
                  <w:r w:rsidRPr="00CC3AEE">
                    <w:rPr>
                      <w:rFonts w:ascii="Arial" w:hAnsi="Arial" w:cs="Arial"/>
                      <w:color w:val="000000"/>
                    </w:rPr>
                    <w:t> </w:t>
                  </w:r>
                </w:p>
              </w:tc>
              <w:tc>
                <w:tcPr>
                  <w:tcW w:w="129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75.24</w:t>
                  </w:r>
                </w:p>
              </w:tc>
              <w:tc>
                <w:tcPr>
                  <w:tcW w:w="1170" w:type="dxa"/>
                  <w:tcBorders>
                    <w:top w:val="nil"/>
                    <w:left w:val="nil"/>
                    <w:bottom w:val="single" w:sz="4" w:space="0" w:color="auto"/>
                    <w:right w:val="single" w:sz="4" w:space="0" w:color="auto"/>
                  </w:tcBorders>
                  <w:shd w:val="clear" w:color="auto" w:fill="auto"/>
                  <w:noWrap/>
                  <w:vAlign w:val="bottom"/>
                  <w:hideMark/>
                </w:tcPr>
                <w:p w:rsidR="008A020D" w:rsidRPr="00CC3AEE" w:rsidRDefault="008A020D" w:rsidP="008A020D">
                  <w:pPr>
                    <w:jc w:val="right"/>
                    <w:rPr>
                      <w:rFonts w:ascii="Arial" w:hAnsi="Arial" w:cs="Arial"/>
                      <w:color w:val="000000"/>
                    </w:rPr>
                  </w:pPr>
                  <w:r w:rsidRPr="00CC3AEE">
                    <w:rPr>
                      <w:rFonts w:ascii="Arial" w:hAnsi="Arial" w:cs="Arial"/>
                      <w:color w:val="000000"/>
                    </w:rPr>
                    <w:t>79.50</w:t>
                  </w:r>
                </w:p>
              </w:tc>
            </w:tr>
          </w:tbl>
          <w:p w:rsidR="00B22523" w:rsidRDefault="008A020D" w:rsidP="002D093D">
            <w:pPr>
              <w:ind w:left="1440" w:hanging="990"/>
              <w:rPr>
                <w:rFonts w:ascii="Arial" w:hAnsi="Arial" w:cs="Arial"/>
                <w:b/>
              </w:rPr>
            </w:pPr>
            <w:r w:rsidRPr="00CC3AEE">
              <w:rPr>
                <w:rFonts w:ascii="Arial" w:hAnsi="Arial" w:cs="Arial"/>
                <w:b/>
              </w:rPr>
              <w:tab/>
            </w:r>
          </w:p>
        </w:tc>
        <w:tc>
          <w:tcPr>
            <w:tcW w:w="6300" w:type="dxa"/>
          </w:tcPr>
          <w:p w:rsidR="00B22523" w:rsidRDefault="00B22523" w:rsidP="00E87C98">
            <w:pPr>
              <w:jc w:val="both"/>
            </w:pPr>
          </w:p>
          <w:p w:rsidR="00C23FB8" w:rsidRDefault="00C23FB8" w:rsidP="00E87C98">
            <w:pPr>
              <w:jc w:val="both"/>
            </w:pPr>
          </w:p>
          <w:p w:rsidR="00C23FB8" w:rsidRDefault="00C23FB8" w:rsidP="00E87C98">
            <w:pPr>
              <w:jc w:val="both"/>
            </w:pPr>
          </w:p>
          <w:p w:rsidR="00C23FB8" w:rsidRDefault="00C23FB8" w:rsidP="00156279">
            <w:pPr>
              <w:jc w:val="both"/>
            </w:pPr>
            <w:r>
              <w:rPr>
                <w:rFonts w:ascii="Arial" w:hAnsi="Arial" w:cs="Arial"/>
                <w:bCs/>
                <w:color w:val="000000"/>
              </w:rPr>
              <w:t xml:space="preserve">The figures of interest accrued and due and interest accrued but not due on staff loans &amp; other </w:t>
            </w:r>
            <w:proofErr w:type="gramStart"/>
            <w:r w:rsidR="00167B38">
              <w:rPr>
                <w:rFonts w:ascii="Arial" w:hAnsi="Arial" w:cs="Arial"/>
                <w:bCs/>
                <w:color w:val="000000"/>
              </w:rPr>
              <w:t>were</w:t>
            </w:r>
            <w:r>
              <w:rPr>
                <w:rFonts w:ascii="Arial" w:hAnsi="Arial" w:cs="Arial"/>
                <w:bCs/>
                <w:color w:val="000000"/>
              </w:rPr>
              <w:t xml:space="preserve">  unde</w:t>
            </w:r>
            <w:r w:rsidR="00167B38">
              <w:rPr>
                <w:rFonts w:ascii="Arial" w:hAnsi="Arial" w:cs="Arial"/>
                <w:bCs/>
                <w:color w:val="000000"/>
              </w:rPr>
              <w:t>r</w:t>
            </w:r>
            <w:proofErr w:type="gramEnd"/>
            <w:r w:rsidR="00167B38">
              <w:rPr>
                <w:rFonts w:ascii="Arial" w:hAnsi="Arial" w:cs="Arial"/>
                <w:bCs/>
                <w:color w:val="000000"/>
              </w:rPr>
              <w:t xml:space="preserve"> reconciliation while finalizing</w:t>
            </w:r>
            <w:r>
              <w:rPr>
                <w:rFonts w:ascii="Arial" w:hAnsi="Arial" w:cs="Arial"/>
                <w:bCs/>
                <w:color w:val="000000"/>
              </w:rPr>
              <w:t xml:space="preserve"> the accounts for 201</w:t>
            </w:r>
            <w:r w:rsidR="00156279">
              <w:rPr>
                <w:rFonts w:ascii="Arial" w:hAnsi="Arial" w:cs="Arial"/>
                <w:bCs/>
                <w:color w:val="000000"/>
              </w:rPr>
              <w:t>3</w:t>
            </w:r>
            <w:r>
              <w:rPr>
                <w:rFonts w:ascii="Arial" w:hAnsi="Arial" w:cs="Arial"/>
                <w:bCs/>
                <w:color w:val="000000"/>
              </w:rPr>
              <w:t>-1</w:t>
            </w:r>
            <w:r w:rsidR="00156279">
              <w:rPr>
                <w:rFonts w:ascii="Arial" w:hAnsi="Arial" w:cs="Arial"/>
                <w:bCs/>
                <w:color w:val="000000"/>
              </w:rPr>
              <w:t>4</w:t>
            </w:r>
            <w:r>
              <w:rPr>
                <w:rFonts w:ascii="Arial" w:hAnsi="Arial" w:cs="Arial"/>
                <w:bCs/>
                <w:color w:val="000000"/>
              </w:rPr>
              <w:t xml:space="preserve"> which has now been reconciled with </w:t>
            </w:r>
            <w:r w:rsidR="00167B38">
              <w:rPr>
                <w:rFonts w:ascii="Arial" w:hAnsi="Arial" w:cs="Arial"/>
                <w:bCs/>
                <w:color w:val="000000"/>
              </w:rPr>
              <w:t>subsidiary record by all the DDO</w:t>
            </w:r>
            <w:r w:rsidR="006F152E">
              <w:rPr>
                <w:rFonts w:ascii="Arial" w:hAnsi="Arial" w:cs="Arial"/>
                <w:bCs/>
                <w:color w:val="000000"/>
              </w:rPr>
              <w:t>s and head Office (Broad Sheet S</w:t>
            </w:r>
            <w:r>
              <w:rPr>
                <w:rFonts w:ascii="Arial" w:hAnsi="Arial" w:cs="Arial"/>
                <w:bCs/>
                <w:color w:val="000000"/>
              </w:rPr>
              <w:t>ection) . The same shall be shown to auditor.</w:t>
            </w:r>
          </w:p>
        </w:tc>
      </w:tr>
      <w:tr w:rsidR="00B22523" w:rsidTr="00A5505D">
        <w:tc>
          <w:tcPr>
            <w:tcW w:w="7218" w:type="dxa"/>
          </w:tcPr>
          <w:p w:rsidR="00B22523" w:rsidRPr="002D093D" w:rsidRDefault="00B8777F" w:rsidP="00B22523">
            <w:pPr>
              <w:jc w:val="both"/>
              <w:rPr>
                <w:rFonts w:ascii="Arial" w:hAnsi="Arial" w:cs="Arial"/>
              </w:rPr>
            </w:pPr>
            <w:proofErr w:type="spellStart"/>
            <w:r w:rsidRPr="00CC3AEE">
              <w:rPr>
                <w:rFonts w:ascii="Arial" w:hAnsi="Arial" w:cs="Arial"/>
              </w:rPr>
              <w:t>i</w:t>
            </w:r>
            <w:proofErr w:type="spellEnd"/>
            <w:r w:rsidRPr="00CC3AEE">
              <w:rPr>
                <w:rFonts w:ascii="Arial" w:hAnsi="Arial" w:cs="Arial"/>
              </w:rPr>
              <w:t>)</w:t>
            </w:r>
            <w:r>
              <w:rPr>
                <w:rFonts w:ascii="Arial" w:hAnsi="Arial" w:cs="Arial"/>
              </w:rPr>
              <w:t xml:space="preserve"> </w:t>
            </w:r>
            <w:r w:rsidRPr="00CC3AEE">
              <w:rPr>
                <w:rFonts w:ascii="Arial" w:hAnsi="Arial" w:cs="Arial"/>
              </w:rPr>
              <w:t xml:space="preserve">The account code 28.364 is of the nature of short term nature and should be shown under the head other short term loans and advances. This code showed credit balance of Rs.1.12 balance is subject to confirmation. Thus other </w:t>
            </w:r>
            <w:proofErr w:type="spellStart"/>
            <w:r w:rsidRPr="00CC3AEE">
              <w:rPr>
                <w:rFonts w:ascii="Arial" w:hAnsi="Arial" w:cs="Arial"/>
              </w:rPr>
              <w:t>non current</w:t>
            </w:r>
            <w:proofErr w:type="spellEnd"/>
            <w:r w:rsidRPr="00CC3AEE">
              <w:rPr>
                <w:rFonts w:ascii="Arial" w:hAnsi="Arial" w:cs="Arial"/>
              </w:rPr>
              <w:t xml:space="preserve"> advances and deficit are understated to that extent.</w:t>
            </w:r>
          </w:p>
        </w:tc>
        <w:tc>
          <w:tcPr>
            <w:tcW w:w="6300" w:type="dxa"/>
          </w:tcPr>
          <w:p w:rsidR="00B22523" w:rsidRDefault="00C409C8" w:rsidP="00E87C98">
            <w:pPr>
              <w:jc w:val="both"/>
            </w:pPr>
            <w:r>
              <w:t>The point has b</w:t>
            </w:r>
            <w:r w:rsidR="002D093D">
              <w:t>een noted</w:t>
            </w:r>
            <w:r>
              <w:t>. The compliance in this regards shall be done in current year</w:t>
            </w:r>
          </w:p>
        </w:tc>
      </w:tr>
      <w:tr w:rsidR="00B22523" w:rsidTr="00A5505D">
        <w:tc>
          <w:tcPr>
            <w:tcW w:w="7218" w:type="dxa"/>
          </w:tcPr>
          <w:p w:rsidR="00B8777F" w:rsidRPr="00CC3AEE" w:rsidRDefault="00B8777F" w:rsidP="00B8777F">
            <w:pPr>
              <w:ind w:hanging="18"/>
              <w:jc w:val="both"/>
              <w:rPr>
                <w:rFonts w:ascii="Arial" w:hAnsi="Arial" w:cs="Arial"/>
                <w:b/>
              </w:rPr>
            </w:pPr>
            <w:r w:rsidRPr="00CC3AEE">
              <w:rPr>
                <w:rFonts w:ascii="Arial" w:hAnsi="Arial" w:cs="Arial"/>
                <w:b/>
              </w:rPr>
              <w:lastRenderedPageBreak/>
              <w:t>17</w:t>
            </w:r>
            <w:r w:rsidRPr="00CC3AEE">
              <w:rPr>
                <w:rFonts w:ascii="Arial" w:hAnsi="Arial" w:cs="Arial"/>
                <w:b/>
              </w:rPr>
              <w:tab/>
              <w:t>Current Investments (Note 2.17)</w:t>
            </w:r>
          </w:p>
          <w:p w:rsidR="00B8777F" w:rsidRPr="00CC3AEE" w:rsidRDefault="00B8777F" w:rsidP="00B8777F">
            <w:pPr>
              <w:ind w:hanging="18"/>
              <w:jc w:val="both"/>
              <w:rPr>
                <w:rFonts w:ascii="Arial" w:hAnsi="Arial" w:cs="Arial"/>
                <w:b/>
              </w:rPr>
            </w:pPr>
            <w:r w:rsidRPr="00CC3AEE">
              <w:rPr>
                <w:rFonts w:ascii="Arial" w:hAnsi="Arial" w:cs="Arial"/>
                <w:b/>
              </w:rPr>
              <w:tab/>
            </w:r>
            <w:r>
              <w:rPr>
                <w:rFonts w:ascii="Arial" w:hAnsi="Arial" w:cs="Arial"/>
                <w:b/>
              </w:rPr>
              <w:t xml:space="preserve">           </w:t>
            </w:r>
            <w:r w:rsidRPr="00CC3AEE">
              <w:rPr>
                <w:rFonts w:ascii="Arial" w:hAnsi="Arial" w:cs="Arial"/>
                <w:b/>
              </w:rPr>
              <w:t>Leave Encashment Fund</w:t>
            </w:r>
          </w:p>
          <w:p w:rsidR="00B8777F" w:rsidRPr="00CC3AEE" w:rsidRDefault="00B8777F" w:rsidP="00B8777F">
            <w:pPr>
              <w:ind w:hanging="18"/>
              <w:jc w:val="both"/>
              <w:rPr>
                <w:rFonts w:ascii="Arial" w:hAnsi="Arial" w:cs="Arial"/>
              </w:rPr>
            </w:pPr>
            <w:r w:rsidRPr="00CC3AEE">
              <w:rPr>
                <w:rFonts w:ascii="Arial" w:hAnsi="Arial" w:cs="Arial"/>
                <w:b/>
              </w:rPr>
              <w:tab/>
            </w:r>
            <w:r w:rsidRPr="00CC3AEE">
              <w:rPr>
                <w:rFonts w:ascii="Arial" w:hAnsi="Arial" w:cs="Arial"/>
              </w:rPr>
              <w:t xml:space="preserve">The Company is showing </w:t>
            </w:r>
            <w:r w:rsidRPr="00CC3AEE">
              <w:rPr>
                <w:rFonts w:ascii="Calibri" w:hAnsi="Calibri" w:cs="Calibri"/>
                <w:i/>
              </w:rPr>
              <w:t>₹</w:t>
            </w:r>
            <w:r w:rsidRPr="00CC3AEE">
              <w:rPr>
                <w:rFonts w:ascii="Arial" w:hAnsi="Arial" w:cs="Arial"/>
                <w:i/>
              </w:rPr>
              <w:t xml:space="preserve"> 1,051.06 lacs</w:t>
            </w:r>
            <w:r w:rsidRPr="00CC3AEE">
              <w:rPr>
                <w:rFonts w:ascii="Arial" w:hAnsi="Arial" w:cs="Arial"/>
              </w:rPr>
              <w:t xml:space="preserve"> (Previous Year </w:t>
            </w:r>
            <w:r w:rsidRPr="00CC3AEE">
              <w:rPr>
                <w:rFonts w:ascii="Calibri" w:hAnsi="Calibri" w:cs="Calibri"/>
                <w:i/>
              </w:rPr>
              <w:t>₹</w:t>
            </w:r>
            <w:r w:rsidRPr="00CC3AEE">
              <w:rPr>
                <w:rFonts w:ascii="Arial" w:hAnsi="Arial" w:cs="Arial"/>
              </w:rPr>
              <w:t xml:space="preserve"> </w:t>
            </w:r>
            <w:r w:rsidRPr="00CC3AEE">
              <w:rPr>
                <w:rFonts w:ascii="Arial" w:hAnsi="Arial" w:cs="Arial"/>
                <w:i/>
              </w:rPr>
              <w:t xml:space="preserve">1,849.84 </w:t>
            </w:r>
            <w:r w:rsidRPr="00CC3AEE">
              <w:rPr>
                <w:rFonts w:ascii="Arial" w:hAnsi="Arial" w:cs="Arial"/>
              </w:rPr>
              <w:t>lacs) under the head Leave encashment fund which are of noncurrent nature. In our opinion the Current Investments are overstated to the extent of above and noncurrent Investments are understated to that extent.</w:t>
            </w:r>
          </w:p>
          <w:p w:rsidR="00B22523" w:rsidRPr="00C55C4B" w:rsidRDefault="00B22523" w:rsidP="00B22523">
            <w:pPr>
              <w:jc w:val="both"/>
              <w:rPr>
                <w:rFonts w:ascii="Arial" w:hAnsi="Arial" w:cs="Arial"/>
              </w:rPr>
            </w:pPr>
          </w:p>
        </w:tc>
        <w:tc>
          <w:tcPr>
            <w:tcW w:w="6300" w:type="dxa"/>
          </w:tcPr>
          <w:p w:rsidR="00B22523" w:rsidRDefault="00B22523" w:rsidP="00E87C98">
            <w:pPr>
              <w:jc w:val="both"/>
            </w:pPr>
          </w:p>
          <w:p w:rsidR="00C23FB8" w:rsidRDefault="00C23FB8" w:rsidP="00E87C98">
            <w:pPr>
              <w:jc w:val="both"/>
            </w:pPr>
          </w:p>
          <w:p w:rsidR="00C23FB8" w:rsidRDefault="00C23FB8" w:rsidP="00AC44E9">
            <w:pPr>
              <w:jc w:val="both"/>
            </w:pPr>
            <w:r>
              <w:rPr>
                <w:rFonts w:ascii="Arial" w:hAnsi="Arial" w:cs="Arial"/>
                <w:bCs/>
                <w:color w:val="000000"/>
              </w:rPr>
              <w:t>In reply to this para it is submitted</w:t>
            </w:r>
            <w:r w:rsidR="00167B38">
              <w:rPr>
                <w:rFonts w:ascii="Arial" w:hAnsi="Arial" w:cs="Arial"/>
                <w:bCs/>
                <w:color w:val="000000"/>
              </w:rPr>
              <w:t xml:space="preserve"> that</w:t>
            </w:r>
            <w:r>
              <w:rPr>
                <w:rFonts w:ascii="Arial" w:hAnsi="Arial" w:cs="Arial"/>
                <w:bCs/>
                <w:color w:val="000000"/>
              </w:rPr>
              <w:t xml:space="preserve"> Company has taken a policy for </w:t>
            </w:r>
            <w:r w:rsidR="00167B38">
              <w:rPr>
                <w:rFonts w:ascii="Arial" w:hAnsi="Arial" w:cs="Arial"/>
                <w:bCs/>
                <w:color w:val="000000"/>
              </w:rPr>
              <w:t>leave encashment from</w:t>
            </w:r>
            <w:r>
              <w:rPr>
                <w:rFonts w:ascii="Arial" w:hAnsi="Arial" w:cs="Arial"/>
                <w:bCs/>
                <w:color w:val="000000"/>
              </w:rPr>
              <w:t xml:space="preserve"> SBI &amp; </w:t>
            </w:r>
            <w:proofErr w:type="spellStart"/>
            <w:r>
              <w:rPr>
                <w:rFonts w:ascii="Arial" w:hAnsi="Arial" w:cs="Arial"/>
                <w:bCs/>
                <w:color w:val="000000"/>
              </w:rPr>
              <w:t>Canara</w:t>
            </w:r>
            <w:proofErr w:type="spellEnd"/>
            <w:r>
              <w:rPr>
                <w:rFonts w:ascii="Arial" w:hAnsi="Arial" w:cs="Arial"/>
                <w:bCs/>
                <w:color w:val="000000"/>
              </w:rPr>
              <w:t xml:space="preserve"> </w:t>
            </w:r>
            <w:proofErr w:type="gramStart"/>
            <w:r>
              <w:rPr>
                <w:rFonts w:ascii="Arial" w:hAnsi="Arial" w:cs="Arial"/>
                <w:bCs/>
                <w:color w:val="000000"/>
              </w:rPr>
              <w:t xml:space="preserve">bank  </w:t>
            </w:r>
            <w:r w:rsidR="00167B38">
              <w:rPr>
                <w:rFonts w:ascii="Arial" w:hAnsi="Arial" w:cs="Arial"/>
                <w:bCs/>
                <w:color w:val="000000"/>
              </w:rPr>
              <w:t>for</w:t>
            </w:r>
            <w:proofErr w:type="gramEnd"/>
            <w:r>
              <w:rPr>
                <w:rFonts w:ascii="Arial" w:hAnsi="Arial" w:cs="Arial"/>
                <w:bCs/>
                <w:color w:val="000000"/>
              </w:rPr>
              <w:t xml:space="preserve"> Rs. 15</w:t>
            </w:r>
            <w:r w:rsidR="00167B38">
              <w:rPr>
                <w:rFonts w:ascii="Arial" w:hAnsi="Arial" w:cs="Arial"/>
                <w:bCs/>
                <w:color w:val="000000"/>
              </w:rPr>
              <w:t>.</w:t>
            </w:r>
            <w:r>
              <w:rPr>
                <w:rFonts w:ascii="Arial" w:hAnsi="Arial" w:cs="Arial"/>
                <w:bCs/>
                <w:color w:val="000000"/>
              </w:rPr>
              <w:t xml:space="preserve">00 </w:t>
            </w:r>
            <w:proofErr w:type="spellStart"/>
            <w:r>
              <w:rPr>
                <w:rFonts w:ascii="Arial" w:hAnsi="Arial" w:cs="Arial"/>
                <w:bCs/>
                <w:color w:val="000000"/>
              </w:rPr>
              <w:t>Crore</w:t>
            </w:r>
            <w:proofErr w:type="spellEnd"/>
            <w:r>
              <w:rPr>
                <w:rFonts w:ascii="Arial" w:hAnsi="Arial" w:cs="Arial"/>
                <w:bCs/>
                <w:color w:val="000000"/>
              </w:rPr>
              <w:t xml:space="preserve">. </w:t>
            </w:r>
            <w:proofErr w:type="gramStart"/>
            <w:r>
              <w:rPr>
                <w:rFonts w:ascii="Arial" w:hAnsi="Arial" w:cs="Arial"/>
                <w:bCs/>
                <w:color w:val="000000"/>
              </w:rPr>
              <w:t>the</w:t>
            </w:r>
            <w:proofErr w:type="gramEnd"/>
            <w:r>
              <w:rPr>
                <w:rFonts w:ascii="Arial" w:hAnsi="Arial" w:cs="Arial"/>
                <w:bCs/>
                <w:color w:val="000000"/>
              </w:rPr>
              <w:t xml:space="preserve"> said amount shall be utilized for payment of leave encashment to employees on these superannuation/retirement.</w:t>
            </w:r>
            <w:r w:rsidR="006B0EBB">
              <w:rPr>
                <w:rFonts w:ascii="Arial" w:hAnsi="Arial" w:cs="Arial"/>
                <w:bCs/>
                <w:color w:val="000000"/>
              </w:rPr>
              <w:t xml:space="preserve"> During the current years these funds ha</w:t>
            </w:r>
            <w:r w:rsidR="00167B38">
              <w:rPr>
                <w:rFonts w:ascii="Arial" w:hAnsi="Arial" w:cs="Arial"/>
                <w:bCs/>
                <w:color w:val="000000"/>
              </w:rPr>
              <w:t>ve</w:t>
            </w:r>
            <w:r w:rsidR="006B0EBB">
              <w:rPr>
                <w:rFonts w:ascii="Arial" w:hAnsi="Arial" w:cs="Arial"/>
                <w:bCs/>
                <w:color w:val="000000"/>
              </w:rPr>
              <w:t xml:space="preserve"> been</w:t>
            </w:r>
            <w:r w:rsidR="00167B38">
              <w:rPr>
                <w:rFonts w:ascii="Arial" w:hAnsi="Arial" w:cs="Arial"/>
                <w:bCs/>
                <w:color w:val="000000"/>
              </w:rPr>
              <w:t xml:space="preserve"> partly </w:t>
            </w:r>
            <w:r w:rsidR="006B0EBB">
              <w:rPr>
                <w:rFonts w:ascii="Arial" w:hAnsi="Arial" w:cs="Arial"/>
                <w:bCs/>
                <w:color w:val="000000"/>
              </w:rPr>
              <w:t>utilized</w:t>
            </w:r>
            <w:r w:rsidR="00AC44E9">
              <w:rPr>
                <w:rFonts w:ascii="Arial" w:hAnsi="Arial" w:cs="Arial"/>
                <w:bCs/>
                <w:color w:val="000000"/>
              </w:rPr>
              <w:t xml:space="preserve"> and remaining amount shall be </w:t>
            </w:r>
            <w:proofErr w:type="gramStart"/>
            <w:r w:rsidR="00AC44E9">
              <w:rPr>
                <w:rFonts w:ascii="Arial" w:hAnsi="Arial" w:cs="Arial"/>
                <w:bCs/>
                <w:color w:val="000000"/>
              </w:rPr>
              <w:t>utilized  during</w:t>
            </w:r>
            <w:proofErr w:type="gramEnd"/>
            <w:r w:rsidR="00AC44E9">
              <w:rPr>
                <w:rFonts w:ascii="Arial" w:hAnsi="Arial" w:cs="Arial"/>
                <w:bCs/>
                <w:color w:val="000000"/>
              </w:rPr>
              <w:t xml:space="preserve"> FYs, 2014-15 &amp;  2015-16</w:t>
            </w:r>
            <w:r w:rsidR="006B0EBB">
              <w:rPr>
                <w:rFonts w:ascii="Arial" w:hAnsi="Arial" w:cs="Arial"/>
                <w:bCs/>
                <w:color w:val="000000"/>
              </w:rPr>
              <w:t xml:space="preserve"> . Hence para</w:t>
            </w:r>
            <w:r w:rsidR="00167B38">
              <w:rPr>
                <w:rFonts w:ascii="Arial" w:hAnsi="Arial" w:cs="Arial"/>
                <w:bCs/>
                <w:color w:val="000000"/>
              </w:rPr>
              <w:t xml:space="preserve"> may</w:t>
            </w:r>
            <w:r w:rsidR="006B0EBB">
              <w:rPr>
                <w:rFonts w:ascii="Arial" w:hAnsi="Arial" w:cs="Arial"/>
                <w:bCs/>
                <w:color w:val="000000"/>
              </w:rPr>
              <w:t xml:space="preserve"> be dropped.</w:t>
            </w:r>
          </w:p>
        </w:tc>
      </w:tr>
      <w:tr w:rsidR="00B22523" w:rsidTr="00A5505D">
        <w:tc>
          <w:tcPr>
            <w:tcW w:w="7218" w:type="dxa"/>
          </w:tcPr>
          <w:p w:rsidR="00B8777F" w:rsidRPr="00CC3AEE" w:rsidRDefault="00B8777F" w:rsidP="00B8777F">
            <w:pPr>
              <w:ind w:left="-18" w:right="-94"/>
              <w:jc w:val="both"/>
              <w:rPr>
                <w:rFonts w:ascii="Arial" w:hAnsi="Arial" w:cs="Arial"/>
                <w:b/>
              </w:rPr>
            </w:pPr>
            <w:r w:rsidRPr="00CC3AEE">
              <w:rPr>
                <w:rFonts w:ascii="Arial" w:hAnsi="Arial" w:cs="Arial"/>
                <w:b/>
              </w:rPr>
              <w:t>18</w:t>
            </w:r>
            <w:r w:rsidRPr="00CC3AEE">
              <w:rPr>
                <w:rFonts w:ascii="Arial" w:hAnsi="Arial" w:cs="Arial"/>
                <w:b/>
              </w:rPr>
              <w:tab/>
              <w:t>Inventories (Note 2.18)</w:t>
            </w:r>
          </w:p>
          <w:p w:rsidR="00B8777F" w:rsidRPr="00CC3AEE" w:rsidRDefault="00B8777F" w:rsidP="00B8777F">
            <w:pPr>
              <w:ind w:left="-18" w:right="-94"/>
              <w:jc w:val="both"/>
              <w:rPr>
                <w:rFonts w:ascii="Arial" w:hAnsi="Arial" w:cs="Arial"/>
                <w:b/>
              </w:rPr>
            </w:pPr>
          </w:p>
          <w:p w:rsidR="00B22523" w:rsidRPr="00B8777F" w:rsidRDefault="00B8777F" w:rsidP="00B8777F">
            <w:pPr>
              <w:pStyle w:val="ListParagraph"/>
              <w:ind w:left="-18"/>
              <w:jc w:val="both"/>
              <w:rPr>
                <w:rFonts w:ascii="Arial" w:hAnsi="Arial" w:cs="Arial"/>
                <w:sz w:val="24"/>
                <w:szCs w:val="24"/>
              </w:rPr>
            </w:pPr>
            <w:r w:rsidRPr="00CC3AEE">
              <w:rPr>
                <w:rFonts w:ascii="Arial" w:hAnsi="Arial" w:cs="Arial"/>
                <w:sz w:val="24"/>
                <w:szCs w:val="24"/>
              </w:rPr>
              <w:t>a)</w:t>
            </w:r>
            <w:r w:rsidRPr="00CC3AEE">
              <w:rPr>
                <w:rFonts w:ascii="Arial" w:hAnsi="Arial" w:cs="Arial"/>
                <w:sz w:val="24"/>
                <w:szCs w:val="24"/>
              </w:rPr>
              <w:tab/>
              <w:t xml:space="preserve">The divisions are adding 3 % as storage charges and freight charges in the cost of the material purchased which is contrary to the Accounting Standard AS 2 Accounting of Inventories issued by ICAI.  The Accounting standard states that stock has to be accounted for at cost or </w:t>
            </w:r>
            <w:r w:rsidR="00704816" w:rsidRPr="00CC3AEE">
              <w:rPr>
                <w:rFonts w:ascii="Arial" w:hAnsi="Arial" w:cs="Arial"/>
                <w:sz w:val="24"/>
                <w:szCs w:val="24"/>
              </w:rPr>
              <w:t>realisable</w:t>
            </w:r>
            <w:r w:rsidRPr="00CC3AEE">
              <w:rPr>
                <w:rFonts w:ascii="Arial" w:hAnsi="Arial" w:cs="Arial"/>
                <w:sz w:val="24"/>
                <w:szCs w:val="24"/>
              </w:rPr>
              <w:t xml:space="preserve"> value whichever is less.  In the absence of complete information we are unable to comment on its affect to the Profit and Loss Account. </w:t>
            </w:r>
          </w:p>
        </w:tc>
        <w:tc>
          <w:tcPr>
            <w:tcW w:w="6300" w:type="dxa"/>
          </w:tcPr>
          <w:p w:rsidR="00B22523" w:rsidRDefault="00B22523" w:rsidP="00E87C98">
            <w:pPr>
              <w:jc w:val="both"/>
            </w:pPr>
          </w:p>
          <w:p w:rsidR="004F48BE" w:rsidRDefault="004F48BE" w:rsidP="00E87C98">
            <w:pPr>
              <w:jc w:val="both"/>
            </w:pPr>
          </w:p>
          <w:p w:rsidR="00C23FB8" w:rsidRDefault="00C23FB8" w:rsidP="004F48BE">
            <w:pPr>
              <w:jc w:val="both"/>
            </w:pPr>
            <w:r>
              <w:rPr>
                <w:rFonts w:ascii="Arial" w:hAnsi="Arial" w:cs="Arial"/>
                <w:bCs/>
                <w:color w:val="000000"/>
              </w:rPr>
              <w:t xml:space="preserve">In this regards, it is submitted that </w:t>
            </w:r>
            <w:r w:rsidR="006B0EBB">
              <w:rPr>
                <w:rFonts w:ascii="Arial" w:hAnsi="Arial" w:cs="Arial"/>
                <w:bCs/>
                <w:color w:val="000000"/>
              </w:rPr>
              <w:t>instruction</w:t>
            </w:r>
            <w:r w:rsidR="00167B38">
              <w:rPr>
                <w:rFonts w:ascii="Arial" w:hAnsi="Arial" w:cs="Arial"/>
                <w:bCs/>
                <w:color w:val="000000"/>
              </w:rPr>
              <w:t>s</w:t>
            </w:r>
            <w:r w:rsidR="006B0EBB">
              <w:rPr>
                <w:rFonts w:ascii="Arial" w:hAnsi="Arial" w:cs="Arial"/>
                <w:bCs/>
                <w:color w:val="000000"/>
              </w:rPr>
              <w:t xml:space="preserve"> to </w:t>
            </w:r>
            <w:r w:rsidR="00167B38">
              <w:rPr>
                <w:rFonts w:ascii="Arial" w:hAnsi="Arial" w:cs="Arial"/>
                <w:bCs/>
                <w:color w:val="000000"/>
              </w:rPr>
              <w:t>withdraw</w:t>
            </w:r>
            <w:r w:rsidR="006B0EBB">
              <w:rPr>
                <w:rFonts w:ascii="Arial" w:hAnsi="Arial" w:cs="Arial"/>
                <w:bCs/>
                <w:color w:val="000000"/>
              </w:rPr>
              <w:t xml:space="preserve"> </w:t>
            </w:r>
            <w:r>
              <w:rPr>
                <w:rFonts w:ascii="Arial" w:hAnsi="Arial" w:cs="Arial"/>
                <w:bCs/>
                <w:color w:val="000000"/>
              </w:rPr>
              <w:t xml:space="preserve">3% storage charges and freight charges in the cost of material </w:t>
            </w:r>
            <w:r w:rsidR="00167B38">
              <w:rPr>
                <w:rFonts w:ascii="Arial" w:hAnsi="Arial" w:cs="Arial"/>
                <w:bCs/>
                <w:color w:val="000000"/>
              </w:rPr>
              <w:t>have</w:t>
            </w:r>
            <w:r w:rsidR="006B0EBB">
              <w:rPr>
                <w:rFonts w:ascii="Arial" w:hAnsi="Arial" w:cs="Arial"/>
                <w:bCs/>
                <w:color w:val="000000"/>
              </w:rPr>
              <w:t xml:space="preserve"> been issued during FY 2012-13. </w:t>
            </w:r>
            <w:r w:rsidR="0078040C">
              <w:rPr>
                <w:rFonts w:ascii="Arial" w:hAnsi="Arial" w:cs="Arial"/>
                <w:bCs/>
                <w:color w:val="000000"/>
              </w:rPr>
              <w:t xml:space="preserve">The auditor has not informed </w:t>
            </w:r>
            <w:r w:rsidR="004F48BE">
              <w:rPr>
                <w:rFonts w:ascii="Arial" w:hAnsi="Arial" w:cs="Arial"/>
                <w:bCs/>
                <w:color w:val="000000"/>
              </w:rPr>
              <w:t>the name of the</w:t>
            </w:r>
            <w:r w:rsidR="0078040C">
              <w:rPr>
                <w:rFonts w:ascii="Arial" w:hAnsi="Arial" w:cs="Arial"/>
                <w:bCs/>
                <w:color w:val="000000"/>
              </w:rPr>
              <w:t xml:space="preserve"> </w:t>
            </w:r>
            <w:r w:rsidR="004F48BE">
              <w:rPr>
                <w:rFonts w:ascii="Arial" w:hAnsi="Arial" w:cs="Arial"/>
                <w:bCs/>
                <w:color w:val="000000"/>
              </w:rPr>
              <w:t>U</w:t>
            </w:r>
            <w:r w:rsidR="0078040C">
              <w:rPr>
                <w:rFonts w:ascii="Arial" w:hAnsi="Arial" w:cs="Arial"/>
                <w:bCs/>
                <w:color w:val="000000"/>
              </w:rPr>
              <w:t>nit</w:t>
            </w:r>
            <w:r w:rsidR="004F48BE">
              <w:rPr>
                <w:rFonts w:ascii="Arial" w:hAnsi="Arial" w:cs="Arial"/>
                <w:bCs/>
                <w:color w:val="000000"/>
              </w:rPr>
              <w:t>s</w:t>
            </w:r>
            <w:r w:rsidR="0078040C">
              <w:rPr>
                <w:rFonts w:ascii="Arial" w:hAnsi="Arial" w:cs="Arial"/>
                <w:bCs/>
                <w:color w:val="000000"/>
              </w:rPr>
              <w:t xml:space="preserve"> which is adding 3% storage charges during the period under review and the version of auditor </w:t>
            </w:r>
            <w:r w:rsidR="004F48BE">
              <w:rPr>
                <w:rFonts w:ascii="Arial" w:hAnsi="Arial" w:cs="Arial"/>
                <w:bCs/>
                <w:color w:val="000000"/>
              </w:rPr>
              <w:t>is</w:t>
            </w:r>
            <w:r w:rsidR="0078040C">
              <w:rPr>
                <w:rFonts w:ascii="Arial" w:hAnsi="Arial" w:cs="Arial"/>
                <w:bCs/>
                <w:color w:val="000000"/>
              </w:rPr>
              <w:t xml:space="preserve"> not correct.  </w:t>
            </w:r>
            <w:r w:rsidR="006B0EBB">
              <w:rPr>
                <w:rFonts w:ascii="Arial" w:hAnsi="Arial" w:cs="Arial"/>
                <w:bCs/>
                <w:color w:val="000000"/>
              </w:rPr>
              <w:t xml:space="preserve">Hence, </w:t>
            </w:r>
            <w:proofErr w:type="spellStart"/>
            <w:r w:rsidR="006B0EBB">
              <w:rPr>
                <w:rFonts w:ascii="Arial" w:hAnsi="Arial" w:cs="Arial"/>
                <w:bCs/>
                <w:color w:val="000000"/>
              </w:rPr>
              <w:t>para</w:t>
            </w:r>
            <w:proofErr w:type="spellEnd"/>
            <w:r w:rsidR="006B0EBB">
              <w:rPr>
                <w:rFonts w:ascii="Arial" w:hAnsi="Arial" w:cs="Arial"/>
                <w:bCs/>
                <w:color w:val="000000"/>
              </w:rPr>
              <w:t xml:space="preserve"> </w:t>
            </w:r>
            <w:r w:rsidR="00167B38">
              <w:rPr>
                <w:rFonts w:ascii="Arial" w:hAnsi="Arial" w:cs="Arial"/>
                <w:bCs/>
                <w:color w:val="000000"/>
              </w:rPr>
              <w:t>may be</w:t>
            </w:r>
            <w:r w:rsidR="006B0EBB">
              <w:rPr>
                <w:rFonts w:ascii="Arial" w:hAnsi="Arial" w:cs="Arial"/>
                <w:bCs/>
                <w:color w:val="000000"/>
              </w:rPr>
              <w:t xml:space="preserve"> </w:t>
            </w:r>
            <w:r w:rsidR="0078040C">
              <w:rPr>
                <w:rFonts w:ascii="Arial" w:hAnsi="Arial" w:cs="Arial"/>
                <w:bCs/>
                <w:color w:val="000000"/>
              </w:rPr>
              <w:t>dropped.</w:t>
            </w:r>
          </w:p>
        </w:tc>
      </w:tr>
      <w:tr w:rsidR="00B22523" w:rsidTr="00A5505D">
        <w:tc>
          <w:tcPr>
            <w:tcW w:w="7218" w:type="dxa"/>
          </w:tcPr>
          <w:p w:rsidR="00B8777F" w:rsidRPr="00CC3AEE" w:rsidRDefault="00B8777F" w:rsidP="00B8777F">
            <w:pPr>
              <w:jc w:val="both"/>
              <w:rPr>
                <w:rFonts w:ascii="Arial" w:hAnsi="Arial" w:cs="Arial"/>
              </w:rPr>
            </w:pPr>
            <w:r w:rsidRPr="00CC3AEE">
              <w:rPr>
                <w:rFonts w:ascii="Arial" w:hAnsi="Arial" w:cs="Arial"/>
              </w:rPr>
              <w:t>b)</w:t>
            </w:r>
            <w:r w:rsidRPr="00CC3AEE">
              <w:rPr>
                <w:rFonts w:ascii="Arial" w:hAnsi="Arial" w:cs="Arial"/>
              </w:rPr>
              <w:tab/>
              <w:t>The company has been transferred with stocks of the erstwhile Board which have been purchased in earlier years and the same has not been used till the close of the year and the same has resulted in over stocking of the stocks and pilling up of the stocks at Divisions level. The following is the details of stocks as provided by the company for which no provisions has been made in the books of accounts on account of obsolescence, shortages and reduction in the value.</w:t>
            </w:r>
          </w:p>
          <w:p w:rsidR="00B22523" w:rsidRPr="00C55C4B" w:rsidRDefault="00B8777F" w:rsidP="00B22523">
            <w:pPr>
              <w:spacing w:before="100" w:beforeAutospacing="1" w:after="100" w:afterAutospacing="1"/>
              <w:jc w:val="both"/>
              <w:rPr>
                <w:rFonts w:ascii="Arial" w:hAnsi="Arial" w:cs="Arial"/>
              </w:rPr>
            </w:pPr>
            <w:r w:rsidRPr="00CC3AEE">
              <w:rPr>
                <w:rFonts w:ascii="Arial" w:hAnsi="Arial" w:cs="Arial"/>
              </w:rPr>
              <w:object w:dxaOrig="9328" w:dyaOrig="1797">
                <v:shape id="_x0000_i1036" type="#_x0000_t75" style="width:345.45pt;height:90pt" o:ole="">
                  <v:imagedata r:id="rId28" o:title=""/>
                </v:shape>
                <o:OLEObject Type="Embed" ProgID="Excel.Sheet.12" ShapeID="_x0000_i1036" DrawAspect="Content" ObjectID="_1516109140" r:id="rId29"/>
              </w:object>
            </w:r>
          </w:p>
          <w:p w:rsidR="00B22523" w:rsidRPr="00985170" w:rsidRDefault="00B8777F" w:rsidP="00985170">
            <w:pPr>
              <w:tabs>
                <w:tab w:val="left" w:pos="5610"/>
              </w:tabs>
              <w:spacing w:before="100" w:beforeAutospacing="1" w:after="100" w:afterAutospacing="1"/>
              <w:jc w:val="both"/>
              <w:rPr>
                <w:rFonts w:ascii="Arial" w:hAnsi="Arial" w:cs="Arial"/>
              </w:rPr>
            </w:pPr>
            <w:r w:rsidRPr="00CC3AEE">
              <w:rPr>
                <w:rFonts w:ascii="Arial" w:hAnsi="Arial" w:cs="Arial"/>
              </w:rPr>
              <w:t xml:space="preserve">In our opinion the inventories are overstated to the extent of </w:t>
            </w:r>
            <w:r w:rsidRPr="00CC3AEE">
              <w:rPr>
                <w:rFonts w:ascii="Calibri" w:hAnsi="Calibri" w:cs="Calibri"/>
                <w:i/>
              </w:rPr>
              <w:t>₹</w:t>
            </w:r>
            <w:r w:rsidRPr="00CC3AEE">
              <w:rPr>
                <w:rFonts w:ascii="Arial" w:hAnsi="Arial" w:cs="Arial"/>
              </w:rPr>
              <w:t xml:space="preserve"> 95.45 lacs for which no provisions has been made in the books of accounts.</w:t>
            </w:r>
          </w:p>
        </w:tc>
        <w:tc>
          <w:tcPr>
            <w:tcW w:w="6300" w:type="dxa"/>
          </w:tcPr>
          <w:p w:rsidR="00B22523" w:rsidRDefault="00C23FB8" w:rsidP="004F48BE">
            <w:pPr>
              <w:jc w:val="both"/>
            </w:pPr>
            <w:r>
              <w:rPr>
                <w:rFonts w:ascii="Arial" w:hAnsi="Arial" w:cs="Arial"/>
                <w:bCs/>
                <w:color w:val="000000"/>
              </w:rPr>
              <w:lastRenderedPageBreak/>
              <w:t>The Management is taking steps for the settlement of these balances and most of the balanc</w:t>
            </w:r>
            <w:r w:rsidR="00501579">
              <w:rPr>
                <w:rFonts w:ascii="Arial" w:hAnsi="Arial" w:cs="Arial"/>
                <w:bCs/>
                <w:color w:val="000000"/>
              </w:rPr>
              <w:t>es have been settled during 201</w:t>
            </w:r>
            <w:r w:rsidR="00747E7F">
              <w:rPr>
                <w:rFonts w:ascii="Arial" w:hAnsi="Arial" w:cs="Arial"/>
                <w:bCs/>
                <w:color w:val="000000"/>
              </w:rPr>
              <w:t>4</w:t>
            </w:r>
            <w:r>
              <w:rPr>
                <w:rFonts w:ascii="Arial" w:hAnsi="Arial" w:cs="Arial"/>
                <w:bCs/>
                <w:color w:val="000000"/>
              </w:rPr>
              <w:t>-1</w:t>
            </w:r>
            <w:r w:rsidR="00747E7F">
              <w:rPr>
                <w:rFonts w:ascii="Arial" w:hAnsi="Arial" w:cs="Arial"/>
                <w:bCs/>
                <w:color w:val="000000"/>
              </w:rPr>
              <w:t>5</w:t>
            </w:r>
            <w:r>
              <w:rPr>
                <w:rFonts w:ascii="Arial" w:hAnsi="Arial" w:cs="Arial"/>
                <w:bCs/>
                <w:color w:val="000000"/>
              </w:rPr>
              <w:t xml:space="preserve"> accounts. It is further submitted that stock lying in various Division</w:t>
            </w:r>
            <w:r w:rsidR="00167B38">
              <w:rPr>
                <w:rFonts w:ascii="Arial" w:hAnsi="Arial" w:cs="Arial"/>
                <w:bCs/>
                <w:color w:val="000000"/>
              </w:rPr>
              <w:t>s</w:t>
            </w:r>
            <w:r>
              <w:rPr>
                <w:rFonts w:ascii="Arial" w:hAnsi="Arial" w:cs="Arial"/>
                <w:bCs/>
                <w:color w:val="000000"/>
              </w:rPr>
              <w:t xml:space="preserve"> shown under this head</w:t>
            </w:r>
            <w:r w:rsidR="00167B38">
              <w:rPr>
                <w:rFonts w:ascii="Arial" w:hAnsi="Arial" w:cs="Arial"/>
                <w:bCs/>
                <w:color w:val="000000"/>
              </w:rPr>
              <w:t xml:space="preserve"> </w:t>
            </w:r>
            <w:r w:rsidR="004F48BE">
              <w:rPr>
                <w:rFonts w:ascii="Arial" w:hAnsi="Arial" w:cs="Arial"/>
                <w:bCs/>
                <w:color w:val="000000"/>
              </w:rPr>
              <w:t>is</w:t>
            </w:r>
            <w:r w:rsidR="00167B38">
              <w:rPr>
                <w:rFonts w:ascii="Arial" w:hAnsi="Arial" w:cs="Arial"/>
                <w:bCs/>
                <w:color w:val="000000"/>
              </w:rPr>
              <w:t xml:space="preserve"> not </w:t>
            </w:r>
            <w:r>
              <w:rPr>
                <w:rFonts w:ascii="Arial" w:hAnsi="Arial" w:cs="Arial"/>
                <w:bCs/>
                <w:color w:val="000000"/>
              </w:rPr>
              <w:t>more than five years</w:t>
            </w:r>
            <w:r w:rsidR="004F48BE">
              <w:rPr>
                <w:rFonts w:ascii="Arial" w:hAnsi="Arial" w:cs="Arial"/>
                <w:bCs/>
                <w:color w:val="000000"/>
              </w:rPr>
              <w:t xml:space="preserve"> old</w:t>
            </w:r>
            <w:r>
              <w:rPr>
                <w:rFonts w:ascii="Arial" w:hAnsi="Arial" w:cs="Arial"/>
                <w:bCs/>
                <w:color w:val="000000"/>
              </w:rPr>
              <w:t xml:space="preserve"> including critical and non critical items which are useful and can be use</w:t>
            </w:r>
            <w:r w:rsidR="00FA6DED">
              <w:rPr>
                <w:rFonts w:ascii="Arial" w:hAnsi="Arial" w:cs="Arial"/>
                <w:bCs/>
                <w:color w:val="000000"/>
              </w:rPr>
              <w:t>d</w:t>
            </w:r>
            <w:r>
              <w:rPr>
                <w:rFonts w:ascii="Arial" w:hAnsi="Arial" w:cs="Arial"/>
                <w:bCs/>
                <w:color w:val="000000"/>
              </w:rPr>
              <w:t xml:space="preserve"> at any time in the Company. </w:t>
            </w:r>
            <w:r>
              <w:rPr>
                <w:rFonts w:ascii="Arial" w:hAnsi="Arial" w:cs="Arial"/>
                <w:bCs/>
                <w:color w:val="000000"/>
                <w:sz w:val="22"/>
                <w:szCs w:val="22"/>
              </w:rPr>
              <w:t xml:space="preserve">Hence, para </w:t>
            </w:r>
            <w:r w:rsidR="00167B38">
              <w:rPr>
                <w:rFonts w:ascii="Arial" w:hAnsi="Arial" w:cs="Arial"/>
                <w:bCs/>
                <w:color w:val="000000"/>
                <w:sz w:val="22"/>
                <w:szCs w:val="22"/>
              </w:rPr>
              <w:t>may be</w:t>
            </w:r>
            <w:r>
              <w:rPr>
                <w:rFonts w:ascii="Arial" w:hAnsi="Arial" w:cs="Arial"/>
                <w:bCs/>
                <w:color w:val="000000"/>
                <w:sz w:val="22"/>
                <w:szCs w:val="22"/>
              </w:rPr>
              <w:t xml:space="preserve"> settled.</w:t>
            </w:r>
          </w:p>
        </w:tc>
      </w:tr>
      <w:tr w:rsidR="00B22523" w:rsidTr="00A5505D">
        <w:tc>
          <w:tcPr>
            <w:tcW w:w="7218" w:type="dxa"/>
          </w:tcPr>
          <w:p w:rsidR="00C86381" w:rsidRPr="00CC3AEE" w:rsidRDefault="00C86381" w:rsidP="00C86381">
            <w:pPr>
              <w:ind w:left="-18"/>
              <w:jc w:val="both"/>
              <w:rPr>
                <w:rFonts w:ascii="Arial" w:hAnsi="Arial" w:cs="Arial"/>
              </w:rPr>
            </w:pPr>
            <w:r w:rsidRPr="00CC3AEE">
              <w:rPr>
                <w:rFonts w:ascii="Arial" w:hAnsi="Arial" w:cs="Arial"/>
              </w:rPr>
              <w:lastRenderedPageBreak/>
              <w:t>c)</w:t>
            </w:r>
            <w:r w:rsidRPr="00CC3AEE">
              <w:rPr>
                <w:rFonts w:ascii="Arial" w:hAnsi="Arial" w:cs="Arial"/>
              </w:rPr>
              <w:tab/>
              <w:t>It has been found that there is no systematic accounting of stocks in this account heads and some divisions has not made distinctions between the stocks of stores and other materials and it has been observed that in some cases the office equipment stocks and other office equipment has also been included in the above head which should have been part of the fixed assets. In the absence of sufficient information we are unable to comment on the overstatement of inventories.</w:t>
            </w:r>
          </w:p>
          <w:p w:rsidR="00985170" w:rsidRPr="00C55C4B" w:rsidRDefault="00985170" w:rsidP="00B22523">
            <w:pPr>
              <w:spacing w:before="100" w:beforeAutospacing="1" w:after="100" w:afterAutospacing="1"/>
              <w:jc w:val="both"/>
              <w:rPr>
                <w:rFonts w:ascii="Arial" w:hAnsi="Arial" w:cs="Arial"/>
              </w:rPr>
            </w:pPr>
          </w:p>
        </w:tc>
        <w:tc>
          <w:tcPr>
            <w:tcW w:w="6300" w:type="dxa"/>
          </w:tcPr>
          <w:p w:rsidR="00B22523" w:rsidRDefault="004610A6" w:rsidP="004610A6">
            <w:pPr>
              <w:jc w:val="both"/>
            </w:pPr>
            <w:r>
              <w:rPr>
                <w:rFonts w:ascii="Arial" w:hAnsi="Arial" w:cs="Arial"/>
                <w:bCs/>
                <w:color w:val="000000"/>
              </w:rPr>
              <w:t xml:space="preserve">In reply to this </w:t>
            </w:r>
            <w:proofErr w:type="spellStart"/>
            <w:r>
              <w:rPr>
                <w:rFonts w:ascii="Arial" w:hAnsi="Arial" w:cs="Arial"/>
                <w:bCs/>
                <w:color w:val="000000"/>
              </w:rPr>
              <w:t>para</w:t>
            </w:r>
            <w:proofErr w:type="spellEnd"/>
            <w:r>
              <w:rPr>
                <w:rFonts w:ascii="Arial" w:hAnsi="Arial" w:cs="Arial"/>
                <w:bCs/>
                <w:color w:val="000000"/>
              </w:rPr>
              <w:t xml:space="preserve">, it is submitted that Company have  </w:t>
            </w:r>
            <w:r w:rsidR="00C23FB8">
              <w:rPr>
                <w:rFonts w:ascii="Arial" w:hAnsi="Arial" w:cs="Arial"/>
                <w:bCs/>
                <w:color w:val="000000"/>
              </w:rPr>
              <w:t xml:space="preserve"> systematic accounting </w:t>
            </w:r>
            <w:r>
              <w:rPr>
                <w:rFonts w:ascii="Arial" w:hAnsi="Arial" w:cs="Arial"/>
                <w:bCs/>
                <w:color w:val="000000"/>
              </w:rPr>
              <w:t>procedure of</w:t>
            </w:r>
            <w:r w:rsidR="00C23FB8">
              <w:rPr>
                <w:rFonts w:ascii="Arial" w:hAnsi="Arial" w:cs="Arial"/>
                <w:bCs/>
                <w:color w:val="000000"/>
              </w:rPr>
              <w:t xml:space="preserve"> stock</w:t>
            </w:r>
            <w:r>
              <w:rPr>
                <w:rFonts w:ascii="Arial" w:hAnsi="Arial" w:cs="Arial"/>
                <w:bCs/>
                <w:color w:val="000000"/>
              </w:rPr>
              <w:t xml:space="preserve"> and each item of stock are distinct in stock Registers. The Auditor has</w:t>
            </w:r>
            <w:r w:rsidR="00431D8D">
              <w:rPr>
                <w:rFonts w:ascii="Arial" w:hAnsi="Arial" w:cs="Arial"/>
                <w:bCs/>
                <w:color w:val="000000"/>
              </w:rPr>
              <w:t xml:space="preserve"> not </w:t>
            </w:r>
            <w:r>
              <w:rPr>
                <w:rFonts w:ascii="Arial" w:hAnsi="Arial" w:cs="Arial"/>
                <w:bCs/>
                <w:color w:val="000000"/>
              </w:rPr>
              <w:t xml:space="preserve"> </w:t>
            </w:r>
            <w:r w:rsidR="00C23FB8">
              <w:rPr>
                <w:rFonts w:ascii="Arial" w:hAnsi="Arial" w:cs="Arial"/>
                <w:bCs/>
                <w:color w:val="000000"/>
              </w:rPr>
              <w:t xml:space="preserve"> </w:t>
            </w:r>
            <w:r>
              <w:rPr>
                <w:rFonts w:ascii="Arial" w:hAnsi="Arial" w:cs="Arial"/>
                <w:bCs/>
                <w:color w:val="000000"/>
              </w:rPr>
              <w:t>pointed out specific unit</w:t>
            </w:r>
            <w:r w:rsidR="002D093D">
              <w:rPr>
                <w:rFonts w:ascii="Arial" w:hAnsi="Arial" w:cs="Arial"/>
                <w:bCs/>
                <w:color w:val="000000"/>
              </w:rPr>
              <w:t>s where the same has been found</w:t>
            </w:r>
            <w:r>
              <w:rPr>
                <w:rFonts w:ascii="Arial" w:hAnsi="Arial" w:cs="Arial"/>
                <w:bCs/>
                <w:color w:val="000000"/>
              </w:rPr>
              <w:t xml:space="preserve">. Hence </w:t>
            </w:r>
            <w:proofErr w:type="spellStart"/>
            <w:r>
              <w:rPr>
                <w:rFonts w:ascii="Arial" w:hAnsi="Arial" w:cs="Arial"/>
                <w:bCs/>
                <w:color w:val="000000"/>
              </w:rPr>
              <w:t>para</w:t>
            </w:r>
            <w:proofErr w:type="spellEnd"/>
            <w:r>
              <w:rPr>
                <w:rFonts w:ascii="Arial" w:hAnsi="Arial" w:cs="Arial"/>
                <w:bCs/>
                <w:color w:val="000000"/>
              </w:rPr>
              <w:t xml:space="preserve"> may be dropped</w:t>
            </w:r>
            <w:r w:rsidR="00C23FB8">
              <w:rPr>
                <w:rFonts w:ascii="Arial" w:hAnsi="Arial" w:cs="Arial"/>
                <w:bCs/>
                <w:color w:val="000000"/>
              </w:rPr>
              <w:t>.</w:t>
            </w:r>
          </w:p>
        </w:tc>
      </w:tr>
      <w:tr w:rsidR="004705D0" w:rsidTr="00A5505D">
        <w:tc>
          <w:tcPr>
            <w:tcW w:w="7218" w:type="dxa"/>
          </w:tcPr>
          <w:p w:rsidR="00C86381" w:rsidRPr="00CC3AEE" w:rsidRDefault="00C86381" w:rsidP="00C86381">
            <w:pPr>
              <w:jc w:val="both"/>
              <w:rPr>
                <w:rFonts w:ascii="Arial" w:hAnsi="Arial" w:cs="Arial"/>
              </w:rPr>
            </w:pPr>
            <w:r w:rsidRPr="00CC3AEE">
              <w:rPr>
                <w:rFonts w:ascii="Arial" w:hAnsi="Arial" w:cs="Arial"/>
              </w:rPr>
              <w:t>d)</w:t>
            </w:r>
            <w:r w:rsidRPr="00CC3AEE">
              <w:rPr>
                <w:rFonts w:ascii="Arial" w:hAnsi="Arial" w:cs="Arial"/>
              </w:rPr>
              <w:tab/>
              <w:t>The Company has not provided details in respect of inventories which are of current and noncurrent nature. In the absence of information we are unable to comment on the current and noncurrent portion of inventories.</w:t>
            </w:r>
          </w:p>
          <w:p w:rsidR="004705D0" w:rsidRPr="00C55C4B" w:rsidRDefault="004705D0" w:rsidP="00B22523">
            <w:pPr>
              <w:spacing w:before="100" w:beforeAutospacing="1" w:after="100" w:afterAutospacing="1"/>
              <w:jc w:val="both"/>
              <w:rPr>
                <w:rFonts w:ascii="Arial" w:hAnsi="Arial" w:cs="Arial"/>
              </w:rPr>
            </w:pPr>
          </w:p>
        </w:tc>
        <w:tc>
          <w:tcPr>
            <w:tcW w:w="6300" w:type="dxa"/>
          </w:tcPr>
          <w:p w:rsidR="004705D0" w:rsidRDefault="00C23FB8" w:rsidP="00167B38">
            <w:pPr>
              <w:jc w:val="both"/>
            </w:pPr>
            <w:r>
              <w:rPr>
                <w:rFonts w:ascii="Arial" w:hAnsi="Arial" w:cs="Arial"/>
                <w:bCs/>
                <w:color w:val="000000"/>
              </w:rPr>
              <w:t>The details of current and noncurrent inventories are available with Division</w:t>
            </w:r>
            <w:r w:rsidR="00167B38">
              <w:rPr>
                <w:rFonts w:ascii="Arial" w:hAnsi="Arial" w:cs="Arial"/>
                <w:bCs/>
                <w:color w:val="000000"/>
              </w:rPr>
              <w:t>s</w:t>
            </w:r>
            <w:r>
              <w:rPr>
                <w:rFonts w:ascii="Arial" w:hAnsi="Arial" w:cs="Arial"/>
                <w:bCs/>
                <w:color w:val="000000"/>
              </w:rPr>
              <w:t xml:space="preserve"> of the Company and instructions to provide the same </w:t>
            </w:r>
            <w:r w:rsidR="00167B38">
              <w:rPr>
                <w:rFonts w:ascii="Arial" w:hAnsi="Arial" w:cs="Arial"/>
                <w:bCs/>
                <w:color w:val="000000"/>
              </w:rPr>
              <w:t>have</w:t>
            </w:r>
            <w:r>
              <w:rPr>
                <w:rFonts w:ascii="Arial" w:hAnsi="Arial" w:cs="Arial"/>
                <w:bCs/>
                <w:color w:val="000000"/>
              </w:rPr>
              <w:t xml:space="preserve"> been </w:t>
            </w:r>
            <w:r w:rsidR="00167B38">
              <w:rPr>
                <w:rFonts w:ascii="Arial" w:hAnsi="Arial" w:cs="Arial"/>
                <w:bCs/>
                <w:color w:val="000000"/>
              </w:rPr>
              <w:t>issued</w:t>
            </w:r>
            <w:r>
              <w:rPr>
                <w:rFonts w:ascii="Arial" w:hAnsi="Arial" w:cs="Arial"/>
                <w:bCs/>
                <w:color w:val="000000"/>
              </w:rPr>
              <w:t xml:space="preserve"> to all concerned.</w:t>
            </w:r>
            <w:r w:rsidR="00B7449E">
              <w:rPr>
                <w:rFonts w:ascii="Arial" w:hAnsi="Arial" w:cs="Arial"/>
                <w:bCs/>
                <w:color w:val="000000"/>
              </w:rPr>
              <w:t xml:space="preserve"> Hence, para </w:t>
            </w:r>
            <w:r w:rsidR="00167B38">
              <w:rPr>
                <w:rFonts w:ascii="Arial" w:hAnsi="Arial" w:cs="Arial"/>
                <w:bCs/>
                <w:color w:val="000000"/>
              </w:rPr>
              <w:t xml:space="preserve">may </w:t>
            </w:r>
            <w:r w:rsidR="00B7449E">
              <w:rPr>
                <w:rFonts w:ascii="Arial" w:hAnsi="Arial" w:cs="Arial"/>
                <w:bCs/>
                <w:color w:val="000000"/>
              </w:rPr>
              <w:t>be settled.</w:t>
            </w:r>
          </w:p>
        </w:tc>
      </w:tr>
      <w:tr w:rsidR="00C86381" w:rsidTr="00A5505D">
        <w:tc>
          <w:tcPr>
            <w:tcW w:w="7218" w:type="dxa"/>
          </w:tcPr>
          <w:p w:rsidR="00C86381" w:rsidRPr="00CC3AEE" w:rsidRDefault="00C86381" w:rsidP="00C86381">
            <w:pPr>
              <w:jc w:val="both"/>
              <w:rPr>
                <w:rFonts w:ascii="Arial" w:hAnsi="Arial" w:cs="Arial"/>
                <w:b/>
              </w:rPr>
            </w:pPr>
            <w:r w:rsidRPr="00CC3AEE">
              <w:rPr>
                <w:rFonts w:ascii="Arial" w:hAnsi="Arial" w:cs="Arial"/>
              </w:rPr>
              <w:t>e)</w:t>
            </w:r>
            <w:r w:rsidRPr="00CC3AEE">
              <w:rPr>
                <w:rFonts w:ascii="Arial" w:hAnsi="Arial" w:cs="Arial"/>
              </w:rPr>
              <w:tab/>
              <w:t>Physical verification reports of the inventories were not provided to us for verification at division level. In the absence of physical verification reports the balance of inventories are subject to confirmation.</w:t>
            </w:r>
            <w:r w:rsidR="00FF7C87">
              <w:rPr>
                <w:rFonts w:ascii="Arial" w:hAnsi="Arial" w:cs="Arial"/>
              </w:rPr>
              <w:t xml:space="preserve"> </w:t>
            </w:r>
            <w:r w:rsidRPr="00CC3AEE">
              <w:rPr>
                <w:rFonts w:ascii="Arial" w:hAnsi="Arial" w:cs="Arial"/>
              </w:rPr>
              <w:t xml:space="preserve">There is no system </w:t>
            </w:r>
            <w:r w:rsidR="00FF7C87" w:rsidRPr="00CC3AEE">
              <w:rPr>
                <w:rFonts w:ascii="Arial" w:hAnsi="Arial" w:cs="Arial"/>
              </w:rPr>
              <w:t>prevalent</w:t>
            </w:r>
            <w:r w:rsidRPr="00CC3AEE">
              <w:rPr>
                <w:rFonts w:ascii="Arial" w:hAnsi="Arial" w:cs="Arial"/>
              </w:rPr>
              <w:t xml:space="preserve"> in the company to identify the obsolete </w:t>
            </w:r>
            <w:proofErr w:type="gramStart"/>
            <w:r w:rsidRPr="00CC3AEE">
              <w:rPr>
                <w:rFonts w:ascii="Arial" w:hAnsi="Arial" w:cs="Arial"/>
              </w:rPr>
              <w:t>Stock,</w:t>
            </w:r>
            <w:proofErr w:type="gramEnd"/>
            <w:r w:rsidRPr="00CC3AEE">
              <w:rPr>
                <w:rFonts w:ascii="Arial" w:hAnsi="Arial" w:cs="Arial"/>
              </w:rPr>
              <w:t xml:space="preserve"> company has not shown any loss by theft or natural calamity in stock. The System of reporting theft of </w:t>
            </w:r>
            <w:r w:rsidRPr="00CC3AEE">
              <w:rPr>
                <w:rFonts w:ascii="Arial" w:hAnsi="Arial" w:cs="Arial"/>
              </w:rPr>
              <w:lastRenderedPageBreak/>
              <w:t xml:space="preserve">Stock at the division level to H.O and its treatment in the accounts is not clearly specified. In the absence of complete </w:t>
            </w:r>
            <w:r w:rsidR="002D093D" w:rsidRPr="00CC3AEE">
              <w:rPr>
                <w:rFonts w:ascii="Arial" w:hAnsi="Arial" w:cs="Arial"/>
              </w:rPr>
              <w:t>information,</w:t>
            </w:r>
            <w:r w:rsidRPr="00CC3AEE">
              <w:rPr>
                <w:rFonts w:ascii="Arial" w:hAnsi="Arial" w:cs="Arial"/>
              </w:rPr>
              <w:t xml:space="preserve"> its impact on profit / Loss</w:t>
            </w:r>
            <w:r w:rsidR="00FF7C87">
              <w:rPr>
                <w:rFonts w:ascii="Arial" w:hAnsi="Arial" w:cs="Arial"/>
              </w:rPr>
              <w:t xml:space="preserve"> </w:t>
            </w:r>
            <w:r w:rsidRPr="00CC3AEE">
              <w:rPr>
                <w:rFonts w:ascii="Arial" w:hAnsi="Arial" w:cs="Arial"/>
              </w:rPr>
              <w:t>could not be ascertained.</w:t>
            </w:r>
          </w:p>
          <w:p w:rsidR="00C86381" w:rsidRPr="00CC3AEE" w:rsidRDefault="00C86381" w:rsidP="00C86381">
            <w:pPr>
              <w:jc w:val="both"/>
              <w:rPr>
                <w:rFonts w:ascii="Arial" w:hAnsi="Arial" w:cs="Arial"/>
              </w:rPr>
            </w:pPr>
          </w:p>
        </w:tc>
        <w:tc>
          <w:tcPr>
            <w:tcW w:w="6300" w:type="dxa"/>
          </w:tcPr>
          <w:p w:rsidR="00C86381" w:rsidRDefault="00431D8D" w:rsidP="00431D8D">
            <w:pPr>
              <w:jc w:val="both"/>
              <w:rPr>
                <w:rFonts w:ascii="Arial" w:hAnsi="Arial" w:cs="Arial"/>
                <w:bCs/>
                <w:color w:val="000000"/>
              </w:rPr>
            </w:pPr>
            <w:r>
              <w:rPr>
                <w:rFonts w:ascii="Arial" w:hAnsi="Arial" w:cs="Arial"/>
                <w:bCs/>
                <w:color w:val="000000"/>
              </w:rPr>
              <w:lastRenderedPageBreak/>
              <w:t>The physical</w:t>
            </w:r>
            <w:r w:rsidR="00FF7C87">
              <w:rPr>
                <w:rFonts w:ascii="Arial" w:hAnsi="Arial" w:cs="Arial"/>
                <w:bCs/>
                <w:color w:val="000000"/>
              </w:rPr>
              <w:t xml:space="preserve"> verifica</w:t>
            </w:r>
            <w:r>
              <w:rPr>
                <w:rFonts w:ascii="Arial" w:hAnsi="Arial" w:cs="Arial"/>
                <w:bCs/>
                <w:color w:val="000000"/>
              </w:rPr>
              <w:t>tion Report of each Division is</w:t>
            </w:r>
            <w:r w:rsidR="00FF7C87">
              <w:rPr>
                <w:rFonts w:ascii="Arial" w:hAnsi="Arial" w:cs="Arial"/>
                <w:bCs/>
                <w:color w:val="000000"/>
              </w:rPr>
              <w:t xml:space="preserve"> available with concerned D</w:t>
            </w:r>
            <w:r>
              <w:rPr>
                <w:rFonts w:ascii="Arial" w:hAnsi="Arial" w:cs="Arial"/>
                <w:bCs/>
                <w:color w:val="000000"/>
              </w:rPr>
              <w:t xml:space="preserve">ivision and auditor has </w:t>
            </w:r>
            <w:r w:rsidR="002D093D">
              <w:rPr>
                <w:rFonts w:ascii="Arial" w:hAnsi="Arial" w:cs="Arial"/>
                <w:bCs/>
                <w:color w:val="000000"/>
              </w:rPr>
              <w:t>not mentioned</w:t>
            </w:r>
            <w:r>
              <w:rPr>
                <w:rFonts w:ascii="Arial" w:hAnsi="Arial" w:cs="Arial"/>
                <w:bCs/>
                <w:color w:val="000000"/>
              </w:rPr>
              <w:t xml:space="preserve"> the name of </w:t>
            </w:r>
            <w:r w:rsidR="00FF7C87">
              <w:rPr>
                <w:rFonts w:ascii="Arial" w:hAnsi="Arial" w:cs="Arial"/>
                <w:bCs/>
                <w:color w:val="000000"/>
              </w:rPr>
              <w:t xml:space="preserve">division </w:t>
            </w:r>
            <w:r>
              <w:rPr>
                <w:rFonts w:ascii="Arial" w:hAnsi="Arial" w:cs="Arial"/>
                <w:bCs/>
                <w:color w:val="000000"/>
              </w:rPr>
              <w:t xml:space="preserve">which </w:t>
            </w:r>
            <w:r w:rsidR="00FF7C87">
              <w:rPr>
                <w:rFonts w:ascii="Arial" w:hAnsi="Arial" w:cs="Arial"/>
                <w:bCs/>
                <w:color w:val="000000"/>
              </w:rPr>
              <w:t xml:space="preserve">has not provided report of inventories. The Company has proper system to identify the obsolete </w:t>
            </w:r>
            <w:r w:rsidR="002D093D">
              <w:rPr>
                <w:rFonts w:ascii="Arial" w:hAnsi="Arial" w:cs="Arial"/>
                <w:bCs/>
                <w:color w:val="000000"/>
              </w:rPr>
              <w:t>stock or loss</w:t>
            </w:r>
            <w:r w:rsidR="00FF7C87">
              <w:rPr>
                <w:rFonts w:ascii="Arial" w:hAnsi="Arial" w:cs="Arial"/>
                <w:bCs/>
                <w:color w:val="000000"/>
              </w:rPr>
              <w:t xml:space="preserve"> accrued due to natural calamity. </w:t>
            </w:r>
            <w:r w:rsidR="002D093D">
              <w:rPr>
                <w:rFonts w:ascii="Arial" w:hAnsi="Arial" w:cs="Arial"/>
                <w:bCs/>
                <w:color w:val="000000"/>
              </w:rPr>
              <w:t>Hence,</w:t>
            </w:r>
            <w:r>
              <w:rPr>
                <w:rFonts w:ascii="Arial" w:hAnsi="Arial" w:cs="Arial"/>
                <w:bCs/>
                <w:color w:val="000000"/>
              </w:rPr>
              <w:t xml:space="preserve"> the version of auditors is</w:t>
            </w:r>
            <w:r w:rsidR="00FF7C87">
              <w:rPr>
                <w:rFonts w:ascii="Arial" w:hAnsi="Arial" w:cs="Arial"/>
                <w:bCs/>
                <w:color w:val="000000"/>
              </w:rPr>
              <w:t xml:space="preserve"> not correct </w:t>
            </w:r>
            <w:r w:rsidR="00FF7C87">
              <w:rPr>
                <w:rFonts w:ascii="Arial" w:hAnsi="Arial" w:cs="Arial"/>
                <w:bCs/>
                <w:color w:val="000000"/>
              </w:rPr>
              <w:lastRenderedPageBreak/>
              <w:t xml:space="preserve">and </w:t>
            </w:r>
            <w:proofErr w:type="spellStart"/>
            <w:r w:rsidR="00FF7C87">
              <w:rPr>
                <w:rFonts w:ascii="Arial" w:hAnsi="Arial" w:cs="Arial"/>
                <w:bCs/>
                <w:color w:val="000000"/>
              </w:rPr>
              <w:t>para</w:t>
            </w:r>
            <w:proofErr w:type="spellEnd"/>
            <w:r w:rsidR="00FF7C87">
              <w:rPr>
                <w:rFonts w:ascii="Arial" w:hAnsi="Arial" w:cs="Arial"/>
                <w:bCs/>
                <w:color w:val="000000"/>
              </w:rPr>
              <w:t xml:space="preserve"> be dropped.</w:t>
            </w:r>
          </w:p>
        </w:tc>
      </w:tr>
      <w:tr w:rsidR="004705D0" w:rsidTr="00A5505D">
        <w:tc>
          <w:tcPr>
            <w:tcW w:w="7218" w:type="dxa"/>
          </w:tcPr>
          <w:p w:rsidR="00C86381" w:rsidRDefault="00C86381" w:rsidP="00C86381">
            <w:pPr>
              <w:ind w:left="-18" w:firstLine="18"/>
              <w:jc w:val="both"/>
              <w:rPr>
                <w:rFonts w:ascii="Arial" w:hAnsi="Arial" w:cs="Arial"/>
                <w:b/>
              </w:rPr>
            </w:pPr>
            <w:r w:rsidRPr="00CC3AEE">
              <w:rPr>
                <w:rFonts w:ascii="Arial" w:hAnsi="Arial" w:cs="Arial"/>
                <w:b/>
              </w:rPr>
              <w:lastRenderedPageBreak/>
              <w:t>19</w:t>
            </w:r>
            <w:r w:rsidRPr="00CC3AEE">
              <w:rPr>
                <w:rFonts w:ascii="Arial" w:hAnsi="Arial" w:cs="Arial"/>
                <w:b/>
              </w:rPr>
              <w:tab/>
              <w:t>Trade Receivables (Note 2.19)</w:t>
            </w:r>
          </w:p>
          <w:p w:rsidR="00C86381" w:rsidRPr="00CC3AEE" w:rsidRDefault="00C86381" w:rsidP="00C86381">
            <w:pPr>
              <w:ind w:left="-18" w:firstLine="18"/>
              <w:jc w:val="both"/>
              <w:rPr>
                <w:rFonts w:ascii="Arial" w:hAnsi="Arial" w:cs="Arial"/>
                <w:b/>
              </w:rPr>
            </w:pPr>
          </w:p>
          <w:p w:rsidR="00C86381" w:rsidRDefault="00C86381" w:rsidP="00C86381">
            <w:pPr>
              <w:ind w:left="-18" w:firstLine="18"/>
              <w:jc w:val="both"/>
              <w:rPr>
                <w:rFonts w:ascii="Arial" w:hAnsi="Arial" w:cs="Arial"/>
              </w:rPr>
            </w:pPr>
            <w:r w:rsidRPr="00CC3AEE">
              <w:rPr>
                <w:rFonts w:ascii="Arial" w:hAnsi="Arial" w:cs="Arial"/>
                <w:b/>
              </w:rPr>
              <w:tab/>
            </w:r>
            <w:r w:rsidRPr="00CC3AEE">
              <w:rPr>
                <w:rFonts w:ascii="Arial" w:hAnsi="Arial" w:cs="Arial"/>
              </w:rPr>
              <w:t xml:space="preserve">The Company has shown trade receivables from consumers and others under this head   amounting to </w:t>
            </w:r>
            <w:r w:rsidRPr="00CC3AEE">
              <w:rPr>
                <w:rFonts w:ascii="Calibri" w:hAnsi="Calibri" w:cs="Calibri"/>
                <w:i/>
              </w:rPr>
              <w:t>₹</w:t>
            </w:r>
            <w:r w:rsidRPr="00CC3AEE">
              <w:rPr>
                <w:rFonts w:ascii="Arial" w:hAnsi="Arial" w:cs="Arial"/>
              </w:rPr>
              <w:t xml:space="preserve"> 56263.23 lacs (P.Y </w:t>
            </w:r>
            <w:r w:rsidRPr="00CC3AEE">
              <w:rPr>
                <w:rFonts w:ascii="Calibri" w:hAnsi="Calibri" w:cs="Calibri"/>
              </w:rPr>
              <w:t>₹</w:t>
            </w:r>
            <w:r w:rsidRPr="00CC3AEE">
              <w:rPr>
                <w:rFonts w:ascii="Arial" w:hAnsi="Arial" w:cs="Arial"/>
              </w:rPr>
              <w:t>43245.54 Lacs). No sufficient information was provided to us regarding whether the trade receivables are of current nature (</w:t>
            </w:r>
            <w:proofErr w:type="spellStart"/>
            <w:r w:rsidRPr="00CC3AEE">
              <w:rPr>
                <w:rFonts w:ascii="Arial" w:hAnsi="Arial" w:cs="Arial"/>
              </w:rPr>
              <w:t>ie</w:t>
            </w:r>
            <w:proofErr w:type="spellEnd"/>
            <w:r w:rsidRPr="00CC3AEE">
              <w:rPr>
                <w:rFonts w:ascii="Arial" w:hAnsi="Arial" w:cs="Arial"/>
              </w:rPr>
              <w:t xml:space="preserve"> they are likely to be realized in next 12 months) or Trade receivable are of non Current Nature . Thus we are unable to comment on the non current nature of the trade receivables included in above amount.</w:t>
            </w:r>
          </w:p>
          <w:p w:rsidR="00C86381" w:rsidRPr="00C55C4B" w:rsidRDefault="00C86381" w:rsidP="00C86381">
            <w:pPr>
              <w:ind w:left="-18" w:firstLine="18"/>
              <w:jc w:val="both"/>
              <w:rPr>
                <w:rFonts w:ascii="Arial" w:hAnsi="Arial" w:cs="Arial"/>
              </w:rPr>
            </w:pPr>
          </w:p>
        </w:tc>
        <w:tc>
          <w:tcPr>
            <w:tcW w:w="6300" w:type="dxa"/>
          </w:tcPr>
          <w:p w:rsidR="004705D0" w:rsidRDefault="004705D0" w:rsidP="00E87C98">
            <w:pPr>
              <w:jc w:val="both"/>
            </w:pPr>
          </w:p>
          <w:p w:rsidR="00437EE0" w:rsidRDefault="00437EE0" w:rsidP="00E87C98">
            <w:pPr>
              <w:jc w:val="both"/>
            </w:pPr>
          </w:p>
          <w:p w:rsidR="00437EE0" w:rsidRDefault="00437EE0" w:rsidP="00167B38">
            <w:pPr>
              <w:jc w:val="both"/>
            </w:pPr>
            <w:r>
              <w:rPr>
                <w:rFonts w:ascii="Arial" w:hAnsi="Arial" w:cs="Arial"/>
                <w:bCs/>
                <w:color w:val="000000"/>
              </w:rPr>
              <w:t xml:space="preserve">The amount shown recoverable from consumers </w:t>
            </w:r>
            <w:r w:rsidR="00167B38">
              <w:rPr>
                <w:rFonts w:ascii="Arial" w:hAnsi="Arial" w:cs="Arial"/>
                <w:bCs/>
                <w:color w:val="000000"/>
              </w:rPr>
              <w:t>is</w:t>
            </w:r>
            <w:r>
              <w:rPr>
                <w:rFonts w:ascii="Arial" w:hAnsi="Arial" w:cs="Arial"/>
                <w:bCs/>
                <w:color w:val="000000"/>
              </w:rPr>
              <w:t xml:space="preserve"> against supply of </w:t>
            </w:r>
            <w:r w:rsidR="00013C2B">
              <w:rPr>
                <w:rFonts w:ascii="Arial" w:hAnsi="Arial" w:cs="Arial"/>
                <w:bCs/>
                <w:color w:val="000000"/>
              </w:rPr>
              <w:t>Power which</w:t>
            </w:r>
            <w:r>
              <w:rPr>
                <w:rFonts w:ascii="Arial" w:hAnsi="Arial" w:cs="Arial"/>
                <w:bCs/>
                <w:color w:val="000000"/>
              </w:rPr>
              <w:t xml:space="preserve"> will be</w:t>
            </w:r>
            <w:r w:rsidR="00FA6DED">
              <w:rPr>
                <w:rFonts w:ascii="Arial" w:hAnsi="Arial" w:cs="Arial"/>
                <w:bCs/>
                <w:color w:val="000000"/>
              </w:rPr>
              <w:t xml:space="preserve"> realized within credit period </w:t>
            </w:r>
            <w:r>
              <w:rPr>
                <w:rFonts w:ascii="Arial" w:hAnsi="Arial" w:cs="Arial"/>
                <w:bCs/>
                <w:color w:val="000000"/>
              </w:rPr>
              <w:t xml:space="preserve">and sufficient information </w:t>
            </w:r>
            <w:r w:rsidR="00167B38">
              <w:rPr>
                <w:rFonts w:ascii="Arial" w:hAnsi="Arial" w:cs="Arial"/>
                <w:bCs/>
                <w:color w:val="000000"/>
              </w:rPr>
              <w:t>is</w:t>
            </w:r>
            <w:r>
              <w:rPr>
                <w:rFonts w:ascii="Arial" w:hAnsi="Arial" w:cs="Arial"/>
                <w:bCs/>
                <w:color w:val="000000"/>
              </w:rPr>
              <w:t xml:space="preserve"> available with the operation Divisions /Sub Divisions of the Company and </w:t>
            </w:r>
            <w:r w:rsidR="00167B38">
              <w:rPr>
                <w:rFonts w:ascii="Arial" w:hAnsi="Arial" w:cs="Arial"/>
                <w:bCs/>
                <w:color w:val="000000"/>
              </w:rPr>
              <w:t>this</w:t>
            </w:r>
            <w:r>
              <w:rPr>
                <w:rFonts w:ascii="Arial" w:hAnsi="Arial" w:cs="Arial"/>
                <w:bCs/>
                <w:color w:val="000000"/>
              </w:rPr>
              <w:t xml:space="preserve"> amount shown</w:t>
            </w:r>
            <w:r w:rsidR="00FA6DED">
              <w:rPr>
                <w:rFonts w:ascii="Arial" w:hAnsi="Arial" w:cs="Arial"/>
                <w:bCs/>
                <w:color w:val="000000"/>
              </w:rPr>
              <w:t xml:space="preserve"> as</w:t>
            </w:r>
            <w:r>
              <w:rPr>
                <w:rFonts w:ascii="Arial" w:hAnsi="Arial" w:cs="Arial"/>
                <w:bCs/>
                <w:color w:val="000000"/>
              </w:rPr>
              <w:t xml:space="preserve"> current is in order.</w:t>
            </w:r>
            <w:r w:rsidR="00B7449E">
              <w:rPr>
                <w:rFonts w:ascii="Arial" w:hAnsi="Arial" w:cs="Arial"/>
                <w:bCs/>
                <w:color w:val="000000"/>
              </w:rPr>
              <w:t xml:space="preserve"> Hence, para</w:t>
            </w:r>
            <w:r w:rsidR="00167B38">
              <w:rPr>
                <w:rFonts w:ascii="Arial" w:hAnsi="Arial" w:cs="Arial"/>
                <w:bCs/>
                <w:color w:val="000000"/>
              </w:rPr>
              <w:t xml:space="preserve"> may</w:t>
            </w:r>
            <w:r w:rsidR="00B7449E">
              <w:rPr>
                <w:rFonts w:ascii="Arial" w:hAnsi="Arial" w:cs="Arial"/>
                <w:bCs/>
                <w:color w:val="000000"/>
              </w:rPr>
              <w:t xml:space="preserve"> be settled.</w:t>
            </w:r>
          </w:p>
        </w:tc>
      </w:tr>
      <w:tr w:rsidR="004705D0" w:rsidTr="00A5505D">
        <w:tc>
          <w:tcPr>
            <w:tcW w:w="7218" w:type="dxa"/>
          </w:tcPr>
          <w:p w:rsidR="00C86381" w:rsidRPr="00CC3AEE" w:rsidRDefault="00C86381" w:rsidP="00C86381">
            <w:pPr>
              <w:ind w:right="-94"/>
              <w:jc w:val="both"/>
              <w:rPr>
                <w:rFonts w:ascii="Arial" w:hAnsi="Arial" w:cs="Arial"/>
                <w:b/>
              </w:rPr>
            </w:pPr>
            <w:r w:rsidRPr="00CC3AEE">
              <w:rPr>
                <w:rFonts w:ascii="Arial" w:hAnsi="Arial" w:cs="Arial"/>
                <w:b/>
              </w:rPr>
              <w:t>A</w:t>
            </w:r>
            <w:r w:rsidRPr="00CC3AEE">
              <w:rPr>
                <w:rFonts w:ascii="Arial" w:hAnsi="Arial" w:cs="Arial"/>
                <w:b/>
              </w:rPr>
              <w:tab/>
              <w:t>Sundry Debtors for Energy Bill (Other than Interstate Consumers)</w:t>
            </w:r>
          </w:p>
          <w:p w:rsidR="00C86381" w:rsidRPr="00CC3AEE" w:rsidRDefault="00C86381" w:rsidP="00C86381">
            <w:pPr>
              <w:ind w:left="-18" w:hanging="2"/>
              <w:jc w:val="both"/>
              <w:rPr>
                <w:rFonts w:ascii="Arial" w:hAnsi="Arial" w:cs="Arial"/>
              </w:rPr>
            </w:pPr>
            <w:r w:rsidRPr="00CC3AEE">
              <w:rPr>
                <w:rFonts w:ascii="Arial" w:hAnsi="Arial" w:cs="Arial"/>
              </w:rPr>
              <w:t>1</w:t>
            </w:r>
            <w:r w:rsidRPr="00CC3AEE">
              <w:rPr>
                <w:rFonts w:ascii="Arial" w:hAnsi="Arial" w:cs="Arial"/>
              </w:rPr>
              <w:tab/>
              <w:t xml:space="preserve">The subsidiary records in relation to consumer ledgers at the end of the year </w:t>
            </w:r>
            <w:proofErr w:type="gramStart"/>
            <w:r w:rsidRPr="00CC3AEE">
              <w:rPr>
                <w:rFonts w:ascii="Arial" w:hAnsi="Arial" w:cs="Arial"/>
              </w:rPr>
              <w:t>is</w:t>
            </w:r>
            <w:proofErr w:type="gramEnd"/>
            <w:r w:rsidRPr="00CC3AEE">
              <w:rPr>
                <w:rFonts w:ascii="Arial" w:hAnsi="Arial" w:cs="Arial"/>
              </w:rPr>
              <w:t xml:space="preserve"> pending for reconciliation at all divisions of the operation circles. In the absence of the proper reconciliation we are unable to comment on the authenticity of the amount recoverable from the consumers as at 31</w:t>
            </w:r>
            <w:r w:rsidRPr="00CC3AEE">
              <w:rPr>
                <w:rFonts w:ascii="Arial" w:hAnsi="Arial" w:cs="Arial"/>
                <w:vertAlign w:val="superscript"/>
              </w:rPr>
              <w:t>st</w:t>
            </w:r>
            <w:r w:rsidRPr="00CC3AEE">
              <w:rPr>
                <w:rFonts w:ascii="Arial" w:hAnsi="Arial" w:cs="Arial"/>
              </w:rPr>
              <w:t>March 2014.</w:t>
            </w:r>
          </w:p>
          <w:p w:rsidR="004705D0" w:rsidRPr="004705D0" w:rsidRDefault="004705D0" w:rsidP="004705D0">
            <w:pPr>
              <w:spacing w:before="100" w:beforeAutospacing="1" w:after="100" w:afterAutospacing="1"/>
              <w:jc w:val="both"/>
              <w:rPr>
                <w:rFonts w:ascii="Arial" w:hAnsi="Arial" w:cs="Arial"/>
              </w:rPr>
            </w:pPr>
          </w:p>
        </w:tc>
        <w:tc>
          <w:tcPr>
            <w:tcW w:w="6300" w:type="dxa"/>
          </w:tcPr>
          <w:p w:rsidR="004705D0" w:rsidRDefault="004705D0" w:rsidP="00E87C98">
            <w:pPr>
              <w:jc w:val="both"/>
            </w:pPr>
          </w:p>
          <w:p w:rsidR="00437EE0" w:rsidRDefault="00437EE0" w:rsidP="00E87C98">
            <w:pPr>
              <w:jc w:val="both"/>
            </w:pPr>
          </w:p>
          <w:p w:rsidR="00437EE0" w:rsidRDefault="00437EE0" w:rsidP="00E87C98">
            <w:pPr>
              <w:jc w:val="both"/>
            </w:pPr>
            <w:r w:rsidRPr="00E201F3">
              <w:rPr>
                <w:rFonts w:ascii="Arial" w:hAnsi="Arial" w:cs="Arial"/>
                <w:bCs/>
                <w:color w:val="000000"/>
              </w:rPr>
              <w:t>The instruction</w:t>
            </w:r>
            <w:r w:rsidR="00167B38">
              <w:rPr>
                <w:rFonts w:ascii="Arial" w:hAnsi="Arial" w:cs="Arial"/>
                <w:bCs/>
                <w:color w:val="000000"/>
              </w:rPr>
              <w:t>s</w:t>
            </w:r>
            <w:r w:rsidRPr="00E201F3">
              <w:rPr>
                <w:rFonts w:ascii="Arial" w:hAnsi="Arial" w:cs="Arial"/>
                <w:bCs/>
                <w:color w:val="000000"/>
              </w:rPr>
              <w:t xml:space="preserve"> for reconciliation of consumer Ledgers</w:t>
            </w:r>
            <w:r w:rsidR="00B7449E">
              <w:rPr>
                <w:rFonts w:ascii="Arial" w:hAnsi="Arial" w:cs="Arial"/>
                <w:bCs/>
                <w:color w:val="000000"/>
              </w:rPr>
              <w:t>/ subsidiary</w:t>
            </w:r>
            <w:r w:rsidR="00D84502">
              <w:rPr>
                <w:rFonts w:ascii="Arial" w:hAnsi="Arial" w:cs="Arial"/>
                <w:bCs/>
                <w:color w:val="000000"/>
              </w:rPr>
              <w:t xml:space="preserve"> books</w:t>
            </w:r>
            <w:r w:rsidR="00B7449E">
              <w:rPr>
                <w:rFonts w:ascii="Arial" w:hAnsi="Arial" w:cs="Arial"/>
                <w:bCs/>
                <w:color w:val="000000"/>
              </w:rPr>
              <w:t xml:space="preserve"> </w:t>
            </w:r>
            <w:r w:rsidR="00B7449E" w:rsidRPr="00E201F3">
              <w:rPr>
                <w:rFonts w:ascii="Arial" w:hAnsi="Arial" w:cs="Arial"/>
                <w:bCs/>
                <w:color w:val="000000"/>
              </w:rPr>
              <w:t>at</w:t>
            </w:r>
            <w:r w:rsidRPr="00E201F3">
              <w:rPr>
                <w:rFonts w:ascii="Arial" w:hAnsi="Arial" w:cs="Arial"/>
                <w:bCs/>
                <w:color w:val="000000"/>
              </w:rPr>
              <w:t xml:space="preserve"> the end of the year </w:t>
            </w:r>
            <w:r w:rsidR="00D84502">
              <w:rPr>
                <w:rFonts w:ascii="Arial" w:hAnsi="Arial" w:cs="Arial"/>
                <w:bCs/>
                <w:color w:val="000000"/>
              </w:rPr>
              <w:t>have</w:t>
            </w:r>
            <w:r w:rsidRPr="00E201F3">
              <w:rPr>
                <w:rFonts w:ascii="Arial" w:hAnsi="Arial" w:cs="Arial"/>
                <w:bCs/>
                <w:color w:val="000000"/>
              </w:rPr>
              <w:t xml:space="preserve"> been </w:t>
            </w:r>
            <w:r w:rsidR="00D84502">
              <w:rPr>
                <w:rFonts w:ascii="Arial" w:hAnsi="Arial" w:cs="Arial"/>
                <w:bCs/>
                <w:color w:val="000000"/>
              </w:rPr>
              <w:t>issued</w:t>
            </w:r>
            <w:r w:rsidRPr="00E201F3">
              <w:rPr>
                <w:rFonts w:ascii="Arial" w:hAnsi="Arial" w:cs="Arial"/>
                <w:bCs/>
                <w:color w:val="000000"/>
              </w:rPr>
              <w:t xml:space="preserve"> to all the concerned.</w:t>
            </w:r>
          </w:p>
          <w:p w:rsidR="00437EE0" w:rsidRDefault="00437EE0" w:rsidP="00E87C98">
            <w:pPr>
              <w:jc w:val="both"/>
            </w:pPr>
          </w:p>
          <w:p w:rsidR="00437EE0" w:rsidRDefault="00437EE0" w:rsidP="00E87C98">
            <w:pPr>
              <w:jc w:val="both"/>
            </w:pPr>
          </w:p>
          <w:p w:rsidR="00437EE0" w:rsidRDefault="00437EE0" w:rsidP="00E87C98">
            <w:pPr>
              <w:jc w:val="both"/>
            </w:pPr>
          </w:p>
        </w:tc>
      </w:tr>
      <w:tr w:rsidR="004705D0" w:rsidTr="00A5505D">
        <w:tc>
          <w:tcPr>
            <w:tcW w:w="7218" w:type="dxa"/>
          </w:tcPr>
          <w:p w:rsidR="00C86381" w:rsidRPr="00CC3AEE" w:rsidRDefault="00C86381" w:rsidP="00C86381">
            <w:pPr>
              <w:jc w:val="both"/>
              <w:rPr>
                <w:rFonts w:ascii="Arial" w:hAnsi="Arial" w:cs="Arial"/>
              </w:rPr>
            </w:pPr>
            <w:r w:rsidRPr="00CC3AEE">
              <w:rPr>
                <w:rFonts w:ascii="Arial" w:hAnsi="Arial" w:cs="Arial"/>
              </w:rPr>
              <w:t>2</w:t>
            </w:r>
            <w:r w:rsidRPr="00CC3AEE">
              <w:rPr>
                <w:rFonts w:ascii="Arial" w:hAnsi="Arial" w:cs="Arial"/>
              </w:rPr>
              <w:tab/>
              <w:t xml:space="preserve">The consumers  having credit balances in accounts on account of energy dues, municipal taxes , electricity duty and other dues or who has made  advance payments has not been shown separately as other   current liabilities. </w:t>
            </w:r>
          </w:p>
          <w:p w:rsidR="004705D0" w:rsidRPr="00C55C4B" w:rsidRDefault="004705D0" w:rsidP="004705D0">
            <w:pPr>
              <w:spacing w:before="100" w:beforeAutospacing="1" w:after="100" w:afterAutospacing="1"/>
              <w:jc w:val="both"/>
              <w:rPr>
                <w:rFonts w:ascii="Arial" w:hAnsi="Arial" w:cs="Arial"/>
                <w:b/>
              </w:rPr>
            </w:pPr>
          </w:p>
        </w:tc>
        <w:tc>
          <w:tcPr>
            <w:tcW w:w="6300" w:type="dxa"/>
          </w:tcPr>
          <w:p w:rsidR="004705D0" w:rsidRDefault="00437EE0" w:rsidP="00E87C98">
            <w:pPr>
              <w:jc w:val="both"/>
            </w:pPr>
            <w:r w:rsidRPr="00847355">
              <w:rPr>
                <w:rFonts w:ascii="Arial" w:hAnsi="Arial" w:cs="Arial"/>
                <w:bCs/>
                <w:color w:val="000000"/>
                <w:sz w:val="22"/>
                <w:szCs w:val="22"/>
              </w:rPr>
              <w:t xml:space="preserve">The consumers who made advance payment on account </w:t>
            </w:r>
            <w:r>
              <w:rPr>
                <w:rFonts w:ascii="Arial" w:hAnsi="Arial" w:cs="Arial"/>
                <w:bCs/>
                <w:color w:val="000000"/>
                <w:sz w:val="22"/>
                <w:szCs w:val="22"/>
              </w:rPr>
              <w:t>of energy charges, M/Tax, ED are shown as credit balances</w:t>
            </w:r>
            <w:r w:rsidRPr="00847355">
              <w:rPr>
                <w:rFonts w:ascii="Arial" w:hAnsi="Arial" w:cs="Arial"/>
                <w:bCs/>
                <w:color w:val="000000"/>
                <w:sz w:val="22"/>
                <w:szCs w:val="22"/>
              </w:rPr>
              <w:t xml:space="preserve"> separately in consumer ledgers and receivable against supply of power are shown less by reducing these liabilities.</w:t>
            </w:r>
            <w:r>
              <w:rPr>
                <w:rFonts w:ascii="Arial" w:hAnsi="Arial" w:cs="Arial"/>
                <w:bCs/>
                <w:color w:val="000000"/>
                <w:sz w:val="22"/>
                <w:szCs w:val="22"/>
              </w:rPr>
              <w:t xml:space="preserve"> However, as point</w:t>
            </w:r>
            <w:r w:rsidR="00D84502">
              <w:rPr>
                <w:rFonts w:ascii="Arial" w:hAnsi="Arial" w:cs="Arial"/>
                <w:bCs/>
                <w:color w:val="000000"/>
                <w:sz w:val="22"/>
                <w:szCs w:val="22"/>
              </w:rPr>
              <w:t>ed</w:t>
            </w:r>
            <w:r>
              <w:rPr>
                <w:rFonts w:ascii="Arial" w:hAnsi="Arial" w:cs="Arial"/>
                <w:bCs/>
                <w:color w:val="000000"/>
                <w:sz w:val="22"/>
                <w:szCs w:val="22"/>
              </w:rPr>
              <w:t xml:space="preserve"> out by audit</w:t>
            </w:r>
            <w:r w:rsidR="00D84502">
              <w:rPr>
                <w:rFonts w:ascii="Arial" w:hAnsi="Arial" w:cs="Arial"/>
                <w:bCs/>
                <w:color w:val="000000"/>
                <w:sz w:val="22"/>
                <w:szCs w:val="22"/>
              </w:rPr>
              <w:t>,</w:t>
            </w:r>
            <w:r>
              <w:rPr>
                <w:rFonts w:ascii="Arial" w:hAnsi="Arial" w:cs="Arial"/>
                <w:bCs/>
                <w:color w:val="000000"/>
                <w:sz w:val="22"/>
                <w:szCs w:val="22"/>
              </w:rPr>
              <w:t xml:space="preserve"> efforts shall be made to show such advances in liabilities in future</w:t>
            </w:r>
            <w:r w:rsidRPr="00847355">
              <w:rPr>
                <w:rFonts w:ascii="Arial" w:hAnsi="Arial" w:cs="Arial"/>
                <w:bCs/>
                <w:color w:val="000000"/>
                <w:sz w:val="22"/>
                <w:szCs w:val="22"/>
              </w:rPr>
              <w:t>.</w:t>
            </w:r>
          </w:p>
        </w:tc>
      </w:tr>
      <w:tr w:rsidR="004705D0" w:rsidTr="00A5505D">
        <w:tc>
          <w:tcPr>
            <w:tcW w:w="7218" w:type="dxa"/>
          </w:tcPr>
          <w:p w:rsidR="004705D0" w:rsidRPr="00C55C4B" w:rsidRDefault="00C86381" w:rsidP="00C86381">
            <w:pPr>
              <w:jc w:val="both"/>
              <w:rPr>
                <w:rFonts w:ascii="Arial" w:hAnsi="Arial" w:cs="Arial"/>
              </w:rPr>
            </w:pPr>
            <w:r w:rsidRPr="00CC3AEE">
              <w:rPr>
                <w:rFonts w:ascii="Arial" w:hAnsi="Arial" w:cs="Arial"/>
              </w:rPr>
              <w:t>3</w:t>
            </w:r>
            <w:r w:rsidRPr="00CC3AEE">
              <w:rPr>
                <w:rFonts w:ascii="Arial" w:hAnsi="Arial" w:cs="Arial"/>
              </w:rPr>
              <w:tab/>
              <w:t xml:space="preserve">The Trade Receivables also includes </w:t>
            </w:r>
            <w:r w:rsidRPr="00CC3AEE">
              <w:rPr>
                <w:rFonts w:ascii="Calibri" w:hAnsi="Calibri" w:cs="Calibri"/>
              </w:rPr>
              <w:t>₹</w:t>
            </w:r>
            <w:r w:rsidRPr="00CC3AEE">
              <w:rPr>
                <w:rFonts w:ascii="Arial" w:hAnsi="Arial" w:cs="Arial"/>
              </w:rPr>
              <w:t xml:space="preserve"> 20280.50 lacs (previous year </w:t>
            </w:r>
            <w:r w:rsidRPr="00CC3AEE">
              <w:rPr>
                <w:rFonts w:ascii="Calibri" w:hAnsi="Calibri" w:cs="Calibri"/>
                <w:i/>
              </w:rPr>
              <w:t>₹</w:t>
            </w:r>
            <w:r w:rsidRPr="00CC3AEE">
              <w:rPr>
                <w:rFonts w:ascii="Arial" w:hAnsi="Arial" w:cs="Arial"/>
              </w:rPr>
              <w:t xml:space="preserve"> 14115.60 lacs) as amount recoverable from different departments of Government of Himachal Pradesh. The </w:t>
            </w:r>
            <w:r w:rsidRPr="00CC3AEE">
              <w:rPr>
                <w:rFonts w:ascii="Arial" w:hAnsi="Arial" w:cs="Arial"/>
              </w:rPr>
              <w:lastRenderedPageBreak/>
              <w:t>breakup is per Note No 2.31 (B) (45)</w:t>
            </w:r>
          </w:p>
        </w:tc>
        <w:tc>
          <w:tcPr>
            <w:tcW w:w="6300" w:type="dxa"/>
          </w:tcPr>
          <w:p w:rsidR="004705D0" w:rsidRDefault="00FF7C87" w:rsidP="00013C2B">
            <w:pPr>
              <w:jc w:val="both"/>
            </w:pPr>
            <w:r>
              <w:rPr>
                <w:rFonts w:ascii="Arial" w:hAnsi="Arial" w:cs="Arial"/>
                <w:bCs/>
                <w:color w:val="000000"/>
              </w:rPr>
              <w:lastRenderedPageBreak/>
              <w:t xml:space="preserve">The complete discloser has been </w:t>
            </w:r>
            <w:r w:rsidR="00013C2B">
              <w:rPr>
                <w:rFonts w:ascii="Arial" w:hAnsi="Arial" w:cs="Arial"/>
                <w:bCs/>
                <w:color w:val="000000"/>
              </w:rPr>
              <w:t>made</w:t>
            </w:r>
            <w:r>
              <w:rPr>
                <w:rFonts w:ascii="Arial" w:hAnsi="Arial" w:cs="Arial"/>
                <w:bCs/>
                <w:color w:val="000000"/>
              </w:rPr>
              <w:t xml:space="preserve"> </w:t>
            </w:r>
            <w:proofErr w:type="gramStart"/>
            <w:r>
              <w:rPr>
                <w:rFonts w:ascii="Arial" w:hAnsi="Arial" w:cs="Arial"/>
                <w:bCs/>
                <w:color w:val="000000"/>
              </w:rPr>
              <w:t>in  Note</w:t>
            </w:r>
            <w:proofErr w:type="gramEnd"/>
            <w:r>
              <w:rPr>
                <w:rFonts w:ascii="Arial" w:hAnsi="Arial" w:cs="Arial"/>
                <w:bCs/>
                <w:color w:val="000000"/>
              </w:rPr>
              <w:t xml:space="preserve"> No 2.31 (B) 45 and reporting of Auditor here again for the same are only repetition . Hence </w:t>
            </w:r>
            <w:proofErr w:type="spellStart"/>
            <w:r>
              <w:rPr>
                <w:rFonts w:ascii="Arial" w:hAnsi="Arial" w:cs="Arial"/>
                <w:bCs/>
                <w:color w:val="000000"/>
              </w:rPr>
              <w:t>para</w:t>
            </w:r>
            <w:proofErr w:type="spellEnd"/>
            <w:r>
              <w:rPr>
                <w:rFonts w:ascii="Arial" w:hAnsi="Arial" w:cs="Arial"/>
                <w:bCs/>
                <w:color w:val="000000"/>
              </w:rPr>
              <w:t xml:space="preserve"> be dropped </w:t>
            </w:r>
          </w:p>
        </w:tc>
      </w:tr>
      <w:tr w:rsidR="004705D0" w:rsidTr="00A5505D">
        <w:tc>
          <w:tcPr>
            <w:tcW w:w="7218" w:type="dxa"/>
          </w:tcPr>
          <w:p w:rsidR="00C86381" w:rsidRPr="00CC3AEE" w:rsidRDefault="00C86381" w:rsidP="00C86381">
            <w:pPr>
              <w:jc w:val="both"/>
              <w:rPr>
                <w:rFonts w:ascii="Arial" w:hAnsi="Arial" w:cs="Arial"/>
              </w:rPr>
            </w:pPr>
            <w:r w:rsidRPr="00CC3AEE">
              <w:rPr>
                <w:rFonts w:ascii="Arial" w:hAnsi="Arial" w:cs="Arial"/>
              </w:rPr>
              <w:lastRenderedPageBreak/>
              <w:t>4</w:t>
            </w:r>
            <w:r w:rsidRPr="00CC3AEE">
              <w:rPr>
                <w:rFonts w:ascii="Arial" w:hAnsi="Arial" w:cs="Arial"/>
              </w:rPr>
              <w:tab/>
              <w:t xml:space="preserve">The company has made provision for doubtful debts amounting to </w:t>
            </w:r>
            <w:r w:rsidRPr="00CC3AEE">
              <w:rPr>
                <w:rFonts w:ascii="Calibri" w:hAnsi="Calibri" w:cs="Calibri"/>
                <w:i/>
              </w:rPr>
              <w:t>₹</w:t>
            </w:r>
            <w:r w:rsidRPr="00CC3AEE">
              <w:rPr>
                <w:rFonts w:ascii="Arial" w:hAnsi="Arial" w:cs="Arial"/>
                <w:i/>
              </w:rPr>
              <w:t>553.71 Lacs</w:t>
            </w:r>
            <w:r w:rsidRPr="00CC3AEE">
              <w:rPr>
                <w:rFonts w:ascii="Arial" w:hAnsi="Arial" w:cs="Arial"/>
              </w:rPr>
              <w:t xml:space="preserve"> .In our opinion the provision is less keeping in view the amount recoverable from Government departments and other consumers.</w:t>
            </w:r>
          </w:p>
          <w:p w:rsidR="004705D0" w:rsidRPr="00C55C4B" w:rsidRDefault="004705D0" w:rsidP="004705D0">
            <w:pPr>
              <w:spacing w:before="100" w:beforeAutospacing="1" w:after="100" w:afterAutospacing="1"/>
              <w:jc w:val="both"/>
              <w:rPr>
                <w:rFonts w:ascii="Arial" w:hAnsi="Arial" w:cs="Arial"/>
              </w:rPr>
            </w:pPr>
          </w:p>
        </w:tc>
        <w:tc>
          <w:tcPr>
            <w:tcW w:w="6300" w:type="dxa"/>
          </w:tcPr>
          <w:p w:rsidR="004705D0" w:rsidRDefault="00D84502" w:rsidP="00C75D4A">
            <w:pPr>
              <w:jc w:val="both"/>
            </w:pPr>
            <w:r>
              <w:rPr>
                <w:rFonts w:ascii="Arial" w:hAnsi="Arial" w:cs="Arial"/>
                <w:bCs/>
                <w:color w:val="000000"/>
                <w:sz w:val="22"/>
                <w:szCs w:val="22"/>
              </w:rPr>
              <w:t>T</w:t>
            </w:r>
            <w:r w:rsidR="00B7449E">
              <w:rPr>
                <w:rFonts w:ascii="Arial" w:hAnsi="Arial" w:cs="Arial"/>
                <w:bCs/>
                <w:color w:val="000000"/>
                <w:sz w:val="22"/>
                <w:szCs w:val="22"/>
              </w:rPr>
              <w:t xml:space="preserve">he company had made </w:t>
            </w:r>
            <w:r w:rsidR="00437EE0" w:rsidRPr="00847355">
              <w:rPr>
                <w:rFonts w:ascii="Arial" w:hAnsi="Arial" w:cs="Arial"/>
                <w:bCs/>
                <w:color w:val="000000"/>
                <w:sz w:val="22"/>
                <w:szCs w:val="22"/>
              </w:rPr>
              <w:t xml:space="preserve"> provision amounting to Rs. </w:t>
            </w:r>
            <w:r w:rsidR="00FF7C87">
              <w:rPr>
                <w:rFonts w:ascii="Arial" w:hAnsi="Arial" w:cs="Arial"/>
                <w:bCs/>
                <w:color w:val="000000"/>
                <w:sz w:val="22"/>
                <w:szCs w:val="22"/>
              </w:rPr>
              <w:t>553</w:t>
            </w:r>
            <w:r w:rsidR="00B7449E">
              <w:rPr>
                <w:rFonts w:ascii="Arial" w:hAnsi="Arial" w:cs="Arial"/>
                <w:bCs/>
                <w:color w:val="000000"/>
                <w:sz w:val="22"/>
                <w:szCs w:val="22"/>
              </w:rPr>
              <w:t>.</w:t>
            </w:r>
            <w:r w:rsidR="00FF7C87">
              <w:rPr>
                <w:rFonts w:ascii="Arial" w:hAnsi="Arial" w:cs="Arial"/>
                <w:bCs/>
                <w:color w:val="000000"/>
                <w:sz w:val="22"/>
                <w:szCs w:val="22"/>
              </w:rPr>
              <w:t xml:space="preserve">71 Lac </w:t>
            </w:r>
            <w:r w:rsidR="00B7449E">
              <w:rPr>
                <w:rFonts w:ascii="Arial" w:hAnsi="Arial" w:cs="Arial"/>
                <w:bCs/>
                <w:color w:val="000000"/>
                <w:sz w:val="22"/>
                <w:szCs w:val="22"/>
              </w:rPr>
              <w:t xml:space="preserve"> </w:t>
            </w:r>
            <w:r w:rsidR="00437EE0" w:rsidRPr="00847355">
              <w:rPr>
                <w:rFonts w:ascii="Arial" w:hAnsi="Arial" w:cs="Arial"/>
                <w:bCs/>
                <w:color w:val="000000"/>
                <w:sz w:val="22"/>
                <w:szCs w:val="22"/>
              </w:rPr>
              <w:t xml:space="preserve"> </w:t>
            </w:r>
            <w:r w:rsidR="00BE41E1">
              <w:rPr>
                <w:rFonts w:ascii="Arial" w:hAnsi="Arial" w:cs="Arial"/>
                <w:bCs/>
                <w:color w:val="000000"/>
                <w:sz w:val="22"/>
                <w:szCs w:val="22"/>
              </w:rPr>
              <w:t>during the year under review</w:t>
            </w:r>
            <w:r w:rsidR="00437EE0" w:rsidRPr="00847355">
              <w:rPr>
                <w:rFonts w:ascii="Arial" w:hAnsi="Arial" w:cs="Arial"/>
                <w:bCs/>
                <w:color w:val="000000"/>
                <w:sz w:val="22"/>
                <w:szCs w:val="22"/>
              </w:rPr>
              <w:t xml:space="preserve"> </w:t>
            </w:r>
            <w:r w:rsidR="00E4504E">
              <w:rPr>
                <w:rFonts w:ascii="Arial" w:hAnsi="Arial" w:cs="Arial"/>
                <w:bCs/>
                <w:color w:val="000000"/>
                <w:sz w:val="22"/>
                <w:szCs w:val="22"/>
              </w:rPr>
              <w:t xml:space="preserve">for </w:t>
            </w:r>
            <w:r w:rsidR="00437EE0" w:rsidRPr="00847355">
              <w:rPr>
                <w:rFonts w:ascii="Arial" w:hAnsi="Arial" w:cs="Arial"/>
                <w:bCs/>
                <w:color w:val="000000"/>
                <w:sz w:val="22"/>
                <w:szCs w:val="22"/>
              </w:rPr>
              <w:t>doubtful debt</w:t>
            </w:r>
            <w:r>
              <w:rPr>
                <w:rFonts w:ascii="Arial" w:hAnsi="Arial" w:cs="Arial"/>
                <w:bCs/>
                <w:color w:val="000000"/>
                <w:sz w:val="22"/>
                <w:szCs w:val="22"/>
              </w:rPr>
              <w:t>s</w:t>
            </w:r>
            <w:r w:rsidR="00437EE0" w:rsidRPr="00847355">
              <w:rPr>
                <w:rFonts w:ascii="Arial" w:hAnsi="Arial" w:cs="Arial"/>
                <w:bCs/>
                <w:color w:val="000000"/>
                <w:sz w:val="22"/>
                <w:szCs w:val="22"/>
              </w:rPr>
              <w:t xml:space="preserve"> </w:t>
            </w:r>
            <w:r w:rsidR="00E4504E">
              <w:rPr>
                <w:rFonts w:ascii="Arial" w:hAnsi="Arial" w:cs="Arial"/>
                <w:bCs/>
                <w:color w:val="000000"/>
                <w:sz w:val="22"/>
                <w:szCs w:val="22"/>
              </w:rPr>
              <w:t xml:space="preserve">which </w:t>
            </w:r>
            <w:r w:rsidR="00437EE0" w:rsidRPr="00847355">
              <w:rPr>
                <w:rFonts w:ascii="Arial" w:hAnsi="Arial" w:cs="Arial"/>
                <w:bCs/>
                <w:color w:val="000000"/>
                <w:sz w:val="22"/>
                <w:szCs w:val="22"/>
              </w:rPr>
              <w:t>is justified am</w:t>
            </w:r>
            <w:r w:rsidR="00BE41E1">
              <w:rPr>
                <w:rFonts w:ascii="Arial" w:hAnsi="Arial" w:cs="Arial"/>
                <w:bCs/>
                <w:color w:val="000000"/>
                <w:sz w:val="22"/>
                <w:szCs w:val="22"/>
              </w:rPr>
              <w:t>ount against the amount</w:t>
            </w:r>
            <w:r w:rsidR="00C75D4A">
              <w:rPr>
                <w:rFonts w:ascii="Arial" w:hAnsi="Arial" w:cs="Arial"/>
                <w:bCs/>
                <w:color w:val="000000"/>
                <w:sz w:val="22"/>
                <w:szCs w:val="22"/>
              </w:rPr>
              <w:t xml:space="preserve"> </w:t>
            </w:r>
            <w:r w:rsidR="00BE41E1">
              <w:rPr>
                <w:rFonts w:ascii="Arial" w:hAnsi="Arial" w:cs="Arial"/>
                <w:bCs/>
                <w:color w:val="000000"/>
                <w:sz w:val="22"/>
                <w:szCs w:val="22"/>
              </w:rPr>
              <w:t xml:space="preserve"> of Rs</w:t>
            </w:r>
            <w:r w:rsidR="00C75D4A">
              <w:rPr>
                <w:rFonts w:ascii="Arial" w:hAnsi="Arial" w:cs="Arial"/>
                <w:bCs/>
                <w:color w:val="000000"/>
                <w:sz w:val="22"/>
                <w:szCs w:val="22"/>
              </w:rPr>
              <w:t xml:space="preserve"> 6,13,38,333</w:t>
            </w:r>
            <w:r>
              <w:rPr>
                <w:rFonts w:ascii="Arial" w:hAnsi="Arial" w:cs="Arial"/>
                <w:bCs/>
                <w:color w:val="000000"/>
                <w:sz w:val="22"/>
                <w:szCs w:val="22"/>
              </w:rPr>
              <w:t>/- due</w:t>
            </w:r>
            <w:r w:rsidR="00437EE0" w:rsidRPr="00847355">
              <w:rPr>
                <w:rFonts w:ascii="Arial" w:hAnsi="Arial" w:cs="Arial"/>
                <w:bCs/>
                <w:color w:val="000000"/>
                <w:sz w:val="22"/>
                <w:szCs w:val="22"/>
              </w:rPr>
              <w:t xml:space="preserve"> from permanent disconnected consumers.</w:t>
            </w:r>
            <w:r w:rsidR="00BE41E1">
              <w:rPr>
                <w:rFonts w:ascii="Arial" w:hAnsi="Arial" w:cs="Arial"/>
                <w:bCs/>
                <w:color w:val="000000"/>
                <w:sz w:val="22"/>
                <w:szCs w:val="22"/>
              </w:rPr>
              <w:t xml:space="preserve"> Hence, para </w:t>
            </w:r>
            <w:r>
              <w:rPr>
                <w:rFonts w:ascii="Arial" w:hAnsi="Arial" w:cs="Arial"/>
                <w:bCs/>
                <w:color w:val="000000"/>
                <w:sz w:val="22"/>
                <w:szCs w:val="22"/>
              </w:rPr>
              <w:t xml:space="preserve">may </w:t>
            </w:r>
            <w:r w:rsidR="00BE41E1">
              <w:rPr>
                <w:rFonts w:ascii="Arial" w:hAnsi="Arial" w:cs="Arial"/>
                <w:bCs/>
                <w:color w:val="000000"/>
                <w:sz w:val="22"/>
                <w:szCs w:val="22"/>
              </w:rPr>
              <w:t>be settled.</w:t>
            </w:r>
          </w:p>
        </w:tc>
      </w:tr>
      <w:tr w:rsidR="004705D0" w:rsidTr="00A5505D">
        <w:tc>
          <w:tcPr>
            <w:tcW w:w="7218" w:type="dxa"/>
          </w:tcPr>
          <w:p w:rsidR="00D233A5" w:rsidRPr="00CC3AEE" w:rsidRDefault="00D233A5" w:rsidP="00D233A5">
            <w:pPr>
              <w:jc w:val="both"/>
              <w:rPr>
                <w:rFonts w:ascii="Arial" w:hAnsi="Arial" w:cs="Arial"/>
              </w:rPr>
            </w:pPr>
            <w:r w:rsidRPr="00CC3AEE">
              <w:rPr>
                <w:rFonts w:ascii="Arial" w:hAnsi="Arial" w:cs="Arial"/>
              </w:rPr>
              <w:t>5</w:t>
            </w:r>
            <w:r w:rsidRPr="00CC3AEE">
              <w:rPr>
                <w:rFonts w:ascii="Arial" w:hAnsi="Arial" w:cs="Arial"/>
              </w:rPr>
              <w:tab/>
              <w:t>The sundry debtors includes Municipal committees and NACs from which amount is recoverable since many years correspondingly the amount is also payable to them on account of electricity consumption tax. The amount payable as on 31</w:t>
            </w:r>
            <w:r w:rsidRPr="00CC3AEE">
              <w:rPr>
                <w:rFonts w:ascii="Arial" w:hAnsi="Arial" w:cs="Arial"/>
                <w:vertAlign w:val="superscript"/>
              </w:rPr>
              <w:t>st</w:t>
            </w:r>
            <w:r w:rsidRPr="00CC3AEE">
              <w:rPr>
                <w:rFonts w:ascii="Arial" w:hAnsi="Arial" w:cs="Arial"/>
              </w:rPr>
              <w:t xml:space="preserve"> March 2014 to different Municipal committees and NAC is </w:t>
            </w:r>
            <w:r w:rsidRPr="00CC3AEE">
              <w:rPr>
                <w:rFonts w:ascii="Calibri" w:hAnsi="Calibri" w:cs="Calibri"/>
              </w:rPr>
              <w:t>₹</w:t>
            </w:r>
            <w:r w:rsidRPr="00CC3AEE">
              <w:rPr>
                <w:rFonts w:ascii="Arial" w:hAnsi="Arial" w:cs="Arial"/>
              </w:rPr>
              <w:t xml:space="preserve"> 782.51 (previous year </w:t>
            </w:r>
            <w:r w:rsidRPr="00CC3AEE">
              <w:rPr>
                <w:rFonts w:ascii="Calibri" w:hAnsi="Calibri" w:cs="Calibri"/>
                <w:i/>
              </w:rPr>
              <w:t>₹</w:t>
            </w:r>
            <w:r w:rsidRPr="00CC3AEE">
              <w:rPr>
                <w:rFonts w:ascii="Arial" w:hAnsi="Arial" w:cs="Arial"/>
              </w:rPr>
              <w:t xml:space="preserve"> 751.68 lacs) which has not been adjusted from the amount recoverable from them. Thus Trade receivables are overstated to that extent and correspondingly the other current liabilities are overstated to that extent. </w:t>
            </w:r>
          </w:p>
          <w:p w:rsidR="004705D0" w:rsidRPr="00C55C4B" w:rsidRDefault="004705D0" w:rsidP="004705D0">
            <w:pPr>
              <w:spacing w:before="100" w:beforeAutospacing="1" w:after="100" w:afterAutospacing="1"/>
              <w:jc w:val="both"/>
              <w:rPr>
                <w:rFonts w:ascii="Arial" w:hAnsi="Arial" w:cs="Arial"/>
              </w:rPr>
            </w:pPr>
          </w:p>
        </w:tc>
        <w:tc>
          <w:tcPr>
            <w:tcW w:w="6300" w:type="dxa"/>
          </w:tcPr>
          <w:p w:rsidR="004705D0" w:rsidRDefault="00437EE0" w:rsidP="00E87C98">
            <w:pPr>
              <w:jc w:val="both"/>
            </w:pPr>
            <w:r w:rsidRPr="00847355">
              <w:rPr>
                <w:rFonts w:ascii="Arial" w:hAnsi="Arial" w:cs="Arial"/>
                <w:bCs/>
                <w:color w:val="000000"/>
                <w:sz w:val="22"/>
                <w:szCs w:val="22"/>
              </w:rPr>
              <w:t>The matter regarding reconciliation of receivable/ payables with MC/NAC is under process and after settlement the same shall be adjusted with the MC/NAC in due course of time.</w:t>
            </w:r>
          </w:p>
        </w:tc>
      </w:tr>
      <w:tr w:rsidR="004705D0" w:rsidTr="00A5505D">
        <w:tc>
          <w:tcPr>
            <w:tcW w:w="7218" w:type="dxa"/>
          </w:tcPr>
          <w:p w:rsidR="00D233A5" w:rsidRPr="00CC3AEE" w:rsidRDefault="00D233A5" w:rsidP="00D233A5">
            <w:pPr>
              <w:jc w:val="both"/>
              <w:rPr>
                <w:rFonts w:ascii="Arial" w:hAnsi="Arial" w:cs="Arial"/>
              </w:rPr>
            </w:pPr>
            <w:r w:rsidRPr="00CC3AEE">
              <w:rPr>
                <w:rFonts w:ascii="Arial" w:hAnsi="Arial" w:cs="Arial"/>
              </w:rPr>
              <w:t xml:space="preserve">6 </w:t>
            </w:r>
            <w:r w:rsidRPr="00CC3AEE">
              <w:rPr>
                <w:rFonts w:ascii="Arial" w:hAnsi="Arial" w:cs="Arial"/>
              </w:rPr>
              <w:tab/>
              <w:t>The Company has not provided to us information about amount receivables against bills raised but not accepted by the respective consumers and were sub-</w:t>
            </w:r>
            <w:proofErr w:type="spellStart"/>
            <w:r w:rsidRPr="00CC3AEE">
              <w:rPr>
                <w:rFonts w:ascii="Arial" w:hAnsi="Arial" w:cs="Arial"/>
              </w:rPr>
              <w:t>ajudice</w:t>
            </w:r>
            <w:proofErr w:type="spellEnd"/>
            <w:r w:rsidRPr="00CC3AEE">
              <w:rPr>
                <w:rFonts w:ascii="Arial" w:hAnsi="Arial" w:cs="Arial"/>
              </w:rPr>
              <w:t xml:space="preserve"> (P.Y it was </w:t>
            </w:r>
            <w:r w:rsidRPr="00CC3AEE">
              <w:rPr>
                <w:rFonts w:ascii="Calibri" w:hAnsi="Calibri" w:cs="Calibri"/>
                <w:i/>
              </w:rPr>
              <w:t>₹</w:t>
            </w:r>
            <w:r w:rsidRPr="00CC3AEE">
              <w:rPr>
                <w:rFonts w:ascii="Arial" w:hAnsi="Arial" w:cs="Arial"/>
                <w:i/>
              </w:rPr>
              <w:t>709.00 Lacs)</w:t>
            </w:r>
            <w:r w:rsidRPr="00CC3AEE">
              <w:rPr>
                <w:rFonts w:ascii="Arial" w:hAnsi="Arial" w:cs="Arial"/>
              </w:rPr>
              <w:t xml:space="preserve">. In the absence of information we are unable to comment on amount of trade receivables which are overstated due to inclusion of above debtors in sundry debtors. </w:t>
            </w:r>
          </w:p>
          <w:p w:rsidR="004705D0" w:rsidRPr="00C55C4B" w:rsidRDefault="004705D0" w:rsidP="004705D0">
            <w:pPr>
              <w:spacing w:before="100" w:beforeAutospacing="1" w:after="100" w:afterAutospacing="1"/>
              <w:jc w:val="both"/>
              <w:rPr>
                <w:rFonts w:ascii="Arial" w:hAnsi="Arial" w:cs="Arial"/>
              </w:rPr>
            </w:pPr>
          </w:p>
        </w:tc>
        <w:tc>
          <w:tcPr>
            <w:tcW w:w="6300" w:type="dxa"/>
          </w:tcPr>
          <w:p w:rsidR="004705D0" w:rsidRDefault="00437EE0" w:rsidP="00C75D4A">
            <w:pPr>
              <w:jc w:val="both"/>
            </w:pPr>
            <w:r>
              <w:rPr>
                <w:rFonts w:ascii="Arial" w:hAnsi="Arial" w:cs="Arial"/>
                <w:bCs/>
                <w:color w:val="000000"/>
              </w:rPr>
              <w:t xml:space="preserve">The concerned accounting units </w:t>
            </w:r>
            <w:r w:rsidR="00D84502">
              <w:rPr>
                <w:rFonts w:ascii="Arial" w:hAnsi="Arial" w:cs="Arial"/>
                <w:bCs/>
                <w:color w:val="000000"/>
              </w:rPr>
              <w:t>have</w:t>
            </w:r>
            <w:r>
              <w:rPr>
                <w:rFonts w:ascii="Arial" w:hAnsi="Arial" w:cs="Arial"/>
                <w:bCs/>
                <w:color w:val="000000"/>
              </w:rPr>
              <w:t xml:space="preserve"> been directed to examine the matter and complia</w:t>
            </w:r>
            <w:r w:rsidR="00C75D4A">
              <w:rPr>
                <w:rFonts w:ascii="Arial" w:hAnsi="Arial" w:cs="Arial"/>
                <w:bCs/>
                <w:color w:val="000000"/>
              </w:rPr>
              <w:t>nce be shown to audit in FY 2014</w:t>
            </w:r>
            <w:r>
              <w:rPr>
                <w:rFonts w:ascii="Arial" w:hAnsi="Arial" w:cs="Arial"/>
                <w:bCs/>
                <w:color w:val="000000"/>
              </w:rPr>
              <w:t>-1</w:t>
            </w:r>
            <w:r w:rsidR="00C75D4A">
              <w:rPr>
                <w:rFonts w:ascii="Arial" w:hAnsi="Arial" w:cs="Arial"/>
                <w:bCs/>
                <w:color w:val="000000"/>
              </w:rPr>
              <w:t>5</w:t>
            </w:r>
            <w:r>
              <w:rPr>
                <w:rFonts w:ascii="Arial" w:hAnsi="Arial" w:cs="Arial"/>
                <w:bCs/>
                <w:color w:val="000000"/>
              </w:rPr>
              <w:t>.</w:t>
            </w:r>
          </w:p>
        </w:tc>
      </w:tr>
      <w:tr w:rsidR="004705D0" w:rsidTr="00A5505D">
        <w:tc>
          <w:tcPr>
            <w:tcW w:w="7218" w:type="dxa"/>
          </w:tcPr>
          <w:p w:rsidR="00D233A5" w:rsidRPr="00CC3AEE" w:rsidRDefault="00D233A5" w:rsidP="00D233A5">
            <w:pPr>
              <w:ind w:left="-18"/>
              <w:jc w:val="both"/>
              <w:rPr>
                <w:rFonts w:ascii="Arial" w:hAnsi="Arial" w:cs="Arial"/>
                <w:b/>
              </w:rPr>
            </w:pPr>
            <w:r w:rsidRPr="00CC3AEE">
              <w:rPr>
                <w:rFonts w:ascii="Arial" w:hAnsi="Arial" w:cs="Arial"/>
                <w:b/>
              </w:rPr>
              <w:t xml:space="preserve">B </w:t>
            </w:r>
            <w:r w:rsidRPr="00CC3AEE">
              <w:rPr>
                <w:rFonts w:ascii="Arial" w:hAnsi="Arial" w:cs="Arial"/>
                <w:b/>
              </w:rPr>
              <w:tab/>
              <w:t>Sundry Debtors for Interstate Sale of Power and for Wheeling / O &amp; M Charges</w:t>
            </w:r>
          </w:p>
          <w:p w:rsidR="00D233A5" w:rsidRPr="00CC3AEE" w:rsidRDefault="00D233A5" w:rsidP="00D233A5">
            <w:pPr>
              <w:ind w:left="-18"/>
              <w:jc w:val="both"/>
              <w:rPr>
                <w:rFonts w:ascii="Arial" w:hAnsi="Arial" w:cs="Arial"/>
              </w:rPr>
            </w:pPr>
            <w:r w:rsidRPr="00CC3AEE">
              <w:rPr>
                <w:rFonts w:ascii="Arial" w:hAnsi="Arial" w:cs="Arial"/>
              </w:rPr>
              <w:t>1</w:t>
            </w:r>
            <w:r w:rsidRPr="00CC3AEE">
              <w:rPr>
                <w:rFonts w:ascii="Arial" w:hAnsi="Arial" w:cs="Arial"/>
              </w:rPr>
              <w:tab/>
              <w:t xml:space="preserve">The amount recoverable for interstate sale of power at Head Office amounting to                </w:t>
            </w:r>
            <w:r w:rsidRPr="00CC3AEE">
              <w:rPr>
                <w:rFonts w:ascii="Calibri" w:hAnsi="Calibri" w:cs="Calibri"/>
                <w:i/>
              </w:rPr>
              <w:t>₹</w:t>
            </w:r>
            <w:r w:rsidRPr="00CC3AEE">
              <w:rPr>
                <w:rFonts w:ascii="Arial" w:hAnsi="Arial" w:cs="Arial"/>
              </w:rPr>
              <w:t xml:space="preserve"> 3909.46 lacs (previous year </w:t>
            </w:r>
            <w:r w:rsidRPr="00CC3AEE">
              <w:rPr>
                <w:rFonts w:ascii="Calibri" w:hAnsi="Calibri" w:cs="Calibri"/>
                <w:i/>
              </w:rPr>
              <w:t>₹</w:t>
            </w:r>
            <w:r w:rsidRPr="00CC3AEE">
              <w:rPr>
                <w:rFonts w:ascii="Arial" w:hAnsi="Arial" w:cs="Arial"/>
              </w:rPr>
              <w:t xml:space="preserve"> 4,390.30 lacs) includes the accounts of following parties for which no sufficient information/ confirmations are available at Head Office.</w:t>
            </w:r>
          </w:p>
          <w:p w:rsidR="004705D0" w:rsidRPr="00C55C4B" w:rsidRDefault="00D233A5" w:rsidP="004705D0">
            <w:pPr>
              <w:spacing w:before="100" w:beforeAutospacing="1" w:after="100" w:afterAutospacing="1"/>
              <w:jc w:val="both"/>
              <w:rPr>
                <w:rFonts w:ascii="Arial" w:hAnsi="Arial" w:cs="Arial"/>
              </w:rPr>
            </w:pPr>
            <w:r w:rsidRPr="00CC3AEE">
              <w:rPr>
                <w:rFonts w:ascii="Arial" w:hAnsi="Arial" w:cs="Arial"/>
              </w:rPr>
              <w:object w:dxaOrig="10796" w:dyaOrig="2940">
                <v:shape id="_x0000_i1037" type="#_x0000_t75" style="width:351.45pt;height:147.45pt" o:ole="">
                  <v:imagedata r:id="rId30" o:title=""/>
                </v:shape>
                <o:OLEObject Type="Embed" ProgID="Excel.Sheet.12" ShapeID="_x0000_i1037" DrawAspect="Content" ObjectID="_1516109141" r:id="rId31"/>
              </w:object>
            </w:r>
          </w:p>
          <w:p w:rsidR="00BB0302" w:rsidRDefault="00BB0302" w:rsidP="00BB0302">
            <w:pPr>
              <w:ind w:left="-18"/>
              <w:jc w:val="both"/>
              <w:rPr>
                <w:rFonts w:ascii="Arial" w:hAnsi="Arial" w:cs="Arial"/>
              </w:rPr>
            </w:pPr>
            <w:r w:rsidRPr="00CC3AEE">
              <w:rPr>
                <w:rFonts w:ascii="Arial" w:hAnsi="Arial" w:cs="Arial"/>
              </w:rPr>
              <w:t xml:space="preserve">We are further of the opinion that the  trade receivables are overstated to the extent of      </w:t>
            </w:r>
            <w:r w:rsidRPr="00CC3AEE">
              <w:rPr>
                <w:rFonts w:ascii="Calibri" w:hAnsi="Calibri" w:cs="Calibri"/>
                <w:i/>
              </w:rPr>
              <w:t>₹</w:t>
            </w:r>
            <w:r w:rsidRPr="00CC3AEE">
              <w:rPr>
                <w:rFonts w:ascii="Arial" w:hAnsi="Arial" w:cs="Arial"/>
              </w:rPr>
              <w:t xml:space="preserve"> 3909.46 lacs (previous year </w:t>
            </w:r>
            <w:r w:rsidRPr="00CC3AEE">
              <w:rPr>
                <w:rFonts w:ascii="Calibri" w:hAnsi="Calibri" w:cs="Calibri"/>
                <w:i/>
              </w:rPr>
              <w:t>₹</w:t>
            </w:r>
            <w:r w:rsidRPr="00CC3AEE">
              <w:rPr>
                <w:rFonts w:ascii="Arial" w:hAnsi="Arial" w:cs="Arial"/>
              </w:rPr>
              <w:t xml:space="preserve"> 4,390.30  lacs) on account of debit balance in the parties account for which no  sufficient confirmations / information is available with the company.</w:t>
            </w:r>
          </w:p>
          <w:p w:rsidR="006D4A8F" w:rsidRDefault="006D4A8F" w:rsidP="00BB0302">
            <w:pPr>
              <w:ind w:left="-18"/>
              <w:jc w:val="both"/>
              <w:rPr>
                <w:rFonts w:ascii="Arial" w:hAnsi="Arial" w:cs="Arial"/>
              </w:rPr>
            </w:pPr>
          </w:p>
          <w:p w:rsidR="006D4A8F" w:rsidRPr="00CC3AEE" w:rsidRDefault="006D4A8F" w:rsidP="006D4A8F">
            <w:pPr>
              <w:jc w:val="both"/>
              <w:rPr>
                <w:rFonts w:ascii="Arial" w:hAnsi="Arial" w:cs="Arial"/>
              </w:rPr>
            </w:pPr>
            <w:r w:rsidRPr="00CC3AEE">
              <w:rPr>
                <w:rFonts w:ascii="Arial" w:hAnsi="Arial" w:cs="Arial"/>
              </w:rPr>
              <w:t>The information as above was incorporated on the basis of details provided by SL&amp;D Cell.</w:t>
            </w:r>
            <w:r w:rsidR="00C75D4A">
              <w:rPr>
                <w:rFonts w:ascii="Arial" w:hAnsi="Arial" w:cs="Arial"/>
              </w:rPr>
              <w:t xml:space="preserve"> </w:t>
            </w:r>
            <w:r w:rsidRPr="00CC3AEE">
              <w:rPr>
                <w:rFonts w:ascii="Arial" w:hAnsi="Arial" w:cs="Arial"/>
              </w:rPr>
              <w:t>However these figures are not reconciled with amounts depicted in schedule to balance sheet therefore the balance as stated below is subject to confirmation</w:t>
            </w:r>
            <w:r w:rsidR="005B4853">
              <w:rPr>
                <w:rFonts w:ascii="Arial" w:hAnsi="Arial" w:cs="Arial"/>
              </w:rPr>
              <w:t xml:space="preserve"> </w:t>
            </w:r>
            <w:r w:rsidR="005B4853" w:rsidRPr="00CC3AEE">
              <w:rPr>
                <w:rFonts w:ascii="Arial" w:hAnsi="Arial" w:cs="Arial"/>
              </w:rPr>
              <w:t>Difference</w:t>
            </w:r>
            <w:r w:rsidRPr="00CC3AEE">
              <w:rPr>
                <w:rFonts w:ascii="Arial" w:hAnsi="Arial" w:cs="Arial"/>
              </w:rPr>
              <w:t xml:space="preserve"> is highlighted as below</w:t>
            </w:r>
          </w:p>
          <w:tbl>
            <w:tblPr>
              <w:tblW w:w="6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6"/>
              <w:gridCol w:w="1471"/>
              <w:gridCol w:w="1440"/>
              <w:gridCol w:w="1350"/>
              <w:gridCol w:w="1170"/>
            </w:tblGrid>
            <w:tr w:rsidR="006D4A8F" w:rsidRPr="00CC3AEE" w:rsidTr="006D4A8F">
              <w:tc>
                <w:tcPr>
                  <w:tcW w:w="1566" w:type="dxa"/>
                </w:tcPr>
                <w:p w:rsidR="006D4A8F" w:rsidRPr="00CC3AEE" w:rsidRDefault="006D4A8F" w:rsidP="00182F2D">
                  <w:pPr>
                    <w:rPr>
                      <w:rFonts w:ascii="Arial" w:hAnsi="Arial" w:cs="Arial"/>
                    </w:rPr>
                  </w:pPr>
                  <w:r w:rsidRPr="00CC3AEE">
                    <w:rPr>
                      <w:rFonts w:ascii="Arial" w:hAnsi="Arial" w:cs="Arial"/>
                    </w:rPr>
                    <w:t>A/c Code</w:t>
                  </w:r>
                </w:p>
              </w:tc>
              <w:tc>
                <w:tcPr>
                  <w:tcW w:w="1471" w:type="dxa"/>
                </w:tcPr>
                <w:p w:rsidR="006D4A8F" w:rsidRPr="00CC3AEE" w:rsidRDefault="006D4A8F" w:rsidP="00182F2D">
                  <w:pPr>
                    <w:rPr>
                      <w:rFonts w:ascii="Arial" w:hAnsi="Arial" w:cs="Arial"/>
                    </w:rPr>
                  </w:pPr>
                  <w:r w:rsidRPr="00CC3AEE">
                    <w:rPr>
                      <w:rFonts w:ascii="Arial" w:hAnsi="Arial" w:cs="Arial"/>
                    </w:rPr>
                    <w:t>Name</w:t>
                  </w:r>
                </w:p>
              </w:tc>
              <w:tc>
                <w:tcPr>
                  <w:tcW w:w="1440" w:type="dxa"/>
                </w:tcPr>
                <w:p w:rsidR="006D4A8F" w:rsidRPr="00CC3AEE" w:rsidRDefault="006D4A8F" w:rsidP="00182F2D">
                  <w:pPr>
                    <w:rPr>
                      <w:rFonts w:ascii="Arial" w:hAnsi="Arial" w:cs="Arial"/>
                    </w:rPr>
                  </w:pPr>
                  <w:r w:rsidRPr="00CC3AEE">
                    <w:rPr>
                      <w:rFonts w:ascii="Arial" w:hAnsi="Arial" w:cs="Arial"/>
                    </w:rPr>
                    <w:t>Amount as books( consolidated Ledger)</w:t>
                  </w:r>
                </w:p>
              </w:tc>
              <w:tc>
                <w:tcPr>
                  <w:tcW w:w="1350" w:type="dxa"/>
                </w:tcPr>
                <w:p w:rsidR="006D4A8F" w:rsidRPr="00CC3AEE" w:rsidRDefault="006D4A8F" w:rsidP="00182F2D">
                  <w:pPr>
                    <w:rPr>
                      <w:rFonts w:ascii="Arial" w:hAnsi="Arial" w:cs="Arial"/>
                    </w:rPr>
                  </w:pPr>
                  <w:r w:rsidRPr="00CC3AEE">
                    <w:rPr>
                      <w:rFonts w:ascii="Arial" w:hAnsi="Arial" w:cs="Arial"/>
                    </w:rPr>
                    <w:t xml:space="preserve">Amount </w:t>
                  </w:r>
                  <w:proofErr w:type="spellStart"/>
                  <w:r w:rsidRPr="00CC3AEE">
                    <w:rPr>
                      <w:rFonts w:ascii="Arial" w:hAnsi="Arial" w:cs="Arial"/>
                    </w:rPr>
                    <w:t>asper</w:t>
                  </w:r>
                  <w:proofErr w:type="spellEnd"/>
                  <w:r w:rsidRPr="00CC3AEE">
                    <w:rPr>
                      <w:rFonts w:ascii="Arial" w:hAnsi="Arial" w:cs="Arial"/>
                    </w:rPr>
                    <w:t xml:space="preserve"> SL &amp;D Section</w:t>
                  </w:r>
                </w:p>
              </w:tc>
              <w:tc>
                <w:tcPr>
                  <w:tcW w:w="1170" w:type="dxa"/>
                </w:tcPr>
                <w:p w:rsidR="006D4A8F" w:rsidRPr="00CC3AEE" w:rsidRDefault="006D4A8F" w:rsidP="00182F2D">
                  <w:pPr>
                    <w:rPr>
                      <w:rFonts w:ascii="Arial" w:hAnsi="Arial" w:cs="Arial"/>
                    </w:rPr>
                  </w:pPr>
                  <w:r w:rsidRPr="00CC3AEE">
                    <w:rPr>
                      <w:rFonts w:ascii="Arial" w:hAnsi="Arial" w:cs="Arial"/>
                    </w:rPr>
                    <w:t>Difference</w:t>
                  </w:r>
                </w:p>
              </w:tc>
            </w:tr>
            <w:tr w:rsidR="006D4A8F" w:rsidRPr="00CC3AEE" w:rsidTr="006D4A8F">
              <w:tc>
                <w:tcPr>
                  <w:tcW w:w="1566" w:type="dxa"/>
                </w:tcPr>
                <w:p w:rsidR="006D4A8F" w:rsidRPr="00CC3AEE" w:rsidRDefault="006D4A8F" w:rsidP="00182F2D">
                  <w:pPr>
                    <w:rPr>
                      <w:rFonts w:ascii="Arial" w:hAnsi="Arial" w:cs="Arial"/>
                    </w:rPr>
                  </w:pPr>
                  <w:r w:rsidRPr="00CC3AEE">
                    <w:rPr>
                      <w:rFonts w:ascii="Arial" w:hAnsi="Arial" w:cs="Arial"/>
                    </w:rPr>
                    <w:t>23.603</w:t>
                  </w:r>
                </w:p>
              </w:tc>
              <w:tc>
                <w:tcPr>
                  <w:tcW w:w="1471" w:type="dxa"/>
                </w:tcPr>
                <w:p w:rsidR="006D4A8F" w:rsidRPr="00CC3AEE" w:rsidRDefault="006D4A8F" w:rsidP="00182F2D">
                  <w:pPr>
                    <w:rPr>
                      <w:rFonts w:ascii="Arial" w:hAnsi="Arial" w:cs="Arial"/>
                    </w:rPr>
                  </w:pPr>
                  <w:r w:rsidRPr="00CC3AEE">
                    <w:rPr>
                      <w:rFonts w:ascii="Arial" w:hAnsi="Arial" w:cs="Arial"/>
                    </w:rPr>
                    <w:t>UPSEB</w:t>
                  </w:r>
                </w:p>
              </w:tc>
              <w:tc>
                <w:tcPr>
                  <w:tcW w:w="1440" w:type="dxa"/>
                </w:tcPr>
                <w:p w:rsidR="006D4A8F" w:rsidRPr="00CC3AEE" w:rsidRDefault="006D4A8F" w:rsidP="00182F2D">
                  <w:pPr>
                    <w:rPr>
                      <w:rFonts w:ascii="Arial" w:hAnsi="Arial" w:cs="Arial"/>
                    </w:rPr>
                  </w:pPr>
                  <w:r w:rsidRPr="00CC3AEE">
                    <w:rPr>
                      <w:rFonts w:ascii="Arial" w:hAnsi="Arial" w:cs="Arial"/>
                    </w:rPr>
                    <w:t>5966.32</w:t>
                  </w:r>
                </w:p>
              </w:tc>
              <w:tc>
                <w:tcPr>
                  <w:tcW w:w="1350" w:type="dxa"/>
                </w:tcPr>
                <w:p w:rsidR="006D4A8F" w:rsidRPr="00CC3AEE" w:rsidRDefault="006D4A8F" w:rsidP="00182F2D">
                  <w:pPr>
                    <w:rPr>
                      <w:rFonts w:ascii="Arial" w:hAnsi="Arial" w:cs="Arial"/>
                    </w:rPr>
                  </w:pPr>
                  <w:r w:rsidRPr="00CC3AEE">
                    <w:rPr>
                      <w:rFonts w:ascii="Arial" w:hAnsi="Arial" w:cs="Arial"/>
                    </w:rPr>
                    <w:t>949.69</w:t>
                  </w:r>
                </w:p>
              </w:tc>
              <w:tc>
                <w:tcPr>
                  <w:tcW w:w="1170" w:type="dxa"/>
                </w:tcPr>
                <w:p w:rsidR="006D4A8F" w:rsidRPr="00CC3AEE" w:rsidRDefault="006D4A8F" w:rsidP="00182F2D">
                  <w:pPr>
                    <w:rPr>
                      <w:rFonts w:ascii="Arial" w:hAnsi="Arial" w:cs="Arial"/>
                    </w:rPr>
                  </w:pPr>
                  <w:r w:rsidRPr="00CC3AEE">
                    <w:rPr>
                      <w:rFonts w:ascii="Arial" w:hAnsi="Arial" w:cs="Arial"/>
                    </w:rPr>
                    <w:t>5016.63</w:t>
                  </w:r>
                </w:p>
              </w:tc>
            </w:tr>
            <w:tr w:rsidR="006D4A8F" w:rsidRPr="00CC3AEE" w:rsidTr="006D4A8F">
              <w:tc>
                <w:tcPr>
                  <w:tcW w:w="1566" w:type="dxa"/>
                </w:tcPr>
                <w:p w:rsidR="006D4A8F" w:rsidRPr="00CC3AEE" w:rsidRDefault="006D4A8F" w:rsidP="00182F2D">
                  <w:pPr>
                    <w:rPr>
                      <w:rFonts w:ascii="Arial" w:hAnsi="Arial" w:cs="Arial"/>
                    </w:rPr>
                  </w:pPr>
                  <w:r w:rsidRPr="00CC3AEE">
                    <w:rPr>
                      <w:rFonts w:ascii="Arial" w:hAnsi="Arial" w:cs="Arial"/>
                    </w:rPr>
                    <w:t>23.624</w:t>
                  </w:r>
                </w:p>
              </w:tc>
              <w:tc>
                <w:tcPr>
                  <w:tcW w:w="1471" w:type="dxa"/>
                </w:tcPr>
                <w:p w:rsidR="006D4A8F" w:rsidRPr="00CC3AEE" w:rsidRDefault="006D4A8F" w:rsidP="00182F2D">
                  <w:pPr>
                    <w:rPr>
                      <w:rFonts w:ascii="Arial" w:hAnsi="Arial" w:cs="Arial"/>
                    </w:rPr>
                  </w:pPr>
                  <w:r w:rsidRPr="00CC3AEE">
                    <w:rPr>
                      <w:rFonts w:ascii="Arial" w:hAnsi="Arial" w:cs="Arial"/>
                    </w:rPr>
                    <w:t>REC. CH</w:t>
                  </w:r>
                </w:p>
              </w:tc>
              <w:tc>
                <w:tcPr>
                  <w:tcW w:w="1440" w:type="dxa"/>
                </w:tcPr>
                <w:p w:rsidR="006D4A8F" w:rsidRPr="00CC3AEE" w:rsidRDefault="006D4A8F" w:rsidP="00182F2D">
                  <w:pPr>
                    <w:rPr>
                      <w:rFonts w:ascii="Arial" w:hAnsi="Arial" w:cs="Arial"/>
                    </w:rPr>
                  </w:pPr>
                  <w:r w:rsidRPr="00CC3AEE">
                    <w:rPr>
                      <w:rFonts w:ascii="Arial" w:hAnsi="Arial" w:cs="Arial"/>
                    </w:rPr>
                    <w:t>749.54</w:t>
                  </w:r>
                </w:p>
              </w:tc>
              <w:tc>
                <w:tcPr>
                  <w:tcW w:w="1350" w:type="dxa"/>
                </w:tcPr>
                <w:p w:rsidR="006D4A8F" w:rsidRPr="00CC3AEE" w:rsidRDefault="006D4A8F" w:rsidP="00182F2D">
                  <w:pPr>
                    <w:rPr>
                      <w:rFonts w:ascii="Arial" w:hAnsi="Arial" w:cs="Arial"/>
                    </w:rPr>
                  </w:pPr>
                  <w:r w:rsidRPr="00CC3AEE">
                    <w:rPr>
                      <w:rFonts w:ascii="Arial" w:hAnsi="Arial" w:cs="Arial"/>
                    </w:rPr>
                    <w:t>981.68</w:t>
                  </w:r>
                </w:p>
              </w:tc>
              <w:tc>
                <w:tcPr>
                  <w:tcW w:w="1170" w:type="dxa"/>
                </w:tcPr>
                <w:p w:rsidR="006D4A8F" w:rsidRPr="00CC3AEE" w:rsidRDefault="006D4A8F" w:rsidP="00182F2D">
                  <w:pPr>
                    <w:rPr>
                      <w:rFonts w:ascii="Arial" w:hAnsi="Arial" w:cs="Arial"/>
                    </w:rPr>
                  </w:pPr>
                  <w:r w:rsidRPr="00CC3AEE">
                    <w:rPr>
                      <w:rFonts w:ascii="Arial" w:hAnsi="Arial" w:cs="Arial"/>
                    </w:rPr>
                    <w:t>(232.14)</w:t>
                  </w:r>
                </w:p>
              </w:tc>
            </w:tr>
            <w:tr w:rsidR="006D4A8F" w:rsidRPr="00CC3AEE" w:rsidTr="006D4A8F">
              <w:tc>
                <w:tcPr>
                  <w:tcW w:w="1566" w:type="dxa"/>
                </w:tcPr>
                <w:p w:rsidR="006D4A8F" w:rsidRPr="00CC3AEE" w:rsidRDefault="006D4A8F" w:rsidP="00182F2D">
                  <w:pPr>
                    <w:rPr>
                      <w:rFonts w:ascii="Arial" w:hAnsi="Arial" w:cs="Arial"/>
                    </w:rPr>
                  </w:pPr>
                  <w:r w:rsidRPr="00CC3AEE">
                    <w:rPr>
                      <w:rFonts w:ascii="Arial" w:hAnsi="Arial" w:cs="Arial"/>
                    </w:rPr>
                    <w:t>23.630</w:t>
                  </w:r>
                </w:p>
              </w:tc>
              <w:tc>
                <w:tcPr>
                  <w:tcW w:w="1471" w:type="dxa"/>
                </w:tcPr>
                <w:p w:rsidR="006D4A8F" w:rsidRPr="00CC3AEE" w:rsidRDefault="006D4A8F" w:rsidP="00182F2D">
                  <w:pPr>
                    <w:rPr>
                      <w:rFonts w:ascii="Arial" w:hAnsi="Arial" w:cs="Arial"/>
                    </w:rPr>
                  </w:pPr>
                  <w:r w:rsidRPr="00CC3AEE">
                    <w:rPr>
                      <w:rFonts w:ascii="Arial" w:hAnsi="Arial" w:cs="Arial"/>
                    </w:rPr>
                    <w:t>PGCIL (UI)</w:t>
                  </w:r>
                </w:p>
              </w:tc>
              <w:tc>
                <w:tcPr>
                  <w:tcW w:w="1440" w:type="dxa"/>
                </w:tcPr>
                <w:p w:rsidR="006D4A8F" w:rsidRPr="00CC3AEE" w:rsidRDefault="006D4A8F" w:rsidP="00182F2D">
                  <w:pPr>
                    <w:rPr>
                      <w:rFonts w:ascii="Arial" w:hAnsi="Arial" w:cs="Arial"/>
                    </w:rPr>
                  </w:pPr>
                  <w:r w:rsidRPr="00CC3AEE">
                    <w:rPr>
                      <w:rFonts w:ascii="Arial" w:hAnsi="Arial" w:cs="Arial"/>
                    </w:rPr>
                    <w:t>1244.36</w:t>
                  </w:r>
                </w:p>
              </w:tc>
              <w:tc>
                <w:tcPr>
                  <w:tcW w:w="1350" w:type="dxa"/>
                </w:tcPr>
                <w:p w:rsidR="006D4A8F" w:rsidRPr="00CC3AEE" w:rsidRDefault="006D4A8F" w:rsidP="00182F2D">
                  <w:pPr>
                    <w:rPr>
                      <w:rFonts w:ascii="Arial" w:hAnsi="Arial" w:cs="Arial"/>
                    </w:rPr>
                  </w:pPr>
                  <w:r w:rsidRPr="00CC3AEE">
                    <w:rPr>
                      <w:rFonts w:ascii="Arial" w:hAnsi="Arial" w:cs="Arial"/>
                    </w:rPr>
                    <w:t>531.39</w:t>
                  </w:r>
                </w:p>
              </w:tc>
              <w:tc>
                <w:tcPr>
                  <w:tcW w:w="1170" w:type="dxa"/>
                </w:tcPr>
                <w:p w:rsidR="006D4A8F" w:rsidRPr="00CC3AEE" w:rsidRDefault="006D4A8F" w:rsidP="00182F2D">
                  <w:pPr>
                    <w:rPr>
                      <w:rFonts w:ascii="Arial" w:hAnsi="Arial" w:cs="Arial"/>
                    </w:rPr>
                  </w:pPr>
                  <w:r w:rsidRPr="00CC3AEE">
                    <w:rPr>
                      <w:rFonts w:ascii="Arial" w:hAnsi="Arial" w:cs="Arial"/>
                    </w:rPr>
                    <w:t>712.97</w:t>
                  </w:r>
                </w:p>
              </w:tc>
            </w:tr>
            <w:tr w:rsidR="006D4A8F" w:rsidRPr="00CC3AEE" w:rsidTr="006D4A8F">
              <w:tc>
                <w:tcPr>
                  <w:tcW w:w="1566" w:type="dxa"/>
                </w:tcPr>
                <w:p w:rsidR="006D4A8F" w:rsidRPr="00CC3AEE" w:rsidRDefault="006D4A8F" w:rsidP="00182F2D">
                  <w:pPr>
                    <w:rPr>
                      <w:rFonts w:ascii="Arial" w:hAnsi="Arial" w:cs="Arial"/>
                    </w:rPr>
                  </w:pPr>
                </w:p>
              </w:tc>
              <w:tc>
                <w:tcPr>
                  <w:tcW w:w="1471" w:type="dxa"/>
                </w:tcPr>
                <w:p w:rsidR="006D4A8F" w:rsidRPr="00CC3AEE" w:rsidRDefault="006D4A8F" w:rsidP="00182F2D">
                  <w:pPr>
                    <w:rPr>
                      <w:rFonts w:ascii="Arial" w:hAnsi="Arial" w:cs="Arial"/>
                    </w:rPr>
                  </w:pPr>
                  <w:r w:rsidRPr="00CC3AEE">
                    <w:rPr>
                      <w:rFonts w:ascii="Arial" w:hAnsi="Arial" w:cs="Arial"/>
                    </w:rPr>
                    <w:t>TOTAL</w:t>
                  </w:r>
                </w:p>
              </w:tc>
              <w:tc>
                <w:tcPr>
                  <w:tcW w:w="1440" w:type="dxa"/>
                </w:tcPr>
                <w:p w:rsidR="006D4A8F" w:rsidRPr="00CC3AEE" w:rsidRDefault="006D4A8F" w:rsidP="00182F2D">
                  <w:pPr>
                    <w:rPr>
                      <w:rFonts w:ascii="Arial" w:hAnsi="Arial" w:cs="Arial"/>
                    </w:rPr>
                  </w:pPr>
                </w:p>
              </w:tc>
              <w:tc>
                <w:tcPr>
                  <w:tcW w:w="1350" w:type="dxa"/>
                </w:tcPr>
                <w:p w:rsidR="006D4A8F" w:rsidRPr="00CC3AEE" w:rsidRDefault="006D4A8F" w:rsidP="00182F2D">
                  <w:pPr>
                    <w:rPr>
                      <w:rFonts w:ascii="Arial" w:hAnsi="Arial" w:cs="Arial"/>
                    </w:rPr>
                  </w:pPr>
                </w:p>
              </w:tc>
              <w:tc>
                <w:tcPr>
                  <w:tcW w:w="1170" w:type="dxa"/>
                </w:tcPr>
                <w:p w:rsidR="006D4A8F" w:rsidRPr="00CC3AEE" w:rsidRDefault="006D4A8F" w:rsidP="00182F2D">
                  <w:pPr>
                    <w:rPr>
                      <w:rFonts w:ascii="Arial" w:hAnsi="Arial" w:cs="Arial"/>
                    </w:rPr>
                  </w:pPr>
                  <w:r w:rsidRPr="00CC3AEE">
                    <w:rPr>
                      <w:rFonts w:ascii="Arial" w:hAnsi="Arial" w:cs="Arial"/>
                    </w:rPr>
                    <w:t>5497.46</w:t>
                  </w:r>
                </w:p>
              </w:tc>
            </w:tr>
          </w:tbl>
          <w:p w:rsidR="004705D0" w:rsidRPr="00C55C4B" w:rsidRDefault="004705D0" w:rsidP="004705D0">
            <w:pPr>
              <w:spacing w:before="100" w:beforeAutospacing="1" w:after="100" w:afterAutospacing="1"/>
              <w:jc w:val="both"/>
              <w:rPr>
                <w:rFonts w:ascii="Arial" w:hAnsi="Arial" w:cs="Arial"/>
              </w:rPr>
            </w:pPr>
          </w:p>
        </w:tc>
        <w:tc>
          <w:tcPr>
            <w:tcW w:w="6300" w:type="dxa"/>
          </w:tcPr>
          <w:p w:rsidR="004705D0" w:rsidRDefault="004705D0" w:rsidP="00E87C98">
            <w:pPr>
              <w:jc w:val="both"/>
            </w:pPr>
          </w:p>
          <w:p w:rsidR="00437EE0" w:rsidRDefault="00437EE0" w:rsidP="00E87C98">
            <w:pPr>
              <w:jc w:val="both"/>
            </w:pPr>
          </w:p>
          <w:p w:rsidR="00437EE0" w:rsidRDefault="00437EE0" w:rsidP="00C75D4A">
            <w:pPr>
              <w:jc w:val="both"/>
            </w:pPr>
            <w:r>
              <w:rPr>
                <w:rFonts w:ascii="Arial" w:hAnsi="Arial" w:cs="Arial"/>
                <w:bCs/>
                <w:color w:val="000000"/>
              </w:rPr>
              <w:t>The accounts were not reconciled at the time of audit. Now the re-conciliation has been completed with concern</w:t>
            </w:r>
            <w:r w:rsidR="00D84502">
              <w:rPr>
                <w:rFonts w:ascii="Arial" w:hAnsi="Arial" w:cs="Arial"/>
                <w:bCs/>
                <w:color w:val="000000"/>
              </w:rPr>
              <w:t>ed</w:t>
            </w:r>
            <w:r>
              <w:rPr>
                <w:rFonts w:ascii="Arial" w:hAnsi="Arial" w:cs="Arial"/>
                <w:bCs/>
                <w:color w:val="000000"/>
              </w:rPr>
              <w:t xml:space="preserve"> parties and account balances </w:t>
            </w:r>
            <w:r w:rsidR="00D84502">
              <w:rPr>
                <w:rFonts w:ascii="Arial" w:hAnsi="Arial" w:cs="Arial"/>
                <w:bCs/>
                <w:color w:val="000000"/>
              </w:rPr>
              <w:t>have</w:t>
            </w:r>
            <w:r>
              <w:rPr>
                <w:rFonts w:ascii="Arial" w:hAnsi="Arial" w:cs="Arial"/>
                <w:bCs/>
                <w:color w:val="000000"/>
              </w:rPr>
              <w:t xml:space="preserve"> been rectified/ adjusted accordingly which shall be shown to auditor during the course of audit</w:t>
            </w:r>
            <w:r w:rsidR="00D84502">
              <w:rPr>
                <w:rFonts w:ascii="Arial" w:hAnsi="Arial" w:cs="Arial"/>
                <w:bCs/>
                <w:color w:val="000000"/>
              </w:rPr>
              <w:t xml:space="preserve"> for</w:t>
            </w:r>
            <w:r>
              <w:rPr>
                <w:rFonts w:ascii="Arial" w:hAnsi="Arial" w:cs="Arial"/>
                <w:bCs/>
                <w:color w:val="000000"/>
              </w:rPr>
              <w:t xml:space="preserve"> FY 201</w:t>
            </w:r>
            <w:r w:rsidR="00C75D4A">
              <w:rPr>
                <w:rFonts w:ascii="Arial" w:hAnsi="Arial" w:cs="Arial"/>
                <w:bCs/>
                <w:color w:val="000000"/>
              </w:rPr>
              <w:t>4</w:t>
            </w:r>
            <w:r>
              <w:rPr>
                <w:rFonts w:ascii="Arial" w:hAnsi="Arial" w:cs="Arial"/>
                <w:bCs/>
                <w:color w:val="000000"/>
              </w:rPr>
              <w:t>-1</w:t>
            </w:r>
            <w:r w:rsidR="00C75D4A">
              <w:rPr>
                <w:rFonts w:ascii="Arial" w:hAnsi="Arial" w:cs="Arial"/>
                <w:bCs/>
                <w:color w:val="000000"/>
              </w:rPr>
              <w:t>5</w:t>
            </w:r>
            <w:r w:rsidR="00644C90">
              <w:rPr>
                <w:rFonts w:ascii="Arial" w:hAnsi="Arial" w:cs="Arial"/>
                <w:bCs/>
                <w:color w:val="000000"/>
              </w:rPr>
              <w:t>.</w:t>
            </w:r>
          </w:p>
        </w:tc>
      </w:tr>
      <w:tr w:rsidR="004705D0" w:rsidTr="00A5505D">
        <w:tc>
          <w:tcPr>
            <w:tcW w:w="7218" w:type="dxa"/>
          </w:tcPr>
          <w:p w:rsidR="005B4853" w:rsidRDefault="005B4853" w:rsidP="005B4853">
            <w:pPr>
              <w:ind w:left="-18" w:firstLine="18"/>
              <w:jc w:val="both"/>
              <w:rPr>
                <w:rFonts w:ascii="Arial" w:hAnsi="Arial" w:cs="Arial"/>
              </w:rPr>
            </w:pPr>
            <w:r w:rsidRPr="00CC3AEE">
              <w:rPr>
                <w:rFonts w:ascii="Arial" w:hAnsi="Arial" w:cs="Arial"/>
              </w:rPr>
              <w:lastRenderedPageBreak/>
              <w:t>2</w:t>
            </w:r>
            <w:r w:rsidRPr="00CC3AEE">
              <w:rPr>
                <w:rFonts w:ascii="Arial" w:hAnsi="Arial" w:cs="Arial"/>
              </w:rPr>
              <w:tab/>
              <w:t xml:space="preserve">The company is also showing a sum of </w:t>
            </w:r>
            <w:r w:rsidRPr="00CC3AEE">
              <w:rPr>
                <w:rFonts w:ascii="Calibri" w:hAnsi="Calibri" w:cs="Calibri"/>
                <w:i/>
              </w:rPr>
              <w:t>₹</w:t>
            </w:r>
            <w:r w:rsidRPr="00CC3AEE">
              <w:rPr>
                <w:rFonts w:ascii="Arial" w:hAnsi="Arial" w:cs="Arial"/>
                <w:i/>
              </w:rPr>
              <w:t xml:space="preserve"> </w:t>
            </w:r>
            <w:r w:rsidRPr="00CC3AEE">
              <w:rPr>
                <w:rFonts w:ascii="Arial" w:hAnsi="Arial" w:cs="Arial"/>
              </w:rPr>
              <w:t>19525.69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13790.00) recoverable from different parties on </w:t>
            </w:r>
            <w:proofErr w:type="gramStart"/>
            <w:r w:rsidRPr="00CC3AEE">
              <w:rPr>
                <w:rFonts w:ascii="Arial" w:hAnsi="Arial" w:cs="Arial"/>
              </w:rPr>
              <w:t>account  wheeling</w:t>
            </w:r>
            <w:proofErr w:type="gramEnd"/>
            <w:r w:rsidRPr="00CC3AEE">
              <w:rPr>
                <w:rFonts w:ascii="Arial" w:hAnsi="Arial" w:cs="Arial"/>
              </w:rPr>
              <w:t>/ O&amp;M Charges  as on 31</w:t>
            </w:r>
            <w:r w:rsidRPr="00CC3AEE">
              <w:rPr>
                <w:rFonts w:ascii="Arial" w:hAnsi="Arial" w:cs="Arial"/>
                <w:vertAlign w:val="superscript"/>
              </w:rPr>
              <w:t>st</w:t>
            </w:r>
            <w:r w:rsidRPr="00CC3AEE">
              <w:rPr>
                <w:rFonts w:ascii="Arial" w:hAnsi="Arial" w:cs="Arial"/>
              </w:rPr>
              <w:t xml:space="preserve"> March 2014.The following are the account balances of parties which were not confirmed.</w:t>
            </w:r>
          </w:p>
          <w:tbl>
            <w:tblPr>
              <w:tblW w:w="7002" w:type="dxa"/>
              <w:tblLayout w:type="fixed"/>
              <w:tblLook w:val="04A0"/>
            </w:tblPr>
            <w:tblGrid>
              <w:gridCol w:w="1020"/>
              <w:gridCol w:w="1842"/>
              <w:gridCol w:w="1080"/>
              <w:gridCol w:w="788"/>
              <w:gridCol w:w="1170"/>
              <w:gridCol w:w="1102"/>
            </w:tblGrid>
            <w:tr w:rsidR="005B4853" w:rsidRPr="00CC3AEE" w:rsidTr="005B4853">
              <w:trPr>
                <w:trHeight w:val="300"/>
              </w:trPr>
              <w:tc>
                <w:tcPr>
                  <w:tcW w:w="1020"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p>
              </w:tc>
              <w:tc>
                <w:tcPr>
                  <w:tcW w:w="1842"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p>
              </w:tc>
              <w:tc>
                <w:tcPr>
                  <w:tcW w:w="1080"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p>
              </w:tc>
              <w:tc>
                <w:tcPr>
                  <w:tcW w:w="788"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p>
              </w:tc>
              <w:tc>
                <w:tcPr>
                  <w:tcW w:w="1170"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r w:rsidRPr="00CC3AEE">
                    <w:rPr>
                      <w:rFonts w:ascii="Arial" w:hAnsi="Arial" w:cs="Arial"/>
                      <w:color w:val="000000"/>
                    </w:rPr>
                    <w:t>Amount in Lacs</w:t>
                  </w:r>
                </w:p>
              </w:tc>
              <w:tc>
                <w:tcPr>
                  <w:tcW w:w="1102" w:type="dxa"/>
                  <w:tcBorders>
                    <w:top w:val="nil"/>
                    <w:left w:val="nil"/>
                    <w:bottom w:val="nil"/>
                    <w:right w:val="nil"/>
                  </w:tcBorders>
                  <w:shd w:val="clear" w:color="auto" w:fill="auto"/>
                  <w:noWrap/>
                  <w:vAlign w:val="bottom"/>
                  <w:hideMark/>
                </w:tcPr>
                <w:p w:rsidR="005B4853" w:rsidRPr="00CC3AEE" w:rsidRDefault="005B4853" w:rsidP="00182F2D">
                  <w:pPr>
                    <w:rPr>
                      <w:rFonts w:ascii="Arial" w:hAnsi="Arial" w:cs="Arial"/>
                      <w:color w:val="000000"/>
                    </w:rPr>
                  </w:pPr>
                </w:p>
              </w:tc>
            </w:tr>
            <w:tr w:rsidR="005B4853" w:rsidRPr="00CC3AEE" w:rsidTr="005B4853">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A/c Code</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Particulars</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Current Year</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roofErr w:type="spellStart"/>
                  <w:r w:rsidRPr="005B4853">
                    <w:rPr>
                      <w:rFonts w:ascii="Arial" w:hAnsi="Arial" w:cs="Arial"/>
                      <w:color w:val="000000"/>
                      <w:sz w:val="20"/>
                    </w:rPr>
                    <w:t>Privious</w:t>
                  </w:r>
                  <w:proofErr w:type="spellEnd"/>
                  <w:r w:rsidRPr="005B4853">
                    <w:rPr>
                      <w:rFonts w:ascii="Arial" w:hAnsi="Arial" w:cs="Arial"/>
                      <w:color w:val="000000"/>
                      <w:sz w:val="20"/>
                    </w:rPr>
                    <w:t xml:space="preserve"> Year</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Debit</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Credit</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Debit</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Credit</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23.802</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HVPNL</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22.66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22.66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23.814</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MALANA(W)</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            552.22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2.07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23.82</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 xml:space="preserve">Handling charges of Govt. Free power </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4217.93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3,138.04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23.821</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MALANA(H)</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              10.89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10.89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23.826</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HPPCL &amp;BKG</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1733.51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220.60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23.830</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r w:rsidRPr="005B4853">
                    <w:rPr>
                      <w:rFonts w:ascii="Arial" w:hAnsi="Arial" w:cs="Arial"/>
                      <w:sz w:val="20"/>
                    </w:rPr>
                    <w:t xml:space="preserve">PTC System opt. </w:t>
                  </w:r>
                  <w:proofErr w:type="spellStart"/>
                  <w:r w:rsidRPr="005B4853">
                    <w:rPr>
                      <w:rFonts w:ascii="Arial" w:hAnsi="Arial" w:cs="Arial"/>
                      <w:sz w:val="20"/>
                    </w:rPr>
                    <w:t>ch</w:t>
                  </w:r>
                  <w:proofErr w:type="spellEnd"/>
                  <w:r w:rsidRPr="005B4853">
                    <w:rPr>
                      <w:rFonts w:ascii="Arial" w:hAnsi="Arial" w:cs="Arial"/>
                      <w:sz w:val="20"/>
                    </w:rPr>
                    <w:t>.</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 xml:space="preserve">      12986.51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10,252.19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r w:rsidRPr="005B4853">
                    <w:rPr>
                      <w:rFonts w:ascii="Arial" w:hAnsi="Arial" w:cs="Arial"/>
                      <w:b/>
                      <w:bCs/>
                      <w:sz w:val="20"/>
                    </w:rPr>
                    <w:t>23.831</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Trans &amp; System Operations Charges</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jc w:val="right"/>
                    <w:rPr>
                      <w:rFonts w:ascii="Arial" w:hAnsi="Arial" w:cs="Arial"/>
                      <w:color w:val="000000"/>
                      <w:sz w:val="20"/>
                    </w:rPr>
                  </w:pPr>
                  <w:r w:rsidRPr="005B4853">
                    <w:rPr>
                      <w:rFonts w:ascii="Arial" w:hAnsi="Arial" w:cs="Arial"/>
                      <w:color w:val="000000"/>
                      <w:sz w:val="20"/>
                    </w:rPr>
                    <w:t>1.97</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   </w:t>
                  </w: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000000" w:fill="FFFFFF"/>
                  <w:noWrap/>
                  <w:vAlign w:val="bottom"/>
                  <w:hideMark/>
                </w:tcPr>
                <w:p w:rsidR="005B4853" w:rsidRPr="005B4853" w:rsidRDefault="005B4853" w:rsidP="00182F2D">
                  <w:pPr>
                    <w:jc w:val="right"/>
                    <w:rPr>
                      <w:rFonts w:ascii="Arial" w:hAnsi="Arial" w:cs="Arial"/>
                      <w:b/>
                      <w:bCs/>
                      <w:sz w:val="20"/>
                    </w:rPr>
                  </w:pP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sz w:val="20"/>
                    </w:rPr>
                  </w:pP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r>
            <w:tr w:rsidR="005B4853" w:rsidRPr="00CC3AEE" w:rsidTr="005B4853">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w:t>
                  </w:r>
                </w:p>
              </w:tc>
              <w:tc>
                <w:tcPr>
                  <w:tcW w:w="184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TOTAL</w:t>
                  </w:r>
                </w:p>
              </w:tc>
              <w:tc>
                <w:tcPr>
                  <w:tcW w:w="108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19525.69 </w:t>
                  </w:r>
                </w:p>
              </w:tc>
              <w:tc>
                <w:tcPr>
                  <w:tcW w:w="788"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p>
              </w:tc>
              <w:tc>
                <w:tcPr>
                  <w:tcW w:w="1170"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13423.77</w:t>
                  </w:r>
                </w:p>
              </w:tc>
              <w:tc>
                <w:tcPr>
                  <w:tcW w:w="1102" w:type="dxa"/>
                  <w:tcBorders>
                    <w:top w:val="nil"/>
                    <w:left w:val="nil"/>
                    <w:bottom w:val="single" w:sz="4" w:space="0" w:color="auto"/>
                    <w:right w:val="single" w:sz="4" w:space="0" w:color="auto"/>
                  </w:tcBorders>
                  <w:shd w:val="clear" w:color="auto" w:fill="auto"/>
                  <w:noWrap/>
                  <w:vAlign w:val="bottom"/>
                  <w:hideMark/>
                </w:tcPr>
                <w:p w:rsidR="005B4853" w:rsidRPr="005B4853" w:rsidRDefault="005B4853" w:rsidP="00182F2D">
                  <w:pPr>
                    <w:rPr>
                      <w:rFonts w:ascii="Arial" w:hAnsi="Arial" w:cs="Arial"/>
                      <w:color w:val="000000"/>
                      <w:sz w:val="20"/>
                    </w:rPr>
                  </w:pPr>
                  <w:r w:rsidRPr="005B4853">
                    <w:rPr>
                      <w:rFonts w:ascii="Arial" w:hAnsi="Arial" w:cs="Arial"/>
                      <w:color w:val="000000"/>
                      <w:sz w:val="20"/>
                    </w:rPr>
                    <w:t xml:space="preserve">   222.67 </w:t>
                  </w:r>
                </w:p>
              </w:tc>
            </w:tr>
          </w:tbl>
          <w:p w:rsidR="004705D0" w:rsidRPr="00C55C4B" w:rsidRDefault="004705D0" w:rsidP="004705D0">
            <w:pPr>
              <w:spacing w:before="100" w:beforeAutospacing="1" w:after="100" w:afterAutospacing="1"/>
              <w:jc w:val="both"/>
              <w:rPr>
                <w:rFonts w:ascii="Arial" w:hAnsi="Arial" w:cs="Arial"/>
              </w:rPr>
            </w:pPr>
          </w:p>
          <w:p w:rsidR="005B4853" w:rsidRPr="00CC3AEE" w:rsidRDefault="005B4853" w:rsidP="005B4853">
            <w:pPr>
              <w:ind w:left="-18"/>
              <w:jc w:val="both"/>
              <w:rPr>
                <w:rFonts w:ascii="Arial" w:hAnsi="Arial" w:cs="Arial"/>
                <w:b/>
              </w:rPr>
            </w:pPr>
            <w:r w:rsidRPr="00CC3AEE">
              <w:rPr>
                <w:rFonts w:ascii="Arial" w:hAnsi="Arial" w:cs="Arial"/>
              </w:rPr>
              <w:t xml:space="preserve">We are of the opinion that the  trade receivables are overstated to the extent of </w:t>
            </w:r>
            <w:r w:rsidRPr="00CC3AEE">
              <w:rPr>
                <w:rFonts w:ascii="Calibri" w:hAnsi="Calibri" w:cs="Calibri"/>
                <w:i/>
              </w:rPr>
              <w:t>₹</w:t>
            </w:r>
            <w:r w:rsidRPr="00CC3AEE">
              <w:rPr>
                <w:rFonts w:ascii="Arial" w:hAnsi="Arial" w:cs="Arial"/>
              </w:rPr>
              <w:t xml:space="preserve"> 19525.69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13,423.77 </w:t>
            </w:r>
            <w:r w:rsidRPr="00CC3AEE">
              <w:rPr>
                <w:rFonts w:ascii="Arial" w:hAnsi="Arial" w:cs="Arial"/>
                <w:i/>
              </w:rPr>
              <w:t>lacs</w:t>
            </w:r>
            <w:r w:rsidRPr="00CC3AEE">
              <w:rPr>
                <w:rFonts w:ascii="Arial" w:hAnsi="Arial" w:cs="Arial"/>
              </w:rPr>
              <w:t xml:space="preserve">) on account of debit balance in the parties account for which no  </w:t>
            </w:r>
            <w:r w:rsidRPr="00CC3AEE">
              <w:rPr>
                <w:rFonts w:ascii="Arial" w:hAnsi="Arial" w:cs="Arial"/>
              </w:rPr>
              <w:lastRenderedPageBreak/>
              <w:t>sufficient confirmations / information is available with the company.</w:t>
            </w:r>
          </w:p>
          <w:p w:rsidR="00985170" w:rsidRPr="00C55C4B" w:rsidRDefault="00985170" w:rsidP="004705D0">
            <w:pPr>
              <w:spacing w:before="100" w:beforeAutospacing="1" w:after="100" w:afterAutospacing="1"/>
              <w:jc w:val="both"/>
              <w:rPr>
                <w:rFonts w:ascii="Arial" w:hAnsi="Arial" w:cs="Arial"/>
                <w:b/>
              </w:rPr>
            </w:pPr>
          </w:p>
        </w:tc>
        <w:tc>
          <w:tcPr>
            <w:tcW w:w="6300" w:type="dxa"/>
          </w:tcPr>
          <w:p w:rsidR="004705D0" w:rsidRDefault="00437EE0" w:rsidP="00C75D4A">
            <w:pPr>
              <w:jc w:val="both"/>
            </w:pPr>
            <w:r>
              <w:rPr>
                <w:rFonts w:ascii="Arial" w:hAnsi="Arial" w:cs="Arial"/>
                <w:bCs/>
                <w:color w:val="000000"/>
              </w:rPr>
              <w:lastRenderedPageBreak/>
              <w:t>The accounts were not reconciled at the time of audit. Now the re-conciliation has been completed with concern</w:t>
            </w:r>
            <w:r w:rsidR="00D84502">
              <w:rPr>
                <w:rFonts w:ascii="Arial" w:hAnsi="Arial" w:cs="Arial"/>
                <w:bCs/>
                <w:color w:val="000000"/>
              </w:rPr>
              <w:t>ed</w:t>
            </w:r>
            <w:r>
              <w:rPr>
                <w:rFonts w:ascii="Arial" w:hAnsi="Arial" w:cs="Arial"/>
                <w:bCs/>
                <w:color w:val="000000"/>
              </w:rPr>
              <w:t xml:space="preserve"> parties and accounts balances </w:t>
            </w:r>
            <w:r w:rsidR="00D84502">
              <w:rPr>
                <w:rFonts w:ascii="Arial" w:hAnsi="Arial" w:cs="Arial"/>
                <w:bCs/>
                <w:color w:val="000000"/>
              </w:rPr>
              <w:t>have</w:t>
            </w:r>
            <w:r>
              <w:rPr>
                <w:rFonts w:ascii="Arial" w:hAnsi="Arial" w:cs="Arial"/>
                <w:bCs/>
                <w:color w:val="000000"/>
              </w:rPr>
              <w:t xml:space="preserve"> been rectified/ adjusted accordingly which shall be shown to audit du</w:t>
            </w:r>
            <w:r w:rsidR="00644C90">
              <w:rPr>
                <w:rFonts w:ascii="Arial" w:hAnsi="Arial" w:cs="Arial"/>
                <w:bCs/>
                <w:color w:val="000000"/>
              </w:rPr>
              <w:t>ring the course of audit</w:t>
            </w:r>
            <w:r w:rsidR="00D84502">
              <w:rPr>
                <w:rFonts w:ascii="Arial" w:hAnsi="Arial" w:cs="Arial"/>
                <w:bCs/>
                <w:color w:val="000000"/>
              </w:rPr>
              <w:t xml:space="preserve"> for</w:t>
            </w:r>
            <w:r w:rsidR="00644C90">
              <w:rPr>
                <w:rFonts w:ascii="Arial" w:hAnsi="Arial" w:cs="Arial"/>
                <w:bCs/>
                <w:color w:val="000000"/>
              </w:rPr>
              <w:t xml:space="preserve"> FY 201</w:t>
            </w:r>
            <w:r w:rsidR="00C75D4A">
              <w:rPr>
                <w:rFonts w:ascii="Arial" w:hAnsi="Arial" w:cs="Arial"/>
                <w:bCs/>
                <w:color w:val="000000"/>
              </w:rPr>
              <w:t>5</w:t>
            </w:r>
            <w:r>
              <w:rPr>
                <w:rFonts w:ascii="Arial" w:hAnsi="Arial" w:cs="Arial"/>
                <w:bCs/>
                <w:color w:val="000000"/>
              </w:rPr>
              <w:t>-1</w:t>
            </w:r>
            <w:r w:rsidR="00C75D4A">
              <w:rPr>
                <w:rFonts w:ascii="Arial" w:hAnsi="Arial" w:cs="Arial"/>
                <w:bCs/>
                <w:color w:val="000000"/>
              </w:rPr>
              <w:t>5</w:t>
            </w:r>
            <w:r>
              <w:rPr>
                <w:rFonts w:ascii="Arial" w:hAnsi="Arial" w:cs="Arial"/>
                <w:bCs/>
                <w:color w:val="000000"/>
              </w:rPr>
              <w:t xml:space="preserve">. </w:t>
            </w:r>
            <w:r w:rsidRPr="00847355">
              <w:rPr>
                <w:rFonts w:ascii="Arial" w:hAnsi="Arial" w:cs="Arial"/>
                <w:bCs/>
                <w:color w:val="000000"/>
                <w:sz w:val="22"/>
                <w:szCs w:val="22"/>
              </w:rPr>
              <w:t xml:space="preserve">Hence para </w:t>
            </w:r>
            <w:r w:rsidR="00D84502">
              <w:rPr>
                <w:rFonts w:ascii="Arial" w:hAnsi="Arial" w:cs="Arial"/>
                <w:bCs/>
                <w:color w:val="000000"/>
                <w:sz w:val="22"/>
                <w:szCs w:val="22"/>
              </w:rPr>
              <w:t>may be</w:t>
            </w:r>
            <w:r w:rsidRPr="00847355">
              <w:rPr>
                <w:rFonts w:ascii="Arial" w:hAnsi="Arial" w:cs="Arial"/>
                <w:bCs/>
                <w:color w:val="000000"/>
                <w:sz w:val="22"/>
                <w:szCs w:val="22"/>
              </w:rPr>
              <w:t xml:space="preserve"> settled</w:t>
            </w:r>
            <w:r>
              <w:rPr>
                <w:rFonts w:ascii="Arial" w:hAnsi="Arial" w:cs="Arial"/>
                <w:bCs/>
                <w:color w:val="000000"/>
                <w:sz w:val="22"/>
                <w:szCs w:val="22"/>
              </w:rPr>
              <w:t>.</w:t>
            </w:r>
          </w:p>
        </w:tc>
      </w:tr>
      <w:tr w:rsidR="004705D0" w:rsidTr="00A5505D">
        <w:tc>
          <w:tcPr>
            <w:tcW w:w="7218" w:type="dxa"/>
          </w:tcPr>
          <w:p w:rsidR="004705D0" w:rsidRPr="00C55C4B" w:rsidRDefault="004705D0" w:rsidP="004705D0">
            <w:pPr>
              <w:jc w:val="both"/>
              <w:rPr>
                <w:rFonts w:ascii="Arial" w:hAnsi="Arial" w:cs="Arial"/>
                <w:b/>
              </w:rPr>
            </w:pPr>
          </w:p>
          <w:p w:rsidR="009526DE" w:rsidRPr="00CC3AEE" w:rsidRDefault="009526DE" w:rsidP="009526DE">
            <w:pPr>
              <w:rPr>
                <w:rFonts w:ascii="Arial" w:hAnsi="Arial" w:cs="Arial"/>
                <w:b/>
              </w:rPr>
            </w:pPr>
            <w:r w:rsidRPr="00CC3AEE">
              <w:rPr>
                <w:rFonts w:ascii="Arial" w:hAnsi="Arial" w:cs="Arial"/>
                <w:b/>
              </w:rPr>
              <w:t>3</w:t>
            </w:r>
            <w:r w:rsidRPr="00CC3AEE">
              <w:rPr>
                <w:rFonts w:ascii="Arial" w:hAnsi="Arial" w:cs="Arial"/>
                <w:b/>
              </w:rPr>
              <w:tab/>
              <w:t>O&amp; M Charge Recoverable from HPTCL</w:t>
            </w:r>
          </w:p>
          <w:p w:rsidR="004705D0" w:rsidRDefault="009526DE" w:rsidP="009526DE">
            <w:pPr>
              <w:ind w:left="-18"/>
              <w:jc w:val="both"/>
              <w:rPr>
                <w:rFonts w:ascii="Arial" w:hAnsi="Arial" w:cs="Arial"/>
              </w:rPr>
            </w:pPr>
            <w:r w:rsidRPr="00CC3AEE">
              <w:rPr>
                <w:rFonts w:ascii="Arial" w:hAnsi="Arial" w:cs="Arial"/>
              </w:rPr>
              <w:t xml:space="preserve">The Company has booked </w:t>
            </w:r>
            <w:r w:rsidRPr="00CC3AEE">
              <w:rPr>
                <w:rFonts w:ascii="Calibri" w:hAnsi="Calibri" w:cs="Calibri"/>
              </w:rPr>
              <w:t>₹</w:t>
            </w:r>
            <w:r w:rsidRPr="00CC3AEE">
              <w:rPr>
                <w:rFonts w:ascii="Arial" w:hAnsi="Arial" w:cs="Arial"/>
              </w:rPr>
              <w:t xml:space="preserve"> 848.68 lacs (previous Year </w:t>
            </w:r>
            <w:r w:rsidRPr="00CC3AEE">
              <w:rPr>
                <w:rFonts w:ascii="Calibri" w:hAnsi="Calibri" w:cs="Calibri"/>
                <w:i/>
              </w:rPr>
              <w:t>₹</w:t>
            </w:r>
            <w:r w:rsidRPr="00CC3AEE">
              <w:rPr>
                <w:rFonts w:ascii="Arial" w:hAnsi="Arial" w:cs="Arial"/>
              </w:rPr>
              <w:t xml:space="preserve"> 630.94 lacs) as O &amp; M Charges Recoverable from HPTCL during the year under Review. During the year under review </w:t>
            </w:r>
            <w:r w:rsidRPr="00CC3AEE">
              <w:rPr>
                <w:rFonts w:ascii="Calibri" w:hAnsi="Calibri" w:cs="Calibri"/>
                <w:i/>
              </w:rPr>
              <w:t>₹</w:t>
            </w:r>
            <w:r w:rsidRPr="00CC3AEE">
              <w:rPr>
                <w:rFonts w:ascii="Arial" w:hAnsi="Arial" w:cs="Arial"/>
                <w:i/>
              </w:rPr>
              <w:t xml:space="preserve"> 217.74 Lacs was debited and </w:t>
            </w:r>
            <w:r w:rsidRPr="00CC3AEE">
              <w:rPr>
                <w:rFonts w:ascii="Calibri" w:hAnsi="Calibri" w:cs="Calibri"/>
                <w:i/>
              </w:rPr>
              <w:t>₹</w:t>
            </w:r>
            <w:r w:rsidRPr="00CC3AEE">
              <w:rPr>
                <w:rFonts w:ascii="Arial" w:hAnsi="Arial" w:cs="Arial"/>
                <w:i/>
              </w:rPr>
              <w:t xml:space="preserve"> 33.75 </w:t>
            </w:r>
            <w:proofErr w:type="spellStart"/>
            <w:r w:rsidRPr="00CC3AEE">
              <w:rPr>
                <w:rFonts w:ascii="Arial" w:hAnsi="Arial" w:cs="Arial"/>
                <w:i/>
              </w:rPr>
              <w:t>lacs</w:t>
            </w:r>
            <w:proofErr w:type="spellEnd"/>
            <w:r w:rsidRPr="00CC3AEE">
              <w:rPr>
                <w:rFonts w:ascii="Arial" w:hAnsi="Arial" w:cs="Arial"/>
                <w:i/>
              </w:rPr>
              <w:t xml:space="preserve"> were </w:t>
            </w:r>
            <w:proofErr w:type="spellStart"/>
            <w:r w:rsidRPr="00CC3AEE">
              <w:rPr>
                <w:rFonts w:ascii="Arial" w:hAnsi="Arial" w:cs="Arial"/>
                <w:i/>
              </w:rPr>
              <w:t>Credited.The</w:t>
            </w:r>
            <w:proofErr w:type="spellEnd"/>
            <w:r w:rsidRPr="00CC3AEE">
              <w:rPr>
                <w:rFonts w:ascii="Arial" w:hAnsi="Arial" w:cs="Arial"/>
                <w:i/>
              </w:rPr>
              <w:t xml:space="preserve"> Company</w:t>
            </w:r>
            <w:r w:rsidRPr="00CC3AEE">
              <w:rPr>
                <w:rFonts w:ascii="Arial" w:hAnsi="Arial" w:cs="Arial"/>
              </w:rPr>
              <w:t xml:space="preserve"> has shown the </w:t>
            </w:r>
            <w:r w:rsidRPr="00CC3AEE">
              <w:rPr>
                <w:rFonts w:ascii="Calibri" w:hAnsi="Calibri" w:cs="Calibri"/>
                <w:i/>
              </w:rPr>
              <w:t>₹</w:t>
            </w:r>
            <w:r w:rsidRPr="00CC3AEE">
              <w:rPr>
                <w:rFonts w:ascii="Arial" w:hAnsi="Arial" w:cs="Arial"/>
                <w:i/>
              </w:rPr>
              <w:t xml:space="preserve"> 848.68</w:t>
            </w:r>
            <w:r w:rsidRPr="00CC3AEE">
              <w:rPr>
                <w:rFonts w:ascii="Arial" w:hAnsi="Arial" w:cs="Arial"/>
              </w:rPr>
              <w:t xml:space="preserve"> as current trade receivable whereas the payment of opening Balance has not been received till the date of the audit. Thus current trade receivables are </w:t>
            </w:r>
            <w:proofErr w:type="gramStart"/>
            <w:r w:rsidRPr="00CC3AEE">
              <w:rPr>
                <w:rFonts w:ascii="Arial" w:hAnsi="Arial" w:cs="Arial"/>
              </w:rPr>
              <w:t xml:space="preserve">overstated  </w:t>
            </w:r>
            <w:proofErr w:type="spellStart"/>
            <w:r w:rsidRPr="00CC3AEE">
              <w:rPr>
                <w:rFonts w:ascii="Arial" w:hAnsi="Arial" w:cs="Arial"/>
              </w:rPr>
              <w:t>andnon</w:t>
            </w:r>
            <w:proofErr w:type="spellEnd"/>
            <w:proofErr w:type="gramEnd"/>
            <w:r w:rsidRPr="00CC3AEE">
              <w:rPr>
                <w:rFonts w:ascii="Arial" w:hAnsi="Arial" w:cs="Arial"/>
              </w:rPr>
              <w:t xml:space="preserve"> current assets are understated to that extent.</w:t>
            </w:r>
          </w:p>
          <w:p w:rsidR="009526DE" w:rsidRPr="00C55C4B" w:rsidRDefault="009526DE" w:rsidP="009526DE">
            <w:pPr>
              <w:ind w:left="-18"/>
              <w:jc w:val="both"/>
              <w:rPr>
                <w:rFonts w:ascii="Arial" w:hAnsi="Arial" w:cs="Arial"/>
              </w:rPr>
            </w:pPr>
          </w:p>
        </w:tc>
        <w:tc>
          <w:tcPr>
            <w:tcW w:w="6300" w:type="dxa"/>
          </w:tcPr>
          <w:p w:rsidR="004705D0" w:rsidRDefault="004705D0" w:rsidP="00E87C98">
            <w:pPr>
              <w:jc w:val="both"/>
            </w:pPr>
          </w:p>
          <w:p w:rsidR="00437EE0" w:rsidRDefault="00437EE0" w:rsidP="00E87C98">
            <w:pPr>
              <w:jc w:val="both"/>
            </w:pPr>
          </w:p>
          <w:p w:rsidR="00437EE0" w:rsidRDefault="00437EE0" w:rsidP="00E87C98">
            <w:pPr>
              <w:jc w:val="both"/>
            </w:pPr>
            <w:r>
              <w:rPr>
                <w:rFonts w:ascii="Arial" w:hAnsi="Arial" w:cs="Arial"/>
                <w:bCs/>
                <w:color w:val="000000"/>
              </w:rPr>
              <w:t>The amount had</w:t>
            </w:r>
            <w:r w:rsidR="00D84502">
              <w:rPr>
                <w:rFonts w:ascii="Arial" w:hAnsi="Arial" w:cs="Arial"/>
                <w:bCs/>
                <w:color w:val="000000"/>
              </w:rPr>
              <w:t xml:space="preserve"> been</w:t>
            </w:r>
            <w:r>
              <w:rPr>
                <w:rFonts w:ascii="Arial" w:hAnsi="Arial" w:cs="Arial"/>
                <w:bCs/>
                <w:color w:val="000000"/>
              </w:rPr>
              <w:t xml:space="preserve"> shown</w:t>
            </w:r>
            <w:r w:rsidR="00D84502">
              <w:rPr>
                <w:rFonts w:ascii="Arial" w:hAnsi="Arial" w:cs="Arial"/>
                <w:bCs/>
                <w:color w:val="000000"/>
              </w:rPr>
              <w:t xml:space="preserve"> as</w:t>
            </w:r>
            <w:r>
              <w:rPr>
                <w:rFonts w:ascii="Arial" w:hAnsi="Arial" w:cs="Arial"/>
                <w:bCs/>
                <w:color w:val="000000"/>
              </w:rPr>
              <w:t xml:space="preserve"> recoverable from HP</w:t>
            </w:r>
            <w:r w:rsidR="00D84502">
              <w:rPr>
                <w:rFonts w:ascii="Arial" w:hAnsi="Arial" w:cs="Arial"/>
                <w:bCs/>
                <w:color w:val="000000"/>
              </w:rPr>
              <w:t>P</w:t>
            </w:r>
            <w:r>
              <w:rPr>
                <w:rFonts w:ascii="Arial" w:hAnsi="Arial" w:cs="Arial"/>
                <w:bCs/>
                <w:color w:val="000000"/>
              </w:rPr>
              <w:t>TCL on account of Transmission charges as approved by the HPERC in its MYT order of HP</w:t>
            </w:r>
            <w:r w:rsidR="00D84502">
              <w:rPr>
                <w:rFonts w:ascii="Arial" w:hAnsi="Arial" w:cs="Arial"/>
                <w:bCs/>
                <w:color w:val="000000"/>
              </w:rPr>
              <w:t>P</w:t>
            </w:r>
            <w:r>
              <w:rPr>
                <w:rFonts w:ascii="Arial" w:hAnsi="Arial" w:cs="Arial"/>
                <w:bCs/>
                <w:color w:val="000000"/>
              </w:rPr>
              <w:t>TCL for the period 12-14. The HP</w:t>
            </w:r>
            <w:r w:rsidR="00D84502">
              <w:rPr>
                <w:rFonts w:ascii="Arial" w:hAnsi="Arial" w:cs="Arial"/>
                <w:bCs/>
                <w:color w:val="000000"/>
              </w:rPr>
              <w:t>P</w:t>
            </w:r>
            <w:r>
              <w:rPr>
                <w:rFonts w:ascii="Arial" w:hAnsi="Arial" w:cs="Arial"/>
                <w:bCs/>
                <w:color w:val="000000"/>
              </w:rPr>
              <w:t>TCL has not made the payment due to non reconciliation of receivable/ payable with HPSEBL. This has now been settled / adjusted during the current year.</w:t>
            </w:r>
          </w:p>
        </w:tc>
      </w:tr>
      <w:tr w:rsidR="004705D0" w:rsidTr="00A5505D">
        <w:tc>
          <w:tcPr>
            <w:tcW w:w="7218" w:type="dxa"/>
          </w:tcPr>
          <w:p w:rsidR="009526DE" w:rsidRPr="00CC3AEE" w:rsidRDefault="009526DE" w:rsidP="009526DE">
            <w:pPr>
              <w:ind w:right="-94"/>
              <w:jc w:val="both"/>
              <w:rPr>
                <w:rFonts w:ascii="Arial" w:hAnsi="Arial" w:cs="Arial"/>
                <w:b/>
              </w:rPr>
            </w:pPr>
            <w:r w:rsidRPr="00CC3AEE">
              <w:rPr>
                <w:rFonts w:ascii="Arial" w:hAnsi="Arial" w:cs="Arial"/>
                <w:b/>
              </w:rPr>
              <w:t>C</w:t>
            </w:r>
            <w:r w:rsidRPr="00CC3AEE">
              <w:rPr>
                <w:rFonts w:ascii="Arial" w:hAnsi="Arial" w:cs="Arial"/>
                <w:b/>
              </w:rPr>
              <w:tab/>
              <w:t>Court Cases by Consumers</w:t>
            </w:r>
          </w:p>
          <w:p w:rsidR="009526DE" w:rsidRPr="00CC3AEE" w:rsidRDefault="009526DE" w:rsidP="009526DE">
            <w:pPr>
              <w:ind w:right="-94"/>
              <w:jc w:val="both"/>
              <w:rPr>
                <w:rFonts w:ascii="Arial" w:hAnsi="Arial" w:cs="Arial"/>
                <w:b/>
              </w:rPr>
            </w:pPr>
          </w:p>
          <w:p w:rsidR="009526DE" w:rsidRPr="00CC3AEE" w:rsidRDefault="009526DE" w:rsidP="009526DE">
            <w:pPr>
              <w:jc w:val="both"/>
              <w:rPr>
                <w:rFonts w:ascii="Arial" w:hAnsi="Arial" w:cs="Arial"/>
              </w:rPr>
            </w:pPr>
            <w:r w:rsidRPr="00CC3AEE">
              <w:rPr>
                <w:rFonts w:ascii="Arial" w:hAnsi="Arial" w:cs="Arial"/>
              </w:rPr>
              <w:tab/>
              <w:t xml:space="preserve">As explained by the company The erstwhile Board has billed </w:t>
            </w:r>
            <w:r w:rsidRPr="00CC3AEE">
              <w:rPr>
                <w:rFonts w:ascii="Calibri" w:hAnsi="Calibri" w:cs="Calibri"/>
              </w:rPr>
              <w:t>₹</w:t>
            </w:r>
            <w:r w:rsidRPr="00CC3AEE">
              <w:rPr>
                <w:rFonts w:ascii="Arial" w:hAnsi="Arial" w:cs="Arial"/>
              </w:rPr>
              <w:t xml:space="preserve"> 1,280.40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proofErr w:type="gramStart"/>
            <w:r w:rsidRPr="00CC3AEE">
              <w:rPr>
                <w:rFonts w:ascii="Arial" w:hAnsi="Arial" w:cs="Arial"/>
              </w:rPr>
              <w:t>1,208.16  lacs</w:t>
            </w:r>
            <w:proofErr w:type="gramEnd"/>
            <w:r w:rsidRPr="00CC3AEE">
              <w:rPr>
                <w:rFonts w:ascii="Arial" w:hAnsi="Arial" w:cs="Arial"/>
              </w:rPr>
              <w:t xml:space="preserve">) and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1,475.10 lacs </w:t>
            </w:r>
            <w:r w:rsidRPr="00CC3AEE">
              <w:rPr>
                <w:rFonts w:ascii="Arial" w:hAnsi="Arial" w:cs="Arial"/>
                <w:i/>
              </w:rPr>
              <w:t xml:space="preserve">(previous year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1,425.65 lacs) to  industrial   consumers of Operation Circle, Solan and </w:t>
            </w:r>
            <w:proofErr w:type="spellStart"/>
            <w:r w:rsidRPr="00CC3AEE">
              <w:rPr>
                <w:rFonts w:ascii="Arial" w:hAnsi="Arial" w:cs="Arial"/>
              </w:rPr>
              <w:t>Nahan</w:t>
            </w:r>
            <w:proofErr w:type="spellEnd"/>
            <w:r w:rsidRPr="00CC3AEE">
              <w:rPr>
                <w:rFonts w:ascii="Arial" w:hAnsi="Arial" w:cs="Arial"/>
              </w:rPr>
              <w:t>. The consumer had filed suits against the same and recovery had been stopped by the courts. No disclosure of the same has been made in notes to accounts. The Company has shown the above amounts as current trade receivable. Thus the current Trade Receivables are overstated to that extent.</w:t>
            </w:r>
          </w:p>
          <w:p w:rsidR="004705D0" w:rsidRPr="00C55C4B" w:rsidRDefault="004705D0" w:rsidP="004705D0">
            <w:pPr>
              <w:jc w:val="both"/>
              <w:rPr>
                <w:rFonts w:ascii="Arial" w:hAnsi="Arial" w:cs="Arial"/>
                <w:b/>
              </w:rPr>
            </w:pPr>
          </w:p>
        </w:tc>
        <w:tc>
          <w:tcPr>
            <w:tcW w:w="6300" w:type="dxa"/>
          </w:tcPr>
          <w:p w:rsidR="004705D0" w:rsidRDefault="004705D0" w:rsidP="00E87C98">
            <w:pPr>
              <w:jc w:val="both"/>
            </w:pPr>
          </w:p>
          <w:p w:rsidR="00437EE0" w:rsidRDefault="00437EE0" w:rsidP="00E87C98">
            <w:pPr>
              <w:jc w:val="both"/>
            </w:pPr>
          </w:p>
          <w:p w:rsidR="00437EE0" w:rsidRDefault="00437EE0" w:rsidP="00013C2B">
            <w:pPr>
              <w:jc w:val="both"/>
            </w:pPr>
            <w:r>
              <w:rPr>
                <w:rFonts w:ascii="Arial" w:hAnsi="Arial" w:cs="Arial"/>
                <w:bCs/>
                <w:color w:val="000000"/>
              </w:rPr>
              <w:t>The relevant disclosure in this</w:t>
            </w:r>
            <w:r w:rsidR="00013C2B">
              <w:rPr>
                <w:rFonts w:ascii="Arial" w:hAnsi="Arial" w:cs="Arial"/>
                <w:bCs/>
                <w:color w:val="000000"/>
              </w:rPr>
              <w:t xml:space="preserve"> regards has been made</w:t>
            </w:r>
            <w:r w:rsidR="00C75D4A">
              <w:rPr>
                <w:rFonts w:ascii="Arial" w:hAnsi="Arial" w:cs="Arial"/>
                <w:bCs/>
                <w:color w:val="000000"/>
              </w:rPr>
              <w:t xml:space="preserve"> in Note No 2.31 (B) 43 and complete detail of consumer</w:t>
            </w:r>
            <w:r w:rsidR="00013C2B">
              <w:rPr>
                <w:rFonts w:ascii="Arial" w:hAnsi="Arial" w:cs="Arial"/>
                <w:bCs/>
                <w:color w:val="000000"/>
              </w:rPr>
              <w:t>s</w:t>
            </w:r>
            <w:r w:rsidR="00C75D4A">
              <w:rPr>
                <w:rFonts w:ascii="Arial" w:hAnsi="Arial" w:cs="Arial"/>
                <w:bCs/>
                <w:color w:val="000000"/>
              </w:rPr>
              <w:t xml:space="preserve"> who have filed the</w:t>
            </w:r>
            <w:r>
              <w:rPr>
                <w:rFonts w:ascii="Arial" w:hAnsi="Arial" w:cs="Arial"/>
                <w:bCs/>
                <w:color w:val="000000"/>
              </w:rPr>
              <w:t xml:space="preserve"> </w:t>
            </w:r>
            <w:r w:rsidR="00C75D4A">
              <w:rPr>
                <w:rFonts w:ascii="Arial" w:hAnsi="Arial" w:cs="Arial"/>
                <w:bCs/>
                <w:color w:val="000000"/>
              </w:rPr>
              <w:t xml:space="preserve"> suits against recovery are available in Operation Circle, </w:t>
            </w:r>
            <w:proofErr w:type="spellStart"/>
            <w:r w:rsidR="00C75D4A">
              <w:rPr>
                <w:rFonts w:ascii="Arial" w:hAnsi="Arial" w:cs="Arial"/>
                <w:bCs/>
                <w:color w:val="000000"/>
              </w:rPr>
              <w:t>Nahan</w:t>
            </w:r>
            <w:proofErr w:type="spellEnd"/>
            <w:r w:rsidR="00C75D4A">
              <w:rPr>
                <w:rFonts w:ascii="Arial" w:hAnsi="Arial" w:cs="Arial"/>
                <w:bCs/>
                <w:color w:val="000000"/>
              </w:rPr>
              <w:t xml:space="preserve"> and Solan which shall be shown to the Auditor in next audit.</w:t>
            </w:r>
          </w:p>
        </w:tc>
      </w:tr>
      <w:tr w:rsidR="004705D0" w:rsidTr="00A5505D">
        <w:tc>
          <w:tcPr>
            <w:tcW w:w="7218" w:type="dxa"/>
          </w:tcPr>
          <w:p w:rsidR="009526DE" w:rsidRPr="00CC3AEE" w:rsidRDefault="009526DE" w:rsidP="009526DE">
            <w:pPr>
              <w:ind w:right="-94"/>
              <w:jc w:val="both"/>
              <w:rPr>
                <w:rFonts w:ascii="Arial" w:hAnsi="Arial" w:cs="Arial"/>
                <w:b/>
              </w:rPr>
            </w:pPr>
            <w:r w:rsidRPr="00CC3AEE">
              <w:rPr>
                <w:rFonts w:ascii="Arial" w:hAnsi="Arial" w:cs="Arial"/>
                <w:b/>
              </w:rPr>
              <w:t>20</w:t>
            </w:r>
            <w:r w:rsidRPr="00CC3AEE">
              <w:rPr>
                <w:rFonts w:ascii="Arial" w:hAnsi="Arial" w:cs="Arial"/>
                <w:b/>
              </w:rPr>
              <w:tab/>
              <w:t>Cash and Cash Equivalents (Note 2.20)</w:t>
            </w:r>
          </w:p>
          <w:p w:rsidR="009526DE" w:rsidRPr="00CC3AEE" w:rsidRDefault="009526DE" w:rsidP="009526DE">
            <w:pPr>
              <w:spacing w:before="100" w:beforeAutospacing="1" w:after="100" w:afterAutospacing="1"/>
              <w:ind w:right="-94"/>
              <w:jc w:val="both"/>
              <w:rPr>
                <w:rFonts w:ascii="Arial" w:hAnsi="Arial" w:cs="Arial"/>
                <w:b/>
              </w:rPr>
            </w:pPr>
            <w:r w:rsidRPr="00CC3AEE">
              <w:rPr>
                <w:rFonts w:ascii="Arial" w:hAnsi="Arial" w:cs="Arial"/>
                <w:b/>
              </w:rPr>
              <w:t>a)</w:t>
            </w:r>
            <w:r w:rsidRPr="00CC3AEE">
              <w:rPr>
                <w:rFonts w:ascii="Arial" w:hAnsi="Arial" w:cs="Arial"/>
                <w:b/>
              </w:rPr>
              <w:tab/>
              <w:t>Balance with Banks</w:t>
            </w:r>
          </w:p>
          <w:p w:rsidR="009526DE" w:rsidRPr="00CC3AEE" w:rsidRDefault="009526DE" w:rsidP="009526DE">
            <w:pPr>
              <w:spacing w:before="100" w:beforeAutospacing="1" w:after="100" w:afterAutospacing="1"/>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 xml:space="preserve">The company has done the bank reconciliations of all the Banks accounts at Head Office level and no reconciliation is </w:t>
            </w:r>
            <w:r w:rsidRPr="00CC3AEE">
              <w:rPr>
                <w:rFonts w:ascii="Arial" w:hAnsi="Arial" w:cs="Arial"/>
              </w:rPr>
              <w:lastRenderedPageBreak/>
              <w:t>being done at the division level. We have been provided with the bank reconciliations of the accounts maintained at Head office level bank wise consolidated and not by bank wise and branch wise individually. We have been explained that all collections received in the collection accounts maintained at Divisions level are being transferred to the Head Office account. We have not been provided with the bank reconciliation and balance confirmations certificates from the bank as on 31</w:t>
            </w:r>
            <w:r w:rsidRPr="00CC3AEE">
              <w:rPr>
                <w:rFonts w:ascii="Arial" w:hAnsi="Arial" w:cs="Arial"/>
                <w:vertAlign w:val="superscript"/>
              </w:rPr>
              <w:t>st</w:t>
            </w:r>
            <w:r w:rsidRPr="00CC3AEE">
              <w:rPr>
                <w:rFonts w:ascii="Arial" w:hAnsi="Arial" w:cs="Arial"/>
              </w:rPr>
              <w:t xml:space="preserve"> March 2014 for all the collections accounts maintained at divisions and sub divisions levels in the fields.  In the absence of the information we are unable to comment on the amount of collections not accounted for in the books of accounts during the period under review.</w:t>
            </w:r>
          </w:p>
          <w:p w:rsidR="004705D0" w:rsidRPr="00C55C4B" w:rsidRDefault="004705D0" w:rsidP="004705D0">
            <w:pPr>
              <w:jc w:val="both"/>
              <w:rPr>
                <w:rFonts w:ascii="Arial" w:hAnsi="Arial" w:cs="Arial"/>
                <w:b/>
              </w:rPr>
            </w:pPr>
          </w:p>
        </w:tc>
        <w:tc>
          <w:tcPr>
            <w:tcW w:w="6300" w:type="dxa"/>
          </w:tcPr>
          <w:p w:rsidR="004705D0" w:rsidRDefault="004705D0" w:rsidP="00E87C98">
            <w:pPr>
              <w:jc w:val="both"/>
            </w:pPr>
          </w:p>
          <w:p w:rsidR="00437EE0" w:rsidRDefault="00437EE0" w:rsidP="00E87C98">
            <w:pPr>
              <w:jc w:val="both"/>
            </w:pPr>
          </w:p>
          <w:p w:rsidR="00437EE0" w:rsidRDefault="00437EE0" w:rsidP="00E87C98">
            <w:pPr>
              <w:jc w:val="both"/>
            </w:pPr>
          </w:p>
          <w:p w:rsidR="00437EE0" w:rsidRDefault="00437EE0" w:rsidP="00E87C98">
            <w:pPr>
              <w:jc w:val="both"/>
            </w:pPr>
          </w:p>
          <w:p w:rsidR="00437EE0" w:rsidRDefault="00437EE0" w:rsidP="00D84502">
            <w:pPr>
              <w:jc w:val="both"/>
            </w:pPr>
            <w:r w:rsidRPr="00D84502">
              <w:rPr>
                <w:rFonts w:ascii="Arial" w:hAnsi="Arial" w:cs="Arial"/>
                <w:color w:val="000000"/>
                <w:sz w:val="22"/>
                <w:szCs w:val="22"/>
              </w:rPr>
              <w:t>I</w:t>
            </w:r>
            <w:r w:rsidRPr="00847355">
              <w:rPr>
                <w:rFonts w:ascii="Arial" w:hAnsi="Arial" w:cs="Arial"/>
                <w:bCs/>
                <w:color w:val="000000"/>
                <w:sz w:val="22"/>
                <w:szCs w:val="22"/>
              </w:rPr>
              <w:t xml:space="preserve">t is submitted that presently the bank reconciliation </w:t>
            </w:r>
            <w:r w:rsidR="00D84502">
              <w:rPr>
                <w:rFonts w:ascii="Arial" w:hAnsi="Arial" w:cs="Arial"/>
                <w:bCs/>
                <w:color w:val="000000"/>
                <w:sz w:val="22"/>
                <w:szCs w:val="22"/>
              </w:rPr>
              <w:t>are being done</w:t>
            </w:r>
            <w:r w:rsidRPr="00847355">
              <w:rPr>
                <w:rFonts w:ascii="Arial" w:hAnsi="Arial" w:cs="Arial"/>
                <w:bCs/>
                <w:color w:val="000000"/>
                <w:sz w:val="22"/>
                <w:szCs w:val="22"/>
              </w:rPr>
              <w:t xml:space="preserve"> as per existing procedure laid down in HPSEB Banking </w:t>
            </w:r>
            <w:r w:rsidRPr="00847355">
              <w:rPr>
                <w:rFonts w:ascii="Arial" w:hAnsi="Arial" w:cs="Arial"/>
                <w:bCs/>
                <w:color w:val="000000"/>
                <w:sz w:val="22"/>
                <w:szCs w:val="22"/>
              </w:rPr>
              <w:lastRenderedPageBreak/>
              <w:t>Manual and no reconciliations</w:t>
            </w:r>
            <w:r w:rsidR="00D84502">
              <w:rPr>
                <w:rFonts w:ascii="Arial" w:hAnsi="Arial" w:cs="Arial"/>
                <w:bCs/>
                <w:color w:val="000000"/>
                <w:sz w:val="22"/>
                <w:szCs w:val="22"/>
              </w:rPr>
              <w:t xml:space="preserve"> are</w:t>
            </w:r>
            <w:r w:rsidRPr="00847355">
              <w:rPr>
                <w:rFonts w:ascii="Arial" w:hAnsi="Arial" w:cs="Arial"/>
                <w:bCs/>
                <w:color w:val="000000"/>
                <w:sz w:val="22"/>
                <w:szCs w:val="22"/>
              </w:rPr>
              <w:t xml:space="preserve"> being done at Sub Division/ Division level and all Bank are reconciled at Head office level. The mat</w:t>
            </w:r>
            <w:r>
              <w:rPr>
                <w:rFonts w:ascii="Arial" w:hAnsi="Arial" w:cs="Arial"/>
                <w:bCs/>
                <w:color w:val="000000"/>
                <w:sz w:val="22"/>
                <w:szCs w:val="22"/>
              </w:rPr>
              <w:t>t</w:t>
            </w:r>
            <w:r w:rsidRPr="00847355">
              <w:rPr>
                <w:rFonts w:ascii="Arial" w:hAnsi="Arial" w:cs="Arial"/>
                <w:bCs/>
                <w:color w:val="000000"/>
                <w:sz w:val="22"/>
                <w:szCs w:val="22"/>
              </w:rPr>
              <w:t>er regarding modification of all the manuals is under process as and</w:t>
            </w:r>
            <w:r>
              <w:rPr>
                <w:rFonts w:ascii="Arial" w:hAnsi="Arial" w:cs="Arial"/>
                <w:bCs/>
                <w:color w:val="000000"/>
                <w:sz w:val="22"/>
                <w:szCs w:val="22"/>
              </w:rPr>
              <w:t xml:space="preserve"> when the</w:t>
            </w:r>
            <w:r w:rsidR="00D84502">
              <w:rPr>
                <w:rFonts w:ascii="Arial" w:hAnsi="Arial" w:cs="Arial"/>
                <w:bCs/>
                <w:color w:val="000000"/>
                <w:sz w:val="22"/>
                <w:szCs w:val="22"/>
              </w:rPr>
              <w:t xml:space="preserve"> same</w:t>
            </w:r>
            <w:r>
              <w:rPr>
                <w:rFonts w:ascii="Arial" w:hAnsi="Arial" w:cs="Arial"/>
                <w:bCs/>
                <w:color w:val="000000"/>
                <w:sz w:val="22"/>
                <w:szCs w:val="22"/>
              </w:rPr>
              <w:t xml:space="preserve"> is </w:t>
            </w:r>
            <w:r w:rsidRPr="00847355">
              <w:rPr>
                <w:rFonts w:ascii="Arial" w:hAnsi="Arial" w:cs="Arial"/>
                <w:bCs/>
                <w:color w:val="000000"/>
                <w:sz w:val="22"/>
                <w:szCs w:val="22"/>
              </w:rPr>
              <w:t>finalized the r</w:t>
            </w:r>
            <w:r>
              <w:rPr>
                <w:rFonts w:ascii="Arial" w:hAnsi="Arial" w:cs="Arial"/>
                <w:bCs/>
                <w:color w:val="000000"/>
                <w:sz w:val="22"/>
                <w:szCs w:val="22"/>
              </w:rPr>
              <w:t xml:space="preserve">econciliation shall be </w:t>
            </w:r>
            <w:r w:rsidRPr="00847355">
              <w:rPr>
                <w:rFonts w:ascii="Arial" w:hAnsi="Arial" w:cs="Arial"/>
                <w:bCs/>
                <w:color w:val="000000"/>
                <w:sz w:val="22"/>
                <w:szCs w:val="22"/>
              </w:rPr>
              <w:t>done</w:t>
            </w:r>
            <w:r>
              <w:rPr>
                <w:rFonts w:ascii="Arial" w:hAnsi="Arial" w:cs="Arial"/>
                <w:bCs/>
                <w:color w:val="000000"/>
                <w:sz w:val="22"/>
                <w:szCs w:val="22"/>
              </w:rPr>
              <w:t xml:space="preserve"> accordingly. </w:t>
            </w:r>
          </w:p>
        </w:tc>
      </w:tr>
      <w:tr w:rsidR="004705D0" w:rsidTr="00A5505D">
        <w:tc>
          <w:tcPr>
            <w:tcW w:w="7218" w:type="dxa"/>
          </w:tcPr>
          <w:p w:rsidR="009526DE" w:rsidRPr="00CC3AEE" w:rsidRDefault="009526DE" w:rsidP="009526DE">
            <w:pPr>
              <w:spacing w:before="100" w:beforeAutospacing="1" w:after="100" w:afterAutospacing="1"/>
              <w:ind w:left="702" w:hanging="702"/>
              <w:rPr>
                <w:rFonts w:ascii="Arial" w:hAnsi="Arial" w:cs="Arial"/>
              </w:rPr>
            </w:pPr>
            <w:r w:rsidRPr="00CC3AEE">
              <w:rPr>
                <w:rFonts w:ascii="Arial" w:hAnsi="Arial" w:cs="Arial"/>
              </w:rPr>
              <w:lastRenderedPageBreak/>
              <w:t>(ii)</w:t>
            </w:r>
            <w:r w:rsidRPr="00CC3AEE">
              <w:rPr>
                <w:rFonts w:ascii="Arial" w:hAnsi="Arial" w:cs="Arial"/>
              </w:rPr>
              <w:tab/>
            </w:r>
            <w:r w:rsidRPr="00CC3AEE">
              <w:rPr>
                <w:rFonts w:ascii="Arial" w:hAnsi="Arial" w:cs="Arial"/>
                <w:b/>
              </w:rPr>
              <w:t>Bank Reconciliations at Head Office Level</w:t>
            </w:r>
            <w:r w:rsidRPr="00CC3AEE">
              <w:rPr>
                <w:rFonts w:ascii="Arial" w:hAnsi="Arial" w:cs="Arial"/>
              </w:rPr>
              <w:tab/>
            </w:r>
          </w:p>
          <w:p w:rsidR="004705D0" w:rsidRDefault="009526DE" w:rsidP="009526DE">
            <w:pPr>
              <w:jc w:val="both"/>
              <w:rPr>
                <w:rFonts w:ascii="Arial" w:hAnsi="Arial" w:cs="Arial"/>
                <w:b/>
              </w:rPr>
            </w:pPr>
            <w:r w:rsidRPr="00CC3AEE">
              <w:rPr>
                <w:rFonts w:ascii="Arial" w:hAnsi="Arial" w:cs="Arial"/>
              </w:rPr>
              <w:t xml:space="preserve">It has been observed that the head office have accounted for all the pending entries in the bank reconciliations statements of all banks in the financial statements which is not in line with the commercial accounting practice. The un reconciled entries on account of unrepresented </w:t>
            </w:r>
            <w:proofErr w:type="spellStart"/>
            <w:r w:rsidRPr="00CC3AEE">
              <w:rPr>
                <w:rFonts w:ascii="Arial" w:hAnsi="Arial" w:cs="Arial"/>
              </w:rPr>
              <w:t>cheques</w:t>
            </w:r>
            <w:proofErr w:type="spellEnd"/>
            <w:r w:rsidRPr="00CC3AEE">
              <w:rPr>
                <w:rFonts w:ascii="Arial" w:hAnsi="Arial" w:cs="Arial"/>
              </w:rPr>
              <w:t xml:space="preserve"> and </w:t>
            </w:r>
            <w:proofErr w:type="spellStart"/>
            <w:r w:rsidRPr="00CC3AEE">
              <w:rPr>
                <w:rFonts w:ascii="Arial" w:hAnsi="Arial" w:cs="Arial"/>
              </w:rPr>
              <w:t>cheques</w:t>
            </w:r>
            <w:proofErr w:type="spellEnd"/>
            <w:r w:rsidRPr="00CC3AEE">
              <w:rPr>
                <w:rFonts w:ascii="Arial" w:hAnsi="Arial" w:cs="Arial"/>
              </w:rPr>
              <w:t xml:space="preserve"> outstanding for clearing has to be shown in the reconciliations statements  only and has not to be accounted for in the financial statements and to be settled in the bank reconciliations  statements in succeeding months.</w:t>
            </w:r>
          </w:p>
        </w:tc>
        <w:tc>
          <w:tcPr>
            <w:tcW w:w="6300" w:type="dxa"/>
          </w:tcPr>
          <w:p w:rsidR="004705D0" w:rsidRDefault="004705D0" w:rsidP="00E87C98">
            <w:pPr>
              <w:jc w:val="both"/>
            </w:pPr>
          </w:p>
          <w:p w:rsidR="00437EE0" w:rsidRDefault="00437EE0" w:rsidP="00E87C98">
            <w:pPr>
              <w:jc w:val="both"/>
            </w:pPr>
          </w:p>
          <w:p w:rsidR="00437EE0" w:rsidRDefault="009B6F24" w:rsidP="00B5355D">
            <w:pPr>
              <w:jc w:val="both"/>
            </w:pPr>
            <w:r>
              <w:rPr>
                <w:rFonts w:ascii="Arial" w:hAnsi="Arial" w:cs="Arial"/>
                <w:bCs/>
                <w:color w:val="000000"/>
                <w:sz w:val="22"/>
                <w:szCs w:val="22"/>
              </w:rPr>
              <w:t>P</w:t>
            </w:r>
            <w:r w:rsidRPr="00847355">
              <w:rPr>
                <w:rFonts w:ascii="Arial" w:hAnsi="Arial" w:cs="Arial"/>
                <w:bCs/>
                <w:color w:val="000000"/>
                <w:sz w:val="22"/>
                <w:szCs w:val="22"/>
              </w:rPr>
              <w:t>resently the bank reconciliation</w:t>
            </w:r>
            <w:r w:rsidR="00B5355D">
              <w:rPr>
                <w:rFonts w:ascii="Arial" w:hAnsi="Arial" w:cs="Arial"/>
                <w:bCs/>
                <w:color w:val="000000"/>
                <w:sz w:val="22"/>
                <w:szCs w:val="22"/>
              </w:rPr>
              <w:t>s</w:t>
            </w:r>
            <w:r w:rsidRPr="00847355">
              <w:rPr>
                <w:rFonts w:ascii="Arial" w:hAnsi="Arial" w:cs="Arial"/>
                <w:bCs/>
                <w:color w:val="000000"/>
                <w:sz w:val="22"/>
                <w:szCs w:val="22"/>
              </w:rPr>
              <w:t xml:space="preserve"> </w:t>
            </w:r>
            <w:r w:rsidR="00B5355D">
              <w:rPr>
                <w:rFonts w:ascii="Arial" w:hAnsi="Arial" w:cs="Arial"/>
                <w:bCs/>
                <w:color w:val="000000"/>
                <w:sz w:val="22"/>
                <w:szCs w:val="22"/>
              </w:rPr>
              <w:t>are being</w:t>
            </w:r>
            <w:r w:rsidRPr="00847355">
              <w:rPr>
                <w:rFonts w:ascii="Arial" w:hAnsi="Arial" w:cs="Arial"/>
                <w:bCs/>
                <w:color w:val="000000"/>
                <w:sz w:val="22"/>
                <w:szCs w:val="22"/>
              </w:rPr>
              <w:t xml:space="preserve"> done as per existing procedure laid down in HPSEB Banking Manual </w:t>
            </w:r>
            <w:r>
              <w:rPr>
                <w:rFonts w:ascii="Arial" w:hAnsi="Arial" w:cs="Arial"/>
                <w:bCs/>
                <w:color w:val="000000"/>
                <w:sz w:val="22"/>
                <w:szCs w:val="22"/>
              </w:rPr>
              <w:t>.T</w:t>
            </w:r>
            <w:r w:rsidRPr="00847355">
              <w:rPr>
                <w:rFonts w:ascii="Arial" w:hAnsi="Arial" w:cs="Arial"/>
                <w:bCs/>
                <w:color w:val="000000"/>
                <w:sz w:val="22"/>
                <w:szCs w:val="22"/>
              </w:rPr>
              <w:t xml:space="preserve">he point is noted and </w:t>
            </w:r>
            <w:r>
              <w:rPr>
                <w:rFonts w:ascii="Arial" w:hAnsi="Arial" w:cs="Arial"/>
                <w:bCs/>
                <w:color w:val="000000"/>
                <w:sz w:val="22"/>
                <w:szCs w:val="22"/>
              </w:rPr>
              <w:t>all the pending entries shall be shown in Bank reconciliation statement from current years</w:t>
            </w:r>
          </w:p>
        </w:tc>
      </w:tr>
      <w:tr w:rsidR="004705D0" w:rsidTr="00A5505D">
        <w:tc>
          <w:tcPr>
            <w:tcW w:w="7218" w:type="dxa"/>
          </w:tcPr>
          <w:p w:rsidR="0024437C" w:rsidRPr="00C55C4B" w:rsidRDefault="0024437C" w:rsidP="004705D0">
            <w:pPr>
              <w:spacing w:before="100" w:beforeAutospacing="1" w:after="100" w:afterAutospacing="1"/>
              <w:jc w:val="both"/>
              <w:rPr>
                <w:rFonts w:ascii="Arial" w:hAnsi="Arial" w:cs="Arial"/>
              </w:rPr>
            </w:pPr>
            <w:r w:rsidRPr="00CC3AEE">
              <w:rPr>
                <w:rFonts w:ascii="Arial" w:hAnsi="Arial" w:cs="Arial"/>
              </w:rPr>
              <w:t>(iii)</w:t>
            </w:r>
            <w:r w:rsidRPr="00CC3AEE">
              <w:rPr>
                <w:rFonts w:ascii="Arial" w:hAnsi="Arial" w:cs="Arial"/>
              </w:rPr>
              <w:tab/>
              <w:t xml:space="preserve">The Head office has adjusted the overdraft account of PNB. The Mall </w:t>
            </w:r>
            <w:proofErr w:type="spellStart"/>
            <w:r w:rsidRPr="00CC3AEE">
              <w:rPr>
                <w:rFonts w:ascii="Arial" w:hAnsi="Arial" w:cs="Arial"/>
              </w:rPr>
              <w:t>Shimla</w:t>
            </w:r>
            <w:proofErr w:type="spellEnd"/>
            <w:r w:rsidRPr="00CC3AEE">
              <w:rPr>
                <w:rFonts w:ascii="Arial" w:hAnsi="Arial" w:cs="Arial"/>
              </w:rPr>
              <w:t xml:space="preserve"> having balance of </w:t>
            </w:r>
            <w:r w:rsidRPr="00CC3AEE">
              <w:rPr>
                <w:rFonts w:ascii="Calibri" w:hAnsi="Calibri" w:cs="Calibri"/>
              </w:rPr>
              <w:t>₹</w:t>
            </w:r>
            <w:r w:rsidRPr="00CC3AEE">
              <w:rPr>
                <w:rFonts w:ascii="Arial" w:hAnsi="Arial" w:cs="Arial"/>
              </w:rPr>
              <w:t xml:space="preserve"> 100.83 lacs (Previous</w:t>
            </w:r>
            <w:r w:rsidRPr="00CC3AEE">
              <w:rPr>
                <w:rFonts w:ascii="Arial" w:hAnsi="Arial" w:cs="Arial"/>
                <w:i/>
              </w:rPr>
              <w:t xml:space="preserve"> Year </w:t>
            </w:r>
            <w:r w:rsidRPr="00CC3AEE">
              <w:rPr>
                <w:rFonts w:ascii="Calibri" w:hAnsi="Calibri" w:cs="Calibri"/>
                <w:i/>
              </w:rPr>
              <w:t>₹</w:t>
            </w:r>
            <w:r w:rsidRPr="00CC3AEE">
              <w:rPr>
                <w:rFonts w:ascii="Arial" w:hAnsi="Arial" w:cs="Arial"/>
                <w:i/>
              </w:rPr>
              <w:t xml:space="preserve"> </w:t>
            </w:r>
            <w:r w:rsidRPr="00CC3AEE">
              <w:rPr>
                <w:rFonts w:ascii="Arial" w:hAnsi="Arial" w:cs="Arial"/>
              </w:rPr>
              <w:t>381.76 lacs</w:t>
            </w:r>
            <w:r w:rsidRPr="00CC3AEE">
              <w:rPr>
                <w:rFonts w:ascii="Arial" w:hAnsi="Arial" w:cs="Arial"/>
                <w:i/>
              </w:rPr>
              <w:t>)</w:t>
            </w:r>
            <w:r w:rsidRPr="00CC3AEE">
              <w:rPr>
                <w:rFonts w:ascii="Arial" w:hAnsi="Arial" w:cs="Arial"/>
              </w:rPr>
              <w:t xml:space="preserve"> Cr with the current account balances of the PNB. The Mall </w:t>
            </w:r>
            <w:proofErr w:type="spellStart"/>
            <w:r w:rsidRPr="00CC3AEE">
              <w:rPr>
                <w:rFonts w:ascii="Arial" w:hAnsi="Arial" w:cs="Arial"/>
              </w:rPr>
              <w:t>Shimla</w:t>
            </w:r>
            <w:proofErr w:type="spellEnd"/>
            <w:r w:rsidRPr="00CC3AEE">
              <w:rPr>
                <w:rFonts w:ascii="Arial" w:hAnsi="Arial" w:cs="Arial"/>
              </w:rPr>
              <w:t xml:space="preserve"> in the bank balances shown as on 31</w:t>
            </w:r>
            <w:r w:rsidRPr="00CC3AEE">
              <w:rPr>
                <w:rFonts w:ascii="Arial" w:hAnsi="Arial" w:cs="Arial"/>
                <w:vertAlign w:val="superscript"/>
              </w:rPr>
              <w:t>st</w:t>
            </w:r>
            <w:r w:rsidRPr="00CC3AEE">
              <w:rPr>
                <w:rFonts w:ascii="Arial" w:hAnsi="Arial" w:cs="Arial"/>
              </w:rPr>
              <w:t xml:space="preserve"> March 2014. Thus Bank balances and short term borrowings are understated to that extent.</w:t>
            </w:r>
          </w:p>
        </w:tc>
        <w:tc>
          <w:tcPr>
            <w:tcW w:w="6300" w:type="dxa"/>
          </w:tcPr>
          <w:p w:rsidR="004705D0" w:rsidRDefault="009B6F24" w:rsidP="009B6F24">
            <w:pPr>
              <w:jc w:val="both"/>
            </w:pPr>
            <w:r>
              <w:t>Reply as per above above19 a (ii)</w:t>
            </w:r>
          </w:p>
        </w:tc>
      </w:tr>
      <w:tr w:rsidR="004705D0" w:rsidTr="00A5505D">
        <w:tc>
          <w:tcPr>
            <w:tcW w:w="7218" w:type="dxa"/>
          </w:tcPr>
          <w:p w:rsidR="0024437C" w:rsidRPr="00CC3AEE" w:rsidRDefault="0024437C" w:rsidP="0024437C">
            <w:pPr>
              <w:spacing w:before="100" w:beforeAutospacing="1" w:after="100" w:afterAutospacing="1"/>
              <w:ind w:left="-18" w:right="-94"/>
              <w:jc w:val="both"/>
              <w:rPr>
                <w:rFonts w:ascii="Arial" w:hAnsi="Arial" w:cs="Arial"/>
              </w:rPr>
            </w:pPr>
            <w:r w:rsidRPr="00CC3AEE">
              <w:rPr>
                <w:rFonts w:ascii="Arial" w:hAnsi="Arial" w:cs="Arial"/>
              </w:rPr>
              <w:lastRenderedPageBreak/>
              <w:t>b)</w:t>
            </w:r>
            <w:r w:rsidRPr="00CC3AEE">
              <w:rPr>
                <w:rFonts w:ascii="Arial" w:hAnsi="Arial" w:cs="Arial"/>
              </w:rPr>
              <w:tab/>
            </w:r>
            <w:r w:rsidRPr="00CC3AEE">
              <w:rPr>
                <w:rFonts w:ascii="Arial" w:hAnsi="Arial" w:cs="Arial"/>
                <w:b/>
              </w:rPr>
              <w:t xml:space="preserve">Cash in Transit </w:t>
            </w:r>
          </w:p>
          <w:p w:rsidR="0024437C" w:rsidRDefault="0024437C" w:rsidP="0024437C">
            <w:pPr>
              <w:spacing w:before="100" w:beforeAutospacing="1" w:after="100" w:afterAutospacing="1"/>
              <w:ind w:left="-18"/>
              <w:jc w:val="both"/>
              <w:rPr>
                <w:rFonts w:ascii="Arial" w:hAnsi="Arial" w:cs="Arial"/>
              </w:rPr>
            </w:pPr>
            <w:r w:rsidRPr="00CC3AEE">
              <w:rPr>
                <w:rFonts w:ascii="Arial" w:hAnsi="Arial" w:cs="Arial"/>
              </w:rPr>
              <w:t xml:space="preserve">The company is showing a sum of </w:t>
            </w:r>
            <w:r w:rsidRPr="00CC3AEE">
              <w:rPr>
                <w:rFonts w:ascii="Calibri" w:hAnsi="Calibri" w:cs="Calibri"/>
              </w:rPr>
              <w:t>₹</w:t>
            </w:r>
            <w:r w:rsidRPr="00CC3AEE">
              <w:rPr>
                <w:rFonts w:ascii="Arial" w:hAnsi="Arial" w:cs="Arial"/>
              </w:rPr>
              <w:t xml:space="preserve"> 7703.47 lacs (Previous</w:t>
            </w:r>
            <w:r w:rsidRPr="00CC3AEE">
              <w:rPr>
                <w:rFonts w:ascii="Arial" w:hAnsi="Arial" w:cs="Arial"/>
                <w:i/>
              </w:rPr>
              <w:t xml:space="preserve"> year </w:t>
            </w:r>
            <w:r w:rsidRPr="00CC3AEE">
              <w:rPr>
                <w:rFonts w:ascii="Calibri" w:hAnsi="Calibri" w:cs="Calibri"/>
                <w:i/>
              </w:rPr>
              <w:t>₹</w:t>
            </w:r>
            <w:r w:rsidRPr="00CC3AEE">
              <w:rPr>
                <w:rFonts w:ascii="Arial" w:hAnsi="Arial" w:cs="Arial"/>
                <w:i/>
              </w:rPr>
              <w:t xml:space="preserve"> </w:t>
            </w:r>
            <w:r w:rsidRPr="00CC3AEE">
              <w:rPr>
                <w:rFonts w:ascii="Arial" w:hAnsi="Arial" w:cs="Arial"/>
              </w:rPr>
              <w:t>6,366.65 lacs) as cash in transit as on 31</w:t>
            </w:r>
            <w:r w:rsidRPr="00CC3AEE">
              <w:rPr>
                <w:rFonts w:ascii="Arial" w:hAnsi="Arial" w:cs="Arial"/>
                <w:vertAlign w:val="superscript"/>
              </w:rPr>
              <w:t>st</w:t>
            </w:r>
            <w:r w:rsidRPr="00CC3AEE">
              <w:rPr>
                <w:rFonts w:ascii="Arial" w:hAnsi="Arial" w:cs="Arial"/>
              </w:rPr>
              <w:t xml:space="preserve"> March 2014. The details of the same as under:-</w:t>
            </w:r>
          </w:p>
          <w:p w:rsidR="0024437C" w:rsidRPr="00CC3AEE" w:rsidRDefault="0024437C" w:rsidP="0024437C">
            <w:pPr>
              <w:spacing w:before="100" w:beforeAutospacing="1" w:after="100" w:afterAutospacing="1"/>
              <w:ind w:left="-18"/>
              <w:jc w:val="both"/>
              <w:rPr>
                <w:rFonts w:ascii="Arial" w:hAnsi="Arial" w:cs="Arial"/>
              </w:rPr>
            </w:pPr>
            <w:r w:rsidRPr="00CC3AEE">
              <w:rPr>
                <w:rFonts w:ascii="Arial" w:hAnsi="Arial" w:cs="Arial"/>
              </w:rPr>
              <w:object w:dxaOrig="10619" w:dyaOrig="3072">
                <v:shape id="_x0000_i1038" type="#_x0000_t75" style="width:349.7pt;height:154.3pt" o:ole="">
                  <v:imagedata r:id="rId32" o:title=""/>
                </v:shape>
                <o:OLEObject Type="Embed" ProgID="Excel.Sheet.12" ShapeID="_x0000_i1038" DrawAspect="Content" ObjectID="_1516109142" r:id="rId33"/>
              </w:object>
            </w:r>
          </w:p>
          <w:p w:rsidR="0024437C" w:rsidRPr="00CC3AEE" w:rsidRDefault="004705D0" w:rsidP="0024437C">
            <w:pPr>
              <w:spacing w:before="100" w:beforeAutospacing="1" w:after="100" w:afterAutospacing="1"/>
              <w:jc w:val="both"/>
              <w:rPr>
                <w:rFonts w:ascii="Arial" w:hAnsi="Arial" w:cs="Arial"/>
              </w:rPr>
            </w:pPr>
            <w:r w:rsidRPr="00C55C4B">
              <w:rPr>
                <w:rFonts w:ascii="Arial" w:hAnsi="Arial" w:cs="Arial"/>
              </w:rPr>
              <w:tab/>
            </w:r>
            <w:r w:rsidRPr="00C55C4B">
              <w:rPr>
                <w:rFonts w:ascii="Arial" w:hAnsi="Arial" w:cs="Arial"/>
              </w:rPr>
              <w:tab/>
            </w:r>
            <w:r w:rsidR="0024437C" w:rsidRPr="00CC3AEE">
              <w:rPr>
                <w:rFonts w:ascii="Arial" w:hAnsi="Arial" w:cs="Arial"/>
              </w:rPr>
              <w:t xml:space="preserve">The above amounts pertains to </w:t>
            </w:r>
            <w:proofErr w:type="spellStart"/>
            <w:r w:rsidR="0024437C" w:rsidRPr="00CC3AEE">
              <w:rPr>
                <w:rFonts w:ascii="Arial" w:hAnsi="Arial" w:cs="Arial"/>
              </w:rPr>
              <w:t>cheques</w:t>
            </w:r>
            <w:proofErr w:type="spellEnd"/>
            <w:r w:rsidR="0024437C" w:rsidRPr="00CC3AEE">
              <w:rPr>
                <w:rFonts w:ascii="Arial" w:hAnsi="Arial" w:cs="Arial"/>
              </w:rPr>
              <w:t xml:space="preserve"> outstanding for clearing by banks which has been included in this head and  it should have been shown in the bank reconciliations statements instead of accounting for the same in the financial statements.</w:t>
            </w:r>
          </w:p>
          <w:p w:rsidR="0024437C" w:rsidRPr="00CC3AEE" w:rsidRDefault="004705D0" w:rsidP="0024437C">
            <w:pPr>
              <w:jc w:val="both"/>
              <w:rPr>
                <w:rFonts w:ascii="Arial" w:hAnsi="Arial" w:cs="Arial"/>
              </w:rPr>
            </w:pPr>
            <w:r w:rsidRPr="00C55C4B">
              <w:rPr>
                <w:rFonts w:ascii="Arial" w:hAnsi="Arial" w:cs="Arial"/>
                <w:b/>
              </w:rPr>
              <w:tab/>
            </w:r>
            <w:r w:rsidR="0024437C" w:rsidRPr="00CC3AEE">
              <w:rPr>
                <w:rFonts w:ascii="Arial" w:hAnsi="Arial" w:cs="Arial"/>
              </w:rPr>
              <w:t>The Company has shown the cash in transit in bank balances. Thus Bank balances are overstated to that extent.</w:t>
            </w:r>
          </w:p>
          <w:p w:rsidR="0024437C" w:rsidRPr="00CC3AEE" w:rsidRDefault="0024437C" w:rsidP="0024437C">
            <w:pPr>
              <w:jc w:val="both"/>
              <w:rPr>
                <w:rFonts w:ascii="Arial" w:hAnsi="Arial" w:cs="Arial"/>
              </w:rPr>
            </w:pPr>
            <w:r w:rsidRPr="00CC3AEE">
              <w:rPr>
                <w:rFonts w:ascii="Arial" w:hAnsi="Arial" w:cs="Arial"/>
              </w:rPr>
              <w:tab/>
            </w:r>
          </w:p>
          <w:p w:rsidR="004705D0" w:rsidRPr="00D365BB" w:rsidRDefault="0024437C" w:rsidP="0024437C">
            <w:pPr>
              <w:jc w:val="both"/>
              <w:rPr>
                <w:rFonts w:ascii="Arial" w:hAnsi="Arial" w:cs="Arial"/>
              </w:rPr>
            </w:pPr>
            <w:r w:rsidRPr="00CC3AEE">
              <w:rPr>
                <w:rFonts w:ascii="Arial" w:hAnsi="Arial" w:cs="Arial"/>
              </w:rPr>
              <w:t>The old un</w:t>
            </w:r>
            <w:r>
              <w:rPr>
                <w:rFonts w:ascii="Arial" w:hAnsi="Arial" w:cs="Arial"/>
              </w:rPr>
              <w:t>-</w:t>
            </w:r>
            <w:r w:rsidRPr="00CC3AEE">
              <w:rPr>
                <w:rFonts w:ascii="Arial" w:hAnsi="Arial" w:cs="Arial"/>
              </w:rPr>
              <w:t>reconciled   entries in above are subject to reconciliations and it may affect the profit and loss account and balance sheet. In our opinion all old entries shown in the reconciliation statements should be reconciled and necessary adjustment entries may be passed in books of accounts.</w:t>
            </w:r>
          </w:p>
        </w:tc>
        <w:tc>
          <w:tcPr>
            <w:tcW w:w="6300" w:type="dxa"/>
          </w:tcPr>
          <w:p w:rsidR="004705D0" w:rsidRDefault="004705D0" w:rsidP="00E87C98">
            <w:pPr>
              <w:jc w:val="both"/>
            </w:pPr>
          </w:p>
          <w:p w:rsidR="00C34E89" w:rsidRDefault="00C34E89" w:rsidP="00E87C98">
            <w:pPr>
              <w:jc w:val="both"/>
            </w:pPr>
          </w:p>
          <w:p w:rsidR="00C34E89" w:rsidRDefault="00C34E89" w:rsidP="00E87C98">
            <w:pPr>
              <w:jc w:val="both"/>
              <w:rPr>
                <w:rFonts w:ascii="Arial" w:hAnsi="Arial" w:cs="Arial"/>
                <w:bCs/>
                <w:color w:val="000000"/>
                <w:sz w:val="22"/>
                <w:szCs w:val="22"/>
              </w:rPr>
            </w:pPr>
            <w:r w:rsidRPr="00847355">
              <w:rPr>
                <w:rFonts w:ascii="Arial" w:hAnsi="Arial" w:cs="Arial"/>
                <w:bCs/>
                <w:color w:val="000000"/>
                <w:sz w:val="22"/>
                <w:szCs w:val="22"/>
              </w:rPr>
              <w:t>Presently the bank reconciliation has been done as per existing procedure laid down in HPS</w:t>
            </w:r>
            <w:r w:rsidR="00B5355D">
              <w:rPr>
                <w:rFonts w:ascii="Arial" w:hAnsi="Arial" w:cs="Arial"/>
                <w:bCs/>
                <w:color w:val="000000"/>
                <w:sz w:val="22"/>
                <w:szCs w:val="22"/>
              </w:rPr>
              <w:t>EB Accounts / Chart of Accounts/</w:t>
            </w:r>
            <w:r w:rsidRPr="00847355">
              <w:rPr>
                <w:rFonts w:ascii="Arial" w:hAnsi="Arial" w:cs="Arial"/>
                <w:bCs/>
                <w:color w:val="000000"/>
                <w:sz w:val="22"/>
                <w:szCs w:val="22"/>
              </w:rPr>
              <w:t xml:space="preserve">banking Manual  and the matter regarding modification of the manuals is under process , as and when the same </w:t>
            </w:r>
            <w:r>
              <w:rPr>
                <w:rFonts w:ascii="Arial" w:hAnsi="Arial" w:cs="Arial"/>
                <w:bCs/>
                <w:color w:val="000000"/>
                <w:sz w:val="22"/>
                <w:szCs w:val="22"/>
              </w:rPr>
              <w:t xml:space="preserve">is </w:t>
            </w:r>
            <w:r w:rsidRPr="00847355">
              <w:rPr>
                <w:rFonts w:ascii="Arial" w:hAnsi="Arial" w:cs="Arial"/>
                <w:bCs/>
                <w:color w:val="000000"/>
                <w:sz w:val="22"/>
                <w:szCs w:val="22"/>
              </w:rPr>
              <w:t xml:space="preserve">finalized the necessary rectification </w:t>
            </w:r>
            <w:r>
              <w:rPr>
                <w:rFonts w:ascii="Arial" w:hAnsi="Arial" w:cs="Arial"/>
                <w:bCs/>
                <w:color w:val="000000"/>
                <w:sz w:val="22"/>
                <w:szCs w:val="22"/>
              </w:rPr>
              <w:t>shall be made</w:t>
            </w:r>
            <w:r w:rsidRPr="00847355">
              <w:rPr>
                <w:rFonts w:ascii="Arial" w:hAnsi="Arial" w:cs="Arial"/>
                <w:bCs/>
                <w:color w:val="000000"/>
                <w:sz w:val="22"/>
                <w:szCs w:val="22"/>
              </w:rPr>
              <w:t xml:space="preserve"> accordingly.</w:t>
            </w: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Default="00E24981" w:rsidP="00E87C98">
            <w:pPr>
              <w:jc w:val="both"/>
              <w:rPr>
                <w:rFonts w:ascii="Arial" w:hAnsi="Arial" w:cs="Arial"/>
                <w:bCs/>
                <w:color w:val="000000"/>
                <w:sz w:val="22"/>
                <w:szCs w:val="22"/>
              </w:rPr>
            </w:pPr>
          </w:p>
          <w:p w:rsidR="00E24981" w:rsidRPr="00C34E89" w:rsidRDefault="00E24981" w:rsidP="00E87C98">
            <w:pPr>
              <w:jc w:val="both"/>
              <w:rPr>
                <w:rFonts w:ascii="Arial" w:hAnsi="Arial" w:cs="Arial"/>
                <w:bCs/>
                <w:color w:val="000000"/>
              </w:rPr>
            </w:pPr>
          </w:p>
        </w:tc>
      </w:tr>
      <w:tr w:rsidR="004705D0" w:rsidTr="00A5505D">
        <w:tc>
          <w:tcPr>
            <w:tcW w:w="7218" w:type="dxa"/>
          </w:tcPr>
          <w:p w:rsidR="001C3417" w:rsidRPr="00CC3AEE" w:rsidRDefault="001C3417" w:rsidP="001C3417">
            <w:pPr>
              <w:ind w:left="-18" w:right="-94"/>
              <w:jc w:val="both"/>
              <w:rPr>
                <w:rFonts w:ascii="Arial" w:hAnsi="Arial" w:cs="Arial"/>
                <w:b/>
              </w:rPr>
            </w:pPr>
            <w:r w:rsidRPr="00CC3AEE">
              <w:rPr>
                <w:rFonts w:ascii="Arial" w:hAnsi="Arial" w:cs="Arial"/>
                <w:b/>
              </w:rPr>
              <w:lastRenderedPageBreak/>
              <w:t>21</w:t>
            </w:r>
            <w:r w:rsidRPr="00CC3AEE">
              <w:rPr>
                <w:rFonts w:ascii="Arial" w:hAnsi="Arial" w:cs="Arial"/>
                <w:b/>
              </w:rPr>
              <w:tab/>
              <w:t>Short Term Loans and Advances (Note 2.21)</w:t>
            </w:r>
          </w:p>
          <w:p w:rsidR="001C3417" w:rsidRPr="00CC3AEE" w:rsidRDefault="001C3417" w:rsidP="001C3417">
            <w:pPr>
              <w:spacing w:before="100" w:beforeAutospacing="1" w:after="100" w:afterAutospacing="1"/>
              <w:ind w:left="-18" w:hanging="630"/>
              <w:jc w:val="both"/>
              <w:rPr>
                <w:rFonts w:ascii="Arial" w:hAnsi="Arial" w:cs="Arial"/>
              </w:rPr>
            </w:pPr>
            <w:r w:rsidRPr="00CC3AEE">
              <w:rPr>
                <w:rFonts w:ascii="Arial" w:hAnsi="Arial" w:cs="Arial"/>
                <w:b/>
              </w:rPr>
              <w:t>A</w:t>
            </w:r>
            <w:r w:rsidRPr="00CC3AEE">
              <w:rPr>
                <w:rFonts w:ascii="Arial" w:hAnsi="Arial" w:cs="Arial"/>
              </w:rPr>
              <w:tab/>
            </w:r>
            <w:r w:rsidRPr="00CC3AEE">
              <w:rPr>
                <w:rFonts w:ascii="Arial" w:hAnsi="Arial" w:cs="Arial"/>
                <w:b/>
              </w:rPr>
              <w:t>Advances to Contractors and Suppliers</w:t>
            </w:r>
          </w:p>
          <w:p w:rsidR="001C3417" w:rsidRPr="00CC3AEE" w:rsidRDefault="001C3417" w:rsidP="001C3417">
            <w:pPr>
              <w:tabs>
                <w:tab w:val="left" w:pos="720"/>
              </w:tabs>
              <w:spacing w:before="100" w:beforeAutospacing="1" w:after="100" w:afterAutospacing="1"/>
              <w:ind w:left="-18" w:hanging="630"/>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 xml:space="preserve">) </w:t>
            </w:r>
            <w:r w:rsidRPr="00CC3AEE">
              <w:rPr>
                <w:rFonts w:ascii="Arial" w:hAnsi="Arial" w:cs="Arial"/>
              </w:rPr>
              <w:tab/>
              <w:t xml:space="preserve">The company showed </w:t>
            </w:r>
            <w:r w:rsidRPr="00CC3AEE">
              <w:rPr>
                <w:rFonts w:ascii="Calibri" w:hAnsi="Calibri" w:cs="Calibri"/>
                <w:i/>
              </w:rPr>
              <w:t>₹</w:t>
            </w:r>
            <w:r w:rsidRPr="00CC3AEE">
              <w:rPr>
                <w:rFonts w:ascii="Arial" w:hAnsi="Arial" w:cs="Arial"/>
              </w:rPr>
              <w:t xml:space="preserve"> 2807.51 lacs (Previous</w:t>
            </w:r>
            <w:r w:rsidRPr="00CC3AEE">
              <w:rPr>
                <w:rFonts w:ascii="Arial" w:hAnsi="Arial" w:cs="Arial"/>
                <w:i/>
              </w:rPr>
              <w:t xml:space="preserve"> year </w:t>
            </w:r>
            <w:r w:rsidRPr="00CC3AEE">
              <w:rPr>
                <w:rFonts w:ascii="Calibri" w:hAnsi="Calibri" w:cs="Calibri"/>
                <w:i/>
              </w:rPr>
              <w:t>₹</w:t>
            </w:r>
            <w:r w:rsidRPr="00CC3AEE">
              <w:rPr>
                <w:rFonts w:ascii="Arial" w:hAnsi="Arial" w:cs="Arial"/>
                <w:i/>
              </w:rPr>
              <w:t xml:space="preserve"> </w:t>
            </w:r>
            <w:r w:rsidRPr="00CC3AEE">
              <w:rPr>
                <w:rFonts w:ascii="Arial" w:hAnsi="Arial" w:cs="Arial"/>
              </w:rPr>
              <w:t>1,984.28lacs) as loans and advances for supplies / works. The above advances also include advances which are old and require adjustments as the works has been completed at the close of the year and expenditure has not been booked. The company has not provided us any confirmations from the Parties for the amount due as such we are unable to comment on the above advances. The above advances have been shown as secured but no sufficient information in respect of the same has been provided.  No Information in respect of noncurrent portion of advances has been shown for our verification.</w:t>
            </w:r>
          </w:p>
          <w:p w:rsidR="004705D0" w:rsidRDefault="004705D0" w:rsidP="004705D0">
            <w:pPr>
              <w:spacing w:before="100" w:beforeAutospacing="1" w:after="100" w:afterAutospacing="1"/>
              <w:jc w:val="both"/>
              <w:rPr>
                <w:rFonts w:ascii="Arial" w:hAnsi="Arial" w:cs="Arial"/>
              </w:rPr>
            </w:pPr>
          </w:p>
        </w:tc>
        <w:tc>
          <w:tcPr>
            <w:tcW w:w="6300" w:type="dxa"/>
          </w:tcPr>
          <w:p w:rsidR="004705D0" w:rsidRDefault="004705D0" w:rsidP="00E87C98">
            <w:pPr>
              <w:jc w:val="both"/>
            </w:pPr>
          </w:p>
          <w:p w:rsidR="00C34E89" w:rsidRDefault="00C34E89" w:rsidP="00E87C98">
            <w:pPr>
              <w:jc w:val="both"/>
            </w:pPr>
          </w:p>
          <w:p w:rsidR="00C34E89" w:rsidRDefault="00C34E89" w:rsidP="00E87C98">
            <w:pPr>
              <w:jc w:val="both"/>
            </w:pPr>
          </w:p>
          <w:p w:rsidR="00C34E89" w:rsidRDefault="00C34E89" w:rsidP="00E87C98">
            <w:pPr>
              <w:jc w:val="both"/>
            </w:pPr>
          </w:p>
          <w:p w:rsidR="00C34E89" w:rsidRDefault="00C34E89" w:rsidP="00B5355D">
            <w:pPr>
              <w:jc w:val="both"/>
            </w:pPr>
            <w:r>
              <w:rPr>
                <w:rFonts w:ascii="Arial" w:hAnsi="Arial" w:cs="Arial"/>
                <w:bCs/>
                <w:color w:val="000000"/>
                <w:sz w:val="22"/>
                <w:szCs w:val="22"/>
              </w:rPr>
              <w:t xml:space="preserve">Efforts are being </w:t>
            </w:r>
            <w:r w:rsidR="00B5355D">
              <w:rPr>
                <w:rFonts w:ascii="Arial" w:hAnsi="Arial" w:cs="Arial"/>
                <w:bCs/>
                <w:color w:val="000000"/>
                <w:sz w:val="22"/>
                <w:szCs w:val="22"/>
              </w:rPr>
              <w:t>made</w:t>
            </w:r>
            <w:r>
              <w:rPr>
                <w:rFonts w:ascii="Arial" w:hAnsi="Arial" w:cs="Arial"/>
                <w:bCs/>
                <w:color w:val="000000"/>
                <w:sz w:val="22"/>
                <w:szCs w:val="22"/>
              </w:rPr>
              <w:t xml:space="preserve"> to scrutinize &amp; reconcile the same at the earliest for appropriate action.</w:t>
            </w:r>
          </w:p>
        </w:tc>
      </w:tr>
      <w:tr w:rsidR="004705D0" w:rsidTr="00A5505D">
        <w:tc>
          <w:tcPr>
            <w:tcW w:w="7218" w:type="dxa"/>
          </w:tcPr>
          <w:p w:rsidR="004705D0" w:rsidRPr="004705D0" w:rsidRDefault="00F44A7E" w:rsidP="00F44A7E">
            <w:pPr>
              <w:spacing w:before="100" w:beforeAutospacing="1" w:after="100" w:afterAutospacing="1"/>
              <w:jc w:val="both"/>
              <w:rPr>
                <w:rFonts w:ascii="Arial" w:hAnsi="Arial" w:cs="Arial"/>
              </w:rPr>
            </w:pPr>
            <w:r w:rsidRPr="00CC3AEE">
              <w:rPr>
                <w:rFonts w:ascii="Arial" w:hAnsi="Arial" w:cs="Arial"/>
              </w:rPr>
              <w:t xml:space="preserve">(ii) </w:t>
            </w:r>
            <w:r w:rsidRPr="00CC3AEE">
              <w:rPr>
                <w:rFonts w:ascii="Arial" w:hAnsi="Arial" w:cs="Arial"/>
              </w:rPr>
              <w:tab/>
              <w:t xml:space="preserve">The </w:t>
            </w:r>
            <w:proofErr w:type="spellStart"/>
            <w:r w:rsidRPr="00CC3AEE">
              <w:rPr>
                <w:rFonts w:ascii="Arial" w:hAnsi="Arial" w:cs="Arial"/>
              </w:rPr>
              <w:t>Binwa</w:t>
            </w:r>
            <w:proofErr w:type="spellEnd"/>
            <w:r w:rsidRPr="00CC3AEE">
              <w:rPr>
                <w:rFonts w:ascii="Arial" w:hAnsi="Arial" w:cs="Arial"/>
              </w:rPr>
              <w:t xml:space="preserve"> division of Generation wing has advanced </w:t>
            </w:r>
            <w:r w:rsidRPr="00CC3AEE">
              <w:rPr>
                <w:rFonts w:ascii="Calibri" w:hAnsi="Calibri" w:cs="Calibri"/>
                <w:i/>
              </w:rPr>
              <w:t>₹</w:t>
            </w:r>
            <w:r w:rsidRPr="00CC3AEE">
              <w:rPr>
                <w:rFonts w:ascii="Arial" w:hAnsi="Arial" w:cs="Arial"/>
              </w:rPr>
              <w:t xml:space="preserve"> 58.67 </w:t>
            </w:r>
            <w:proofErr w:type="spellStart"/>
            <w:r w:rsidRPr="00CC3AEE">
              <w:rPr>
                <w:rFonts w:ascii="Arial" w:hAnsi="Arial" w:cs="Arial"/>
              </w:rPr>
              <w:t>lacs</w:t>
            </w:r>
            <w:proofErr w:type="spellEnd"/>
            <w:r w:rsidRPr="00CC3AEE">
              <w:rPr>
                <w:rFonts w:ascii="Arial" w:hAnsi="Arial" w:cs="Arial"/>
              </w:rPr>
              <w:t xml:space="preserve"> to M/s </w:t>
            </w:r>
            <w:proofErr w:type="spellStart"/>
            <w:r w:rsidRPr="00CC3AEE">
              <w:rPr>
                <w:rFonts w:ascii="Arial" w:hAnsi="Arial" w:cs="Arial"/>
              </w:rPr>
              <w:t>Garg</w:t>
            </w:r>
            <w:proofErr w:type="spellEnd"/>
            <w:r w:rsidRPr="00CC3AEE">
              <w:rPr>
                <w:rFonts w:ascii="Arial" w:hAnsi="Arial" w:cs="Arial"/>
              </w:rPr>
              <w:t xml:space="preserve"> Engineering Industries Private Limited. The Advance has become bad as the party is not traceable. In our opinion the short term loans and advances and income is overstated to that extent.</w:t>
            </w:r>
          </w:p>
        </w:tc>
        <w:tc>
          <w:tcPr>
            <w:tcW w:w="6300" w:type="dxa"/>
          </w:tcPr>
          <w:p w:rsidR="004705D0" w:rsidRDefault="001F005B" w:rsidP="001F005B">
            <w:pPr>
              <w:jc w:val="both"/>
            </w:pPr>
            <w:r>
              <w:t xml:space="preserve">The amount has been recovered from M/s </w:t>
            </w:r>
            <w:proofErr w:type="spellStart"/>
            <w:r>
              <w:t>Garg</w:t>
            </w:r>
            <w:proofErr w:type="spellEnd"/>
            <w:r>
              <w:t xml:space="preserve"> Engineer Industries Private Ltd.</w:t>
            </w:r>
            <w:r w:rsidR="00C75605">
              <w:t xml:space="preserve"> during FY 2013-14 and detail shall be provide to the audit in next </w:t>
            </w:r>
            <w:proofErr w:type="spellStart"/>
            <w:r w:rsidR="00C75605">
              <w:t>aduit</w:t>
            </w:r>
            <w:proofErr w:type="spellEnd"/>
            <w:r w:rsidR="00C75605">
              <w:t xml:space="preserve"> </w:t>
            </w:r>
            <w:r>
              <w:t xml:space="preserve"> Hence, </w:t>
            </w:r>
            <w:proofErr w:type="spellStart"/>
            <w:r>
              <w:t>para</w:t>
            </w:r>
            <w:proofErr w:type="spellEnd"/>
            <w:r>
              <w:t xml:space="preserve"> </w:t>
            </w:r>
            <w:r w:rsidR="00B5355D">
              <w:t xml:space="preserve">may </w:t>
            </w:r>
            <w:r>
              <w:t>be settled.</w:t>
            </w:r>
          </w:p>
        </w:tc>
      </w:tr>
      <w:tr w:rsidR="004705D0" w:rsidTr="00A5505D">
        <w:tc>
          <w:tcPr>
            <w:tcW w:w="7218" w:type="dxa"/>
          </w:tcPr>
          <w:p w:rsidR="00F44A7E" w:rsidRPr="00CC3AEE" w:rsidRDefault="00F44A7E" w:rsidP="00F44A7E">
            <w:pPr>
              <w:spacing w:before="100" w:beforeAutospacing="1" w:after="100" w:afterAutospacing="1"/>
              <w:jc w:val="both"/>
              <w:rPr>
                <w:rFonts w:ascii="Arial" w:hAnsi="Arial" w:cs="Arial"/>
              </w:rPr>
            </w:pPr>
            <w:r w:rsidRPr="00CC3AEE">
              <w:rPr>
                <w:rFonts w:ascii="Arial" w:hAnsi="Arial" w:cs="Arial"/>
                <w:b/>
              </w:rPr>
              <w:t>B</w:t>
            </w:r>
            <w:r w:rsidRPr="00CC3AEE">
              <w:rPr>
                <w:rFonts w:ascii="Arial" w:hAnsi="Arial" w:cs="Arial"/>
              </w:rPr>
              <w:tab/>
            </w:r>
            <w:r w:rsidRPr="00CC3AEE">
              <w:rPr>
                <w:rFonts w:ascii="Arial" w:hAnsi="Arial" w:cs="Arial"/>
                <w:b/>
              </w:rPr>
              <w:t>Loans and Advances to Staff</w:t>
            </w:r>
          </w:p>
          <w:p w:rsidR="00F44A7E" w:rsidRPr="00CC3AEE" w:rsidRDefault="00F44A7E" w:rsidP="00F44A7E">
            <w:pPr>
              <w:spacing w:before="100" w:beforeAutospacing="1" w:after="100" w:afterAutospacing="1"/>
              <w:jc w:val="both"/>
              <w:rPr>
                <w:rFonts w:ascii="Arial" w:hAnsi="Arial" w:cs="Arial"/>
              </w:rPr>
            </w:pPr>
            <w:r w:rsidRPr="00CC3AEE">
              <w:rPr>
                <w:rFonts w:ascii="Arial" w:hAnsi="Arial" w:cs="Arial"/>
              </w:rPr>
              <w:tab/>
              <w:t>It has been observed that the individual divisions does not have the complete record of the loan sanctioned and amount recovered from the employees and it has been explained to us that the same is being reconciled and kept at head office level in the broad sheets of the employees.</w:t>
            </w:r>
          </w:p>
          <w:p w:rsidR="00F44A7E" w:rsidRPr="00CC3AEE" w:rsidRDefault="00F44A7E" w:rsidP="00F44A7E">
            <w:pPr>
              <w:spacing w:before="100" w:beforeAutospacing="1" w:after="100" w:afterAutospacing="1"/>
              <w:jc w:val="both"/>
              <w:rPr>
                <w:rFonts w:ascii="Arial" w:hAnsi="Arial" w:cs="Arial"/>
              </w:rPr>
            </w:pPr>
            <w:r w:rsidRPr="00CC3AEE">
              <w:rPr>
                <w:rFonts w:ascii="Arial" w:hAnsi="Arial" w:cs="Arial"/>
              </w:rPr>
              <w:tab/>
              <w:t xml:space="preserve">It has also been observed that when an employee is transferred from one Division to other division his account is not transferred to the other division though ATD and as such partial </w:t>
            </w:r>
            <w:r w:rsidRPr="00CC3AEE">
              <w:rPr>
                <w:rFonts w:ascii="Arial" w:hAnsi="Arial" w:cs="Arial"/>
              </w:rPr>
              <w:lastRenderedPageBreak/>
              <w:t>accounts are being kept at different divisions on account of loan sanctioned and recovery made at different divisions.</w:t>
            </w:r>
          </w:p>
          <w:p w:rsidR="00F44A7E" w:rsidRDefault="00F44A7E" w:rsidP="00F44A7E">
            <w:pPr>
              <w:spacing w:before="100" w:beforeAutospacing="1" w:after="100" w:afterAutospacing="1"/>
              <w:jc w:val="both"/>
              <w:rPr>
                <w:rFonts w:ascii="Arial" w:hAnsi="Arial" w:cs="Arial"/>
              </w:rPr>
            </w:pPr>
            <w:r w:rsidRPr="00CC3AEE">
              <w:rPr>
                <w:rFonts w:ascii="Arial" w:hAnsi="Arial" w:cs="Arial"/>
              </w:rPr>
              <w:tab/>
              <w:t>The company has not provided us the details in respect of the following account heads during the year review.</w:t>
            </w:r>
          </w:p>
          <w:p w:rsidR="00F44A7E" w:rsidRPr="00CC3AEE" w:rsidRDefault="00F44A7E" w:rsidP="00F44A7E">
            <w:pPr>
              <w:spacing w:before="100" w:beforeAutospacing="1" w:after="100" w:afterAutospacing="1"/>
              <w:jc w:val="both"/>
              <w:rPr>
                <w:rFonts w:ascii="Arial" w:hAnsi="Arial" w:cs="Arial"/>
              </w:rPr>
            </w:pPr>
          </w:p>
          <w:tbl>
            <w:tblPr>
              <w:tblW w:w="6912" w:type="dxa"/>
              <w:tblLayout w:type="fixed"/>
              <w:tblLook w:val="04A0"/>
            </w:tblPr>
            <w:tblGrid>
              <w:gridCol w:w="4572"/>
              <w:gridCol w:w="1050"/>
              <w:gridCol w:w="1290"/>
            </w:tblGrid>
            <w:tr w:rsidR="00F44A7E" w:rsidRPr="00CC3AEE" w:rsidTr="00F44A7E">
              <w:trPr>
                <w:trHeight w:val="288"/>
              </w:trPr>
              <w:tc>
                <w:tcPr>
                  <w:tcW w:w="4572"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29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Amount In lacs</w:t>
                  </w:r>
                </w:p>
              </w:tc>
            </w:tr>
            <w:tr w:rsidR="00F44A7E" w:rsidRPr="00CC3AEE" w:rsidTr="00F44A7E">
              <w:trPr>
                <w:trHeight w:val="288"/>
              </w:trPr>
              <w:tc>
                <w:tcPr>
                  <w:tcW w:w="4572"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29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Credit</w:t>
                  </w:r>
                </w:p>
              </w:tc>
            </w:tr>
            <w:tr w:rsidR="00F44A7E" w:rsidRPr="00CC3AEE" w:rsidTr="00F44A7E">
              <w:trPr>
                <w:trHeight w:val="288"/>
              </w:trPr>
              <w:tc>
                <w:tcPr>
                  <w:tcW w:w="4572"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center"/>
                    <w:rPr>
                      <w:rFonts w:ascii="Arial" w:hAnsi="Arial" w:cs="Arial"/>
                      <w:i/>
                      <w:iCs/>
                      <w:color w:val="000000"/>
                      <w:lang w:bidi="hi-IN"/>
                    </w:rPr>
                  </w:pPr>
                  <w:r w:rsidRPr="00CC3AEE">
                    <w:rPr>
                      <w:rFonts w:ascii="Arial" w:hAnsi="Arial" w:cs="Arial"/>
                      <w:i/>
                      <w:iCs/>
                      <w:color w:val="000000"/>
                      <w:lang w:bidi="hi-IN"/>
                    </w:rPr>
                    <w:t>₹</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Loans and advances to staff – Warm clothing</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27.104</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13.20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Loans and advances to staff – T.A</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27.201</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color w:val="FF0000"/>
                      <w:lang w:bidi="hi-IN"/>
                    </w:rPr>
                    <w:t>-3.12</w:t>
                  </w:r>
                  <w:r w:rsidRPr="00CC3AEE">
                    <w:rPr>
                      <w:rFonts w:ascii="Arial" w:hAnsi="Arial" w:cs="Arial"/>
                      <w:lang w:bidi="hi-IN"/>
                    </w:rPr>
                    <w:t xml:space="preserve">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Loans and advances to staff – pay</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27.202</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49.92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Loans and advances to staff – Festival</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27.203</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-0.02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LTC advance</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27.207</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1.92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Medical advance</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27.208</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2.14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warm clothing advance</w:t>
                  </w: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28.264</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color w:val="FF0000"/>
                      <w:lang w:bidi="hi-IN"/>
                    </w:rPr>
                    <w:t xml:space="preserve">-4.76 </w:t>
                  </w:r>
                </w:p>
              </w:tc>
            </w:tr>
            <w:tr w:rsidR="00F44A7E" w:rsidRPr="00CC3AEE" w:rsidTr="00F44A7E">
              <w:trPr>
                <w:trHeight w:val="288"/>
              </w:trPr>
              <w:tc>
                <w:tcPr>
                  <w:tcW w:w="4572" w:type="dxa"/>
                  <w:tcBorders>
                    <w:top w:val="nil"/>
                    <w:left w:val="nil"/>
                    <w:bottom w:val="nil"/>
                    <w:right w:val="nil"/>
                  </w:tcBorders>
                  <w:shd w:val="clear" w:color="auto" w:fill="auto"/>
                  <w:hideMark/>
                </w:tcPr>
                <w:p w:rsidR="00F44A7E" w:rsidRPr="00CC3AEE" w:rsidRDefault="00F44A7E" w:rsidP="00182F2D">
                  <w:pPr>
                    <w:rPr>
                      <w:rFonts w:ascii="Arial" w:hAnsi="Arial" w:cs="Arial"/>
                      <w:color w:val="000000"/>
                      <w:lang w:bidi="hi-IN"/>
                    </w:rPr>
                  </w:pP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r w:rsidRPr="00CC3AEE">
                    <w:rPr>
                      <w:rFonts w:ascii="Arial" w:hAnsi="Arial" w:cs="Arial"/>
                      <w:color w:val="000000"/>
                      <w:lang w:bidi="hi-IN"/>
                    </w:rPr>
                    <w:t>28.266</w:t>
                  </w:r>
                </w:p>
              </w:tc>
              <w:tc>
                <w:tcPr>
                  <w:tcW w:w="1290" w:type="dxa"/>
                  <w:tcBorders>
                    <w:top w:val="nil"/>
                    <w:left w:val="nil"/>
                    <w:bottom w:val="nil"/>
                    <w:right w:val="nil"/>
                  </w:tcBorders>
                  <w:shd w:val="clear" w:color="auto" w:fill="auto"/>
                  <w:noWrap/>
                  <w:vAlign w:val="bottom"/>
                  <w:hideMark/>
                </w:tcPr>
                <w:p w:rsidR="00F44A7E" w:rsidRPr="00CC3AEE" w:rsidRDefault="00F44A7E" w:rsidP="00182F2D">
                  <w:pPr>
                    <w:jc w:val="right"/>
                    <w:rPr>
                      <w:rFonts w:ascii="Arial" w:hAnsi="Arial" w:cs="Arial"/>
                      <w:lang w:bidi="hi-IN"/>
                    </w:rPr>
                  </w:pPr>
                  <w:r w:rsidRPr="00CC3AEE">
                    <w:rPr>
                      <w:rFonts w:ascii="Arial" w:hAnsi="Arial" w:cs="Arial"/>
                      <w:lang w:bidi="hi-IN"/>
                    </w:rPr>
                    <w:t xml:space="preserve">3.02 </w:t>
                  </w:r>
                </w:p>
              </w:tc>
            </w:tr>
            <w:tr w:rsidR="00F44A7E" w:rsidRPr="00CC3AEE" w:rsidTr="00F44A7E">
              <w:trPr>
                <w:trHeight w:val="288"/>
              </w:trPr>
              <w:tc>
                <w:tcPr>
                  <w:tcW w:w="4572"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050" w:type="dxa"/>
                  <w:tcBorders>
                    <w:top w:val="nil"/>
                    <w:left w:val="nil"/>
                    <w:bottom w:val="nil"/>
                    <w:right w:val="nil"/>
                  </w:tcBorders>
                  <w:shd w:val="clear" w:color="auto" w:fill="auto"/>
                  <w:noWrap/>
                  <w:vAlign w:val="bottom"/>
                  <w:hideMark/>
                </w:tcPr>
                <w:p w:rsidR="00F44A7E" w:rsidRPr="00CC3AEE" w:rsidRDefault="00F44A7E" w:rsidP="00182F2D">
                  <w:pPr>
                    <w:rPr>
                      <w:rFonts w:ascii="Arial" w:hAnsi="Arial" w:cs="Arial"/>
                      <w:color w:val="000000"/>
                      <w:lang w:bidi="hi-IN"/>
                    </w:rPr>
                  </w:pPr>
                </w:p>
              </w:tc>
              <w:tc>
                <w:tcPr>
                  <w:tcW w:w="1290" w:type="dxa"/>
                  <w:tcBorders>
                    <w:top w:val="single" w:sz="4" w:space="0" w:color="auto"/>
                    <w:left w:val="nil"/>
                    <w:bottom w:val="double" w:sz="6" w:space="0" w:color="auto"/>
                    <w:right w:val="nil"/>
                  </w:tcBorders>
                  <w:shd w:val="clear" w:color="auto" w:fill="auto"/>
                  <w:noWrap/>
                  <w:vAlign w:val="bottom"/>
                  <w:hideMark/>
                </w:tcPr>
                <w:p w:rsidR="00F44A7E" w:rsidRPr="00CC3AEE" w:rsidRDefault="00F44A7E" w:rsidP="00182F2D">
                  <w:pPr>
                    <w:jc w:val="right"/>
                    <w:rPr>
                      <w:rFonts w:ascii="Arial" w:hAnsi="Arial" w:cs="Arial"/>
                      <w:color w:val="000000"/>
                      <w:lang w:bidi="hi-IN"/>
                    </w:rPr>
                  </w:pPr>
                  <w:r w:rsidRPr="00CC3AEE">
                    <w:rPr>
                      <w:rFonts w:ascii="Arial" w:hAnsi="Arial" w:cs="Arial"/>
                      <w:color w:val="000000"/>
                      <w:lang w:bidi="hi-IN"/>
                    </w:rPr>
                    <w:t xml:space="preserve">62.30 </w:t>
                  </w:r>
                </w:p>
              </w:tc>
            </w:tr>
          </w:tbl>
          <w:p w:rsidR="00F44A7E" w:rsidRDefault="00F44A7E" w:rsidP="00F44A7E">
            <w:pPr>
              <w:spacing w:after="80"/>
              <w:jc w:val="both"/>
              <w:rPr>
                <w:rFonts w:ascii="Arial" w:hAnsi="Arial" w:cs="Arial"/>
              </w:rPr>
            </w:pPr>
          </w:p>
          <w:p w:rsidR="00F44A7E" w:rsidRPr="00CC3AEE" w:rsidRDefault="00F44A7E" w:rsidP="00F44A7E">
            <w:pPr>
              <w:spacing w:after="80"/>
              <w:jc w:val="both"/>
              <w:rPr>
                <w:rFonts w:ascii="Arial" w:hAnsi="Arial" w:cs="Arial"/>
              </w:rPr>
            </w:pPr>
            <w:r w:rsidRPr="00CC3AEE">
              <w:rPr>
                <w:rFonts w:ascii="Arial" w:hAnsi="Arial" w:cs="Arial"/>
              </w:rPr>
              <w:t>No information in respect of current and noncurrent portion of advances has been shown for our verification.</w:t>
            </w:r>
          </w:p>
          <w:p w:rsidR="004705D0" w:rsidRPr="00C55C4B" w:rsidRDefault="004705D0" w:rsidP="004705D0">
            <w:pPr>
              <w:spacing w:before="100" w:beforeAutospacing="1" w:after="100" w:afterAutospacing="1"/>
              <w:jc w:val="both"/>
              <w:rPr>
                <w:rFonts w:ascii="Arial" w:hAnsi="Arial" w:cs="Arial"/>
              </w:rPr>
            </w:pPr>
          </w:p>
        </w:tc>
        <w:tc>
          <w:tcPr>
            <w:tcW w:w="6300" w:type="dxa"/>
          </w:tcPr>
          <w:p w:rsidR="004705D0" w:rsidRDefault="004705D0" w:rsidP="00E87C98">
            <w:pPr>
              <w:jc w:val="both"/>
            </w:pPr>
          </w:p>
          <w:p w:rsidR="00C34E89" w:rsidRDefault="00C34E89" w:rsidP="00E87C98">
            <w:pPr>
              <w:jc w:val="both"/>
            </w:pPr>
          </w:p>
          <w:p w:rsidR="00C34E89" w:rsidRDefault="00C34E89" w:rsidP="00C75605">
            <w:pPr>
              <w:jc w:val="both"/>
            </w:pPr>
            <w:r>
              <w:rPr>
                <w:rFonts w:ascii="Arial" w:hAnsi="Arial" w:cs="Arial"/>
                <w:bCs/>
                <w:color w:val="000000"/>
                <w:sz w:val="22"/>
                <w:szCs w:val="22"/>
              </w:rPr>
              <w:t>There is a complete record of loan and advances at H.O. level, the same shall be shown to auditors. There was some difference in some accounts, the same has now been rectified which shall be shown to auditor in FY 201</w:t>
            </w:r>
            <w:r w:rsidR="00C75605">
              <w:rPr>
                <w:rFonts w:ascii="Arial" w:hAnsi="Arial" w:cs="Arial"/>
                <w:bCs/>
                <w:color w:val="000000"/>
                <w:sz w:val="22"/>
                <w:szCs w:val="22"/>
              </w:rPr>
              <w:t>4</w:t>
            </w:r>
            <w:r>
              <w:rPr>
                <w:rFonts w:ascii="Arial" w:hAnsi="Arial" w:cs="Arial"/>
                <w:bCs/>
                <w:color w:val="000000"/>
                <w:sz w:val="22"/>
                <w:szCs w:val="22"/>
              </w:rPr>
              <w:t>-1</w:t>
            </w:r>
            <w:r w:rsidR="00C75605">
              <w:rPr>
                <w:rFonts w:ascii="Arial" w:hAnsi="Arial" w:cs="Arial"/>
                <w:bCs/>
                <w:color w:val="000000"/>
                <w:sz w:val="22"/>
                <w:szCs w:val="22"/>
              </w:rPr>
              <w:t>5</w:t>
            </w:r>
            <w:r>
              <w:rPr>
                <w:rFonts w:ascii="Arial" w:hAnsi="Arial" w:cs="Arial"/>
                <w:bCs/>
                <w:color w:val="000000"/>
                <w:sz w:val="22"/>
                <w:szCs w:val="22"/>
              </w:rPr>
              <w:t>.</w:t>
            </w:r>
          </w:p>
        </w:tc>
      </w:tr>
      <w:tr w:rsidR="004705D0" w:rsidTr="00A5505D">
        <w:tc>
          <w:tcPr>
            <w:tcW w:w="7218" w:type="dxa"/>
          </w:tcPr>
          <w:p w:rsidR="00F44A7E" w:rsidRPr="00CC3AEE" w:rsidRDefault="00F44A7E" w:rsidP="00F44A7E">
            <w:pPr>
              <w:spacing w:after="80"/>
              <w:ind w:left="-18" w:firstLine="18"/>
              <w:jc w:val="both"/>
              <w:rPr>
                <w:rFonts w:ascii="Arial" w:hAnsi="Arial" w:cs="Arial"/>
              </w:rPr>
            </w:pPr>
            <w:r w:rsidRPr="00CC3AEE">
              <w:rPr>
                <w:rFonts w:ascii="Arial" w:hAnsi="Arial" w:cs="Arial"/>
                <w:b/>
              </w:rPr>
              <w:lastRenderedPageBreak/>
              <w:t>C</w:t>
            </w:r>
            <w:r w:rsidRPr="00CC3AEE">
              <w:rPr>
                <w:rFonts w:ascii="Arial" w:hAnsi="Arial" w:cs="Arial"/>
              </w:rPr>
              <w:tab/>
            </w:r>
            <w:r w:rsidRPr="00CC3AEE">
              <w:rPr>
                <w:rFonts w:ascii="Arial" w:hAnsi="Arial" w:cs="Arial"/>
                <w:b/>
              </w:rPr>
              <w:t>Prepaid Expenses</w:t>
            </w:r>
          </w:p>
          <w:p w:rsidR="00F44A7E" w:rsidRPr="00CC3AEE" w:rsidRDefault="00F44A7E" w:rsidP="00F44A7E">
            <w:pPr>
              <w:spacing w:after="80"/>
              <w:ind w:left="-18" w:firstLine="18"/>
              <w:jc w:val="both"/>
              <w:rPr>
                <w:rFonts w:ascii="Arial" w:hAnsi="Arial" w:cs="Arial"/>
              </w:rPr>
            </w:pPr>
            <w:r w:rsidRPr="00CC3AEE">
              <w:rPr>
                <w:rFonts w:ascii="Arial" w:hAnsi="Arial" w:cs="Arial"/>
              </w:rPr>
              <w:t>(a)</w:t>
            </w:r>
            <w:r>
              <w:rPr>
                <w:rFonts w:ascii="Arial" w:hAnsi="Arial" w:cs="Arial"/>
              </w:rPr>
              <w:t xml:space="preserve"> </w:t>
            </w:r>
            <w:r w:rsidRPr="00CC3AEE">
              <w:rPr>
                <w:rFonts w:ascii="Arial" w:hAnsi="Arial" w:cs="Arial"/>
              </w:rPr>
              <w:t xml:space="preserve">The Company is showing prepaid expenses amounting to </w:t>
            </w:r>
            <w:r w:rsidRPr="00CC3AEE">
              <w:rPr>
                <w:rFonts w:ascii="Calibri" w:hAnsi="Calibri" w:cs="Calibri"/>
                <w:i/>
              </w:rPr>
              <w:t>₹</w:t>
            </w:r>
            <w:r w:rsidRPr="00CC3AEE">
              <w:rPr>
                <w:rFonts w:ascii="Arial" w:hAnsi="Arial" w:cs="Arial"/>
                <w:i/>
              </w:rPr>
              <w:t xml:space="preserve"> </w:t>
            </w:r>
            <w:r w:rsidRPr="00CC3AEE">
              <w:rPr>
                <w:rFonts w:ascii="Arial" w:hAnsi="Arial" w:cs="Arial"/>
              </w:rPr>
              <w:t xml:space="preserve">106.72 lacs (P.Y </w:t>
            </w:r>
            <w:r w:rsidRPr="00CC3AEE">
              <w:rPr>
                <w:rFonts w:ascii="Calibri" w:hAnsi="Calibri" w:cs="Calibri"/>
                <w:i/>
              </w:rPr>
              <w:t>₹</w:t>
            </w:r>
            <w:r w:rsidRPr="00CC3AEE">
              <w:rPr>
                <w:rFonts w:ascii="Arial" w:hAnsi="Arial" w:cs="Arial"/>
                <w:i/>
              </w:rPr>
              <w:t xml:space="preserve"> 100.74 Lacs) </w:t>
            </w:r>
            <w:r w:rsidRPr="00CC3AEE">
              <w:rPr>
                <w:rFonts w:ascii="Arial" w:hAnsi="Arial" w:cs="Arial"/>
              </w:rPr>
              <w:t xml:space="preserve">out of which a sum of </w:t>
            </w:r>
            <w:r w:rsidRPr="00CC3AEE">
              <w:rPr>
                <w:rFonts w:ascii="Calibri" w:hAnsi="Calibri" w:cs="Calibri"/>
                <w:i/>
              </w:rPr>
              <w:t>₹</w:t>
            </w:r>
            <w:r w:rsidRPr="00CC3AEE">
              <w:rPr>
                <w:rFonts w:ascii="Arial" w:hAnsi="Arial" w:cs="Arial"/>
              </w:rPr>
              <w:t xml:space="preserve"> 91.65 lacs has been accounted by the Head Office   for which no sufficient information has been provided to us. In the absence of </w:t>
            </w:r>
            <w:r w:rsidRPr="00CC3AEE">
              <w:rPr>
                <w:rFonts w:ascii="Arial" w:hAnsi="Arial" w:cs="Arial"/>
              </w:rPr>
              <w:lastRenderedPageBreak/>
              <w:t>information we are unable to comment on the same.</w:t>
            </w:r>
          </w:p>
          <w:p w:rsidR="004705D0" w:rsidRPr="00C55C4B" w:rsidRDefault="004705D0" w:rsidP="004705D0">
            <w:pPr>
              <w:spacing w:before="100" w:beforeAutospacing="1" w:after="100" w:afterAutospacing="1"/>
              <w:jc w:val="both"/>
              <w:rPr>
                <w:rFonts w:ascii="Arial" w:hAnsi="Arial" w:cs="Arial"/>
              </w:rPr>
            </w:pPr>
          </w:p>
        </w:tc>
        <w:tc>
          <w:tcPr>
            <w:tcW w:w="6300" w:type="dxa"/>
          </w:tcPr>
          <w:p w:rsidR="00E24981" w:rsidRDefault="00E24981" w:rsidP="00053294">
            <w:pPr>
              <w:jc w:val="both"/>
              <w:rPr>
                <w:rFonts w:ascii="Arial" w:hAnsi="Arial" w:cs="Arial"/>
                <w:bCs/>
                <w:color w:val="000000"/>
              </w:rPr>
            </w:pPr>
          </w:p>
          <w:p w:rsidR="00C34E89" w:rsidRDefault="00053294" w:rsidP="00053294">
            <w:pPr>
              <w:jc w:val="both"/>
            </w:pPr>
            <w:r>
              <w:rPr>
                <w:rFonts w:ascii="Arial" w:hAnsi="Arial" w:cs="Arial"/>
                <w:bCs/>
                <w:color w:val="000000"/>
              </w:rPr>
              <w:t>S</w:t>
            </w:r>
            <w:r w:rsidR="00E7126A">
              <w:rPr>
                <w:rFonts w:ascii="Arial" w:hAnsi="Arial" w:cs="Arial"/>
                <w:bCs/>
                <w:color w:val="000000"/>
              </w:rPr>
              <w:t xml:space="preserve">ufficient </w:t>
            </w:r>
            <w:r w:rsidR="00817E71">
              <w:rPr>
                <w:rFonts w:ascii="Arial" w:hAnsi="Arial" w:cs="Arial"/>
                <w:bCs/>
                <w:color w:val="000000"/>
              </w:rPr>
              <w:t>details of prepaid expense are</w:t>
            </w:r>
            <w:r w:rsidR="00E7126A">
              <w:rPr>
                <w:rFonts w:ascii="Arial" w:hAnsi="Arial" w:cs="Arial"/>
                <w:bCs/>
                <w:color w:val="000000"/>
              </w:rPr>
              <w:t xml:space="preserve"> available with all DDO</w:t>
            </w:r>
            <w:r>
              <w:rPr>
                <w:rFonts w:ascii="Arial" w:hAnsi="Arial" w:cs="Arial"/>
                <w:bCs/>
                <w:color w:val="000000"/>
              </w:rPr>
              <w:t>s</w:t>
            </w:r>
            <w:r w:rsidR="00E7126A">
              <w:rPr>
                <w:rFonts w:ascii="Arial" w:hAnsi="Arial" w:cs="Arial"/>
                <w:bCs/>
                <w:color w:val="000000"/>
              </w:rPr>
              <w:t xml:space="preserve">/ accounting </w:t>
            </w:r>
            <w:r w:rsidR="00817E71">
              <w:rPr>
                <w:rFonts w:ascii="Arial" w:hAnsi="Arial" w:cs="Arial"/>
                <w:bCs/>
                <w:color w:val="000000"/>
              </w:rPr>
              <w:t xml:space="preserve">Units. </w:t>
            </w:r>
            <w:r w:rsidR="00E7126A">
              <w:rPr>
                <w:rFonts w:ascii="Arial" w:hAnsi="Arial" w:cs="Arial"/>
                <w:bCs/>
                <w:color w:val="000000"/>
              </w:rPr>
              <w:t xml:space="preserve">A sum of Rs. 91.65 Lac </w:t>
            </w:r>
            <w:r>
              <w:rPr>
                <w:rFonts w:ascii="Arial" w:hAnsi="Arial" w:cs="Arial"/>
                <w:bCs/>
                <w:color w:val="000000"/>
              </w:rPr>
              <w:t>towards</w:t>
            </w:r>
            <w:r w:rsidR="00E7126A">
              <w:rPr>
                <w:rFonts w:ascii="Arial" w:hAnsi="Arial" w:cs="Arial"/>
                <w:bCs/>
                <w:color w:val="000000"/>
              </w:rPr>
              <w:t xml:space="preserve"> purchase of stationery articles purchased by CE (MM)</w:t>
            </w:r>
            <w:r>
              <w:rPr>
                <w:rFonts w:ascii="Arial" w:hAnsi="Arial" w:cs="Arial"/>
                <w:bCs/>
                <w:color w:val="000000"/>
              </w:rPr>
              <w:t xml:space="preserve"> is shown</w:t>
            </w:r>
            <w:r w:rsidR="00E7126A">
              <w:rPr>
                <w:rFonts w:ascii="Arial" w:hAnsi="Arial" w:cs="Arial"/>
                <w:bCs/>
                <w:color w:val="000000"/>
              </w:rPr>
              <w:t xml:space="preserve"> in HO accounts which </w:t>
            </w:r>
            <w:r w:rsidR="009D6697">
              <w:rPr>
                <w:rFonts w:ascii="Arial" w:hAnsi="Arial" w:cs="Arial"/>
                <w:bCs/>
                <w:color w:val="000000"/>
              </w:rPr>
              <w:t>have</w:t>
            </w:r>
            <w:r w:rsidR="00E7126A">
              <w:rPr>
                <w:rFonts w:ascii="Arial" w:hAnsi="Arial" w:cs="Arial"/>
                <w:bCs/>
                <w:color w:val="000000"/>
              </w:rPr>
              <w:t xml:space="preserve"> now been </w:t>
            </w:r>
            <w:r w:rsidR="00E7126A">
              <w:rPr>
                <w:rFonts w:ascii="Arial" w:hAnsi="Arial" w:cs="Arial"/>
                <w:bCs/>
                <w:color w:val="000000"/>
              </w:rPr>
              <w:lastRenderedPageBreak/>
              <w:t>issued from store to all field Units and accounts has been adjusted. Hence para</w:t>
            </w:r>
            <w:r>
              <w:rPr>
                <w:rFonts w:ascii="Arial" w:hAnsi="Arial" w:cs="Arial"/>
                <w:bCs/>
                <w:color w:val="000000"/>
              </w:rPr>
              <w:t xml:space="preserve"> may</w:t>
            </w:r>
            <w:r w:rsidR="00E7126A">
              <w:rPr>
                <w:rFonts w:ascii="Arial" w:hAnsi="Arial" w:cs="Arial"/>
                <w:bCs/>
                <w:color w:val="000000"/>
              </w:rPr>
              <w:t xml:space="preserve"> be dropped.</w:t>
            </w:r>
          </w:p>
        </w:tc>
      </w:tr>
      <w:tr w:rsidR="004705D0" w:rsidTr="00A5505D">
        <w:tc>
          <w:tcPr>
            <w:tcW w:w="7218" w:type="dxa"/>
          </w:tcPr>
          <w:p w:rsidR="004705D0" w:rsidRDefault="00F44A7E" w:rsidP="004705D0">
            <w:pPr>
              <w:spacing w:before="100" w:beforeAutospacing="1" w:after="100" w:afterAutospacing="1"/>
              <w:jc w:val="both"/>
              <w:rPr>
                <w:rFonts w:ascii="Arial" w:hAnsi="Arial" w:cs="Arial"/>
              </w:rPr>
            </w:pPr>
            <w:r w:rsidRPr="00CC3AEE">
              <w:rPr>
                <w:rFonts w:ascii="Arial" w:hAnsi="Arial" w:cs="Arial"/>
              </w:rPr>
              <w:lastRenderedPageBreak/>
              <w:t>(b) It has been observed that the company has no precise policy of charging the expenses to prepaid expenses head. Most of the divisions are charging petrol and diesel of vehicles in hand at the close of the year. Some Divisions have charged Insurance on vehicles in the prepaid expenses.</w:t>
            </w:r>
          </w:p>
        </w:tc>
        <w:tc>
          <w:tcPr>
            <w:tcW w:w="6300" w:type="dxa"/>
          </w:tcPr>
          <w:p w:rsidR="004705D0" w:rsidRDefault="00275E30" w:rsidP="00053294">
            <w:pPr>
              <w:jc w:val="both"/>
            </w:pPr>
            <w:r>
              <w:t xml:space="preserve">In reply to this para it is submitted that Company has clear policy </w:t>
            </w:r>
            <w:r w:rsidR="00053294">
              <w:t>for</w:t>
            </w:r>
            <w:r w:rsidR="000A3E35">
              <w:t xml:space="preserve"> prepaid expense, expenses not due but paid in advance such as insurance premium, annual taxes on building, Rent of Telephone charges &amp; vehicles etc</w:t>
            </w:r>
            <w:r w:rsidR="00013C2B">
              <w:t xml:space="preserve"> which</w:t>
            </w:r>
            <w:r w:rsidR="00053294">
              <w:t xml:space="preserve"> are</w:t>
            </w:r>
            <w:r w:rsidR="000A3E35">
              <w:t xml:space="preserve"> considered as prepaid expense. The prepaid expense</w:t>
            </w:r>
            <w:r w:rsidR="00053294">
              <w:t>s</w:t>
            </w:r>
            <w:r w:rsidR="000A3E35">
              <w:t xml:space="preserve"> </w:t>
            </w:r>
            <w:r w:rsidR="00053294">
              <w:t>are</w:t>
            </w:r>
            <w:r w:rsidR="000A3E35">
              <w:t xml:space="preserve"> reversed in the next year so that expense bills can be accounted for in the usual manner. </w:t>
            </w:r>
            <w:r>
              <w:t xml:space="preserve"> </w:t>
            </w:r>
            <w:r w:rsidR="007A4C1D">
              <w:t>Hence,</w:t>
            </w:r>
            <w:r w:rsidR="00E07FF2">
              <w:t xml:space="preserve"> the version of auditor is denied and para</w:t>
            </w:r>
            <w:r w:rsidR="00053294">
              <w:t xml:space="preserve"> may</w:t>
            </w:r>
            <w:r w:rsidR="00E07FF2">
              <w:t xml:space="preserve"> be settled.</w:t>
            </w:r>
          </w:p>
        </w:tc>
      </w:tr>
      <w:tr w:rsidR="004705D0" w:rsidTr="00A5505D">
        <w:tc>
          <w:tcPr>
            <w:tcW w:w="7218" w:type="dxa"/>
          </w:tcPr>
          <w:p w:rsidR="00F44A7E" w:rsidRPr="00CC3AEE" w:rsidRDefault="00F44A7E" w:rsidP="00F44A7E">
            <w:pPr>
              <w:spacing w:after="80"/>
              <w:ind w:hanging="18"/>
              <w:jc w:val="both"/>
              <w:rPr>
                <w:rFonts w:ascii="Arial" w:hAnsi="Arial" w:cs="Arial"/>
                <w:b/>
              </w:rPr>
            </w:pPr>
            <w:r w:rsidRPr="00CC3AEE">
              <w:rPr>
                <w:rFonts w:ascii="Arial" w:hAnsi="Arial" w:cs="Arial"/>
                <w:b/>
              </w:rPr>
              <w:t>D</w:t>
            </w:r>
            <w:r w:rsidRPr="00CC3AEE">
              <w:rPr>
                <w:rFonts w:ascii="Arial" w:hAnsi="Arial" w:cs="Arial"/>
                <w:b/>
              </w:rPr>
              <w:tab/>
              <w:t>Amount Recoverable from UPSEB Account code 28.831</w:t>
            </w:r>
          </w:p>
          <w:p w:rsidR="00F44A7E" w:rsidRPr="00CC3AEE" w:rsidRDefault="00F44A7E" w:rsidP="00F44A7E">
            <w:pPr>
              <w:spacing w:after="80"/>
              <w:ind w:hanging="18"/>
              <w:jc w:val="both"/>
              <w:rPr>
                <w:rFonts w:ascii="Arial" w:hAnsi="Arial" w:cs="Arial"/>
              </w:rPr>
            </w:pPr>
            <w:r w:rsidRPr="00CC3AEE">
              <w:rPr>
                <w:rFonts w:ascii="Arial" w:hAnsi="Arial" w:cs="Arial"/>
              </w:rPr>
              <w:t xml:space="preserve">The above account code shows credit balance of </w:t>
            </w:r>
            <w:r w:rsidRPr="00CC3AEE">
              <w:rPr>
                <w:rFonts w:ascii="Arial" w:hAnsi="Arial" w:cs="Arial"/>
                <w:i/>
              </w:rPr>
              <w:t>₹</w:t>
            </w:r>
            <w:r w:rsidRPr="00CC3AEE">
              <w:rPr>
                <w:rFonts w:ascii="Arial" w:hAnsi="Arial" w:cs="Arial"/>
              </w:rPr>
              <w:t xml:space="preserve"> 389.74Lacs (Previous Year </w:t>
            </w:r>
            <w:r w:rsidRPr="00CC3AEE">
              <w:rPr>
                <w:rFonts w:ascii="Arial" w:hAnsi="Arial" w:cs="Arial"/>
                <w:i/>
              </w:rPr>
              <w:t>₹</w:t>
            </w:r>
            <w:r w:rsidRPr="00CC3AEE">
              <w:rPr>
                <w:rFonts w:ascii="Arial" w:hAnsi="Arial" w:cs="Arial"/>
              </w:rPr>
              <w:t xml:space="preserve"> 389.60 lacs) during the year under review. No information in respect of same has shown for our verification. In our opinion the short term loans and advances and income are understated to the extent of above.</w:t>
            </w:r>
          </w:p>
          <w:p w:rsidR="004705D0" w:rsidRPr="00C55C4B" w:rsidRDefault="004705D0" w:rsidP="004705D0">
            <w:pPr>
              <w:spacing w:before="100" w:beforeAutospacing="1" w:after="100" w:afterAutospacing="1"/>
              <w:jc w:val="both"/>
              <w:rPr>
                <w:rFonts w:ascii="Arial" w:hAnsi="Arial" w:cs="Arial"/>
              </w:rPr>
            </w:pPr>
          </w:p>
        </w:tc>
        <w:tc>
          <w:tcPr>
            <w:tcW w:w="6300" w:type="dxa"/>
          </w:tcPr>
          <w:p w:rsidR="00E24981" w:rsidRDefault="00E24981" w:rsidP="00053294">
            <w:pPr>
              <w:jc w:val="both"/>
            </w:pPr>
          </w:p>
          <w:p w:rsidR="00E24981" w:rsidRDefault="00E24981" w:rsidP="00053294">
            <w:pPr>
              <w:jc w:val="both"/>
            </w:pPr>
          </w:p>
          <w:p w:rsidR="004705D0" w:rsidRDefault="00FA6DED" w:rsidP="00053294">
            <w:pPr>
              <w:jc w:val="both"/>
            </w:pPr>
            <w:r>
              <w:t xml:space="preserve">The credit </w:t>
            </w:r>
            <w:r w:rsidR="00AC0138">
              <w:t>balance of Rs. 389.60 Lac shown in BH 28.831 is payable to UPSEBL</w:t>
            </w:r>
            <w:r w:rsidR="006E6185">
              <w:t xml:space="preserve"> now </w:t>
            </w:r>
            <w:proofErr w:type="gramStart"/>
            <w:r w:rsidR="006E6185">
              <w:t xml:space="preserve">UPPCL </w:t>
            </w:r>
            <w:r w:rsidR="00AC0138">
              <w:t xml:space="preserve"> </w:t>
            </w:r>
            <w:r w:rsidR="00876B7D">
              <w:t>and</w:t>
            </w:r>
            <w:proofErr w:type="gramEnd"/>
            <w:r w:rsidR="00876B7D">
              <w:t xml:space="preserve"> accounts </w:t>
            </w:r>
            <w:r w:rsidR="00053294">
              <w:t>are</w:t>
            </w:r>
            <w:r w:rsidR="00876B7D">
              <w:t xml:space="preserve"> under reconciliation.</w:t>
            </w:r>
            <w:r w:rsidR="00AC0138">
              <w:t xml:space="preserve"> </w:t>
            </w:r>
          </w:p>
        </w:tc>
      </w:tr>
      <w:tr w:rsidR="004705D0" w:rsidTr="00A5505D">
        <w:tc>
          <w:tcPr>
            <w:tcW w:w="7218" w:type="dxa"/>
          </w:tcPr>
          <w:p w:rsidR="00F44A7E" w:rsidRPr="00CC3AEE" w:rsidRDefault="00F44A7E" w:rsidP="00F44A7E">
            <w:pPr>
              <w:jc w:val="both"/>
              <w:rPr>
                <w:rFonts w:ascii="Arial" w:hAnsi="Arial" w:cs="Arial"/>
                <w:b/>
              </w:rPr>
            </w:pPr>
            <w:r w:rsidRPr="00CC3AEE">
              <w:rPr>
                <w:rFonts w:ascii="Arial" w:hAnsi="Arial" w:cs="Arial"/>
                <w:b/>
              </w:rPr>
              <w:t>E</w:t>
            </w:r>
            <w:r w:rsidRPr="00CC3AEE">
              <w:rPr>
                <w:rFonts w:ascii="Arial" w:hAnsi="Arial" w:cs="Arial"/>
              </w:rPr>
              <w:tab/>
            </w:r>
            <w:r w:rsidRPr="00CC3AEE">
              <w:rPr>
                <w:rFonts w:ascii="Arial" w:hAnsi="Arial" w:cs="Arial"/>
                <w:b/>
              </w:rPr>
              <w:t xml:space="preserve">Advance Income Tax/ Tax Deductions at Source  </w:t>
            </w:r>
          </w:p>
          <w:p w:rsidR="00F44A7E" w:rsidRPr="00CC3AEE" w:rsidRDefault="00F44A7E" w:rsidP="00F44A7E">
            <w:pPr>
              <w:spacing w:before="100" w:beforeAutospacing="1" w:after="100" w:afterAutospacing="1"/>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 xml:space="preserve">The Company has claimed </w:t>
            </w:r>
            <w:r w:rsidRPr="00CC3AEE">
              <w:rPr>
                <w:rFonts w:ascii="Arial" w:hAnsi="Arial" w:cs="Arial"/>
                <w:i/>
              </w:rPr>
              <w:t>₹</w:t>
            </w:r>
            <w:r w:rsidRPr="00CC3AEE">
              <w:rPr>
                <w:rFonts w:ascii="Arial" w:hAnsi="Arial" w:cs="Arial"/>
              </w:rPr>
              <w:t xml:space="preserve"> 854.30 lacs (P.Y 571.65 Lacs) as income tax refund  in the income tax return filed for the financial year  2013-14 where as the  company has  accounted for </w:t>
            </w:r>
            <w:r w:rsidRPr="00CC3AEE">
              <w:rPr>
                <w:rFonts w:ascii="Arial" w:hAnsi="Arial" w:cs="Arial"/>
                <w:i/>
              </w:rPr>
              <w:t>₹ 2033.41 lacs</w:t>
            </w:r>
            <w:r w:rsidRPr="00CC3AEE">
              <w:rPr>
                <w:rFonts w:ascii="Arial" w:hAnsi="Arial" w:cs="Arial"/>
              </w:rPr>
              <w:t xml:space="preserve">  under the head TDS recoverable. No sufficient information in respect of the same has been provided to us. In the absence of information we are unable to comment on the same.</w:t>
            </w:r>
          </w:p>
          <w:p w:rsidR="004705D0" w:rsidRDefault="004705D0" w:rsidP="004705D0">
            <w:pPr>
              <w:spacing w:before="100" w:beforeAutospacing="1" w:after="100" w:afterAutospacing="1"/>
              <w:jc w:val="both"/>
              <w:rPr>
                <w:rFonts w:ascii="Arial" w:hAnsi="Arial" w:cs="Arial"/>
                <w:b/>
              </w:rPr>
            </w:pPr>
          </w:p>
        </w:tc>
        <w:tc>
          <w:tcPr>
            <w:tcW w:w="6300" w:type="dxa"/>
          </w:tcPr>
          <w:p w:rsidR="00C34E89" w:rsidRDefault="00C34E89" w:rsidP="00E87C98">
            <w:pPr>
              <w:jc w:val="both"/>
            </w:pPr>
          </w:p>
          <w:p w:rsidR="00F44A7E" w:rsidRDefault="00F44A7E" w:rsidP="00053294">
            <w:pPr>
              <w:jc w:val="both"/>
              <w:rPr>
                <w:rFonts w:ascii="Arial" w:hAnsi="Arial" w:cs="Arial"/>
                <w:bCs/>
                <w:color w:val="000000"/>
              </w:rPr>
            </w:pPr>
          </w:p>
          <w:p w:rsidR="00C34E89" w:rsidRDefault="00C34E89" w:rsidP="00663CDC">
            <w:pPr>
              <w:jc w:val="both"/>
            </w:pPr>
            <w:r>
              <w:rPr>
                <w:rFonts w:ascii="Arial" w:hAnsi="Arial" w:cs="Arial"/>
                <w:bCs/>
                <w:color w:val="000000"/>
              </w:rPr>
              <w:t xml:space="preserve">In reply to this </w:t>
            </w:r>
            <w:proofErr w:type="gramStart"/>
            <w:r>
              <w:rPr>
                <w:rFonts w:ascii="Arial" w:hAnsi="Arial" w:cs="Arial"/>
                <w:bCs/>
                <w:color w:val="000000"/>
              </w:rPr>
              <w:t>para ,</w:t>
            </w:r>
            <w:proofErr w:type="gramEnd"/>
            <w:r>
              <w:rPr>
                <w:rFonts w:ascii="Arial" w:hAnsi="Arial" w:cs="Arial"/>
                <w:bCs/>
                <w:color w:val="000000"/>
              </w:rPr>
              <w:t xml:space="preserve"> it is submitted that</w:t>
            </w:r>
            <w:r w:rsidR="00053294">
              <w:rPr>
                <w:rFonts w:ascii="Arial" w:hAnsi="Arial" w:cs="Arial"/>
                <w:bCs/>
                <w:color w:val="000000"/>
              </w:rPr>
              <w:t xml:space="preserve"> the Company has</w:t>
            </w:r>
            <w:r>
              <w:rPr>
                <w:rFonts w:ascii="Arial" w:hAnsi="Arial" w:cs="Arial"/>
                <w:bCs/>
                <w:color w:val="000000"/>
              </w:rPr>
              <w:t xml:space="preserve"> </w:t>
            </w:r>
            <w:r w:rsidR="006055BD" w:rsidRPr="00F54F9E">
              <w:rPr>
                <w:rFonts w:ascii="Arial" w:hAnsi="Arial" w:cs="Arial"/>
              </w:rPr>
              <w:t xml:space="preserve">claimed </w:t>
            </w:r>
            <w:r w:rsidR="006055BD" w:rsidRPr="00F54F9E">
              <w:rPr>
                <w:rFonts w:ascii="Arial" w:hAnsi="Arial" w:cs="Arial"/>
                <w:i/>
              </w:rPr>
              <w:t>₹</w:t>
            </w:r>
            <w:r w:rsidR="006055BD" w:rsidRPr="00F54F9E">
              <w:rPr>
                <w:rFonts w:ascii="Arial" w:hAnsi="Arial" w:cs="Arial"/>
              </w:rPr>
              <w:t xml:space="preserve"> </w:t>
            </w:r>
            <w:r w:rsidR="00C75605">
              <w:rPr>
                <w:rFonts w:ascii="Arial" w:hAnsi="Arial" w:cs="Arial"/>
              </w:rPr>
              <w:t>854.30</w:t>
            </w:r>
            <w:r w:rsidR="006055BD">
              <w:rPr>
                <w:rFonts w:ascii="Arial" w:hAnsi="Arial" w:cs="Arial"/>
              </w:rPr>
              <w:t xml:space="preserve"> </w:t>
            </w:r>
            <w:proofErr w:type="spellStart"/>
            <w:r w:rsidR="006055BD">
              <w:rPr>
                <w:rFonts w:ascii="Arial" w:hAnsi="Arial" w:cs="Arial"/>
                <w:i/>
              </w:rPr>
              <w:t>lacs</w:t>
            </w:r>
            <w:proofErr w:type="spellEnd"/>
            <w:r w:rsidR="006055BD">
              <w:rPr>
                <w:rFonts w:ascii="Arial" w:hAnsi="Arial" w:cs="Arial"/>
              </w:rPr>
              <w:t xml:space="preserve"> </w:t>
            </w:r>
            <w:r w:rsidR="006055BD" w:rsidRPr="00F54F9E">
              <w:rPr>
                <w:rFonts w:ascii="Arial" w:hAnsi="Arial" w:cs="Arial"/>
              </w:rPr>
              <w:t xml:space="preserve"> under the head TDS recoverable</w:t>
            </w:r>
            <w:r w:rsidR="00C75605">
              <w:rPr>
                <w:rFonts w:ascii="Arial" w:hAnsi="Arial" w:cs="Arial"/>
              </w:rPr>
              <w:t xml:space="preserve"> during this year and remaining amount of Rs. 1179.11</w:t>
            </w:r>
            <w:r w:rsidR="00663CDC">
              <w:rPr>
                <w:rFonts w:ascii="Arial" w:hAnsi="Arial" w:cs="Arial"/>
              </w:rPr>
              <w:t>Lac</w:t>
            </w:r>
            <w:r w:rsidR="00C75605">
              <w:rPr>
                <w:rFonts w:ascii="Arial" w:hAnsi="Arial" w:cs="Arial"/>
              </w:rPr>
              <w:t xml:space="preserve"> are recoverable from Income Tax </w:t>
            </w:r>
            <w:proofErr w:type="spellStart"/>
            <w:r w:rsidR="00C75605">
              <w:rPr>
                <w:rFonts w:ascii="Arial" w:hAnsi="Arial" w:cs="Arial"/>
              </w:rPr>
              <w:t>Deptt</w:t>
            </w:r>
            <w:proofErr w:type="spellEnd"/>
            <w:r w:rsidR="00C75605">
              <w:rPr>
                <w:rFonts w:ascii="Arial" w:hAnsi="Arial" w:cs="Arial"/>
              </w:rPr>
              <w:t xml:space="preserve"> which relates to FY 2011-2  &amp; 2012-13 </w:t>
            </w:r>
            <w:r w:rsidR="006055BD">
              <w:rPr>
                <w:rFonts w:ascii="Arial" w:hAnsi="Arial" w:cs="Arial"/>
                <w:bCs/>
                <w:color w:val="000000"/>
              </w:rPr>
              <w:t>.</w:t>
            </w:r>
            <w:r w:rsidR="00C75605">
              <w:rPr>
                <w:rFonts w:ascii="Arial" w:hAnsi="Arial" w:cs="Arial"/>
                <w:bCs/>
                <w:color w:val="000000"/>
              </w:rPr>
              <w:t xml:space="preserve"> The complete information with detail has been provided to the Auditor during the course of Audit and the version of auditor is not correct &amp; denied. </w:t>
            </w:r>
            <w:r w:rsidR="006055BD">
              <w:rPr>
                <w:rFonts w:ascii="Arial" w:hAnsi="Arial" w:cs="Arial"/>
                <w:bCs/>
                <w:color w:val="000000"/>
              </w:rPr>
              <w:t xml:space="preserve">Hence, </w:t>
            </w:r>
            <w:proofErr w:type="spellStart"/>
            <w:r w:rsidR="006055BD">
              <w:rPr>
                <w:rFonts w:ascii="Arial" w:hAnsi="Arial" w:cs="Arial"/>
                <w:bCs/>
                <w:color w:val="000000"/>
              </w:rPr>
              <w:t>para</w:t>
            </w:r>
            <w:proofErr w:type="spellEnd"/>
            <w:r w:rsidR="00053294">
              <w:rPr>
                <w:rFonts w:ascii="Arial" w:hAnsi="Arial" w:cs="Arial"/>
                <w:bCs/>
                <w:color w:val="000000"/>
              </w:rPr>
              <w:t xml:space="preserve"> may</w:t>
            </w:r>
            <w:r w:rsidR="006055BD">
              <w:rPr>
                <w:rFonts w:ascii="Arial" w:hAnsi="Arial" w:cs="Arial"/>
                <w:bCs/>
                <w:color w:val="000000"/>
              </w:rPr>
              <w:t xml:space="preserve"> be </w:t>
            </w:r>
            <w:r w:rsidR="00C75605">
              <w:rPr>
                <w:rFonts w:ascii="Arial" w:hAnsi="Arial" w:cs="Arial"/>
                <w:bCs/>
                <w:color w:val="000000"/>
              </w:rPr>
              <w:t>dropped</w:t>
            </w:r>
            <w:r w:rsidR="006055BD">
              <w:rPr>
                <w:rFonts w:ascii="Arial" w:hAnsi="Arial" w:cs="Arial"/>
                <w:bCs/>
                <w:color w:val="000000"/>
              </w:rPr>
              <w:t xml:space="preserve">.  </w:t>
            </w:r>
          </w:p>
        </w:tc>
      </w:tr>
      <w:tr w:rsidR="004705D0" w:rsidTr="00A5505D">
        <w:tc>
          <w:tcPr>
            <w:tcW w:w="7218" w:type="dxa"/>
          </w:tcPr>
          <w:p w:rsidR="00F44A7E" w:rsidRPr="00CC3AEE" w:rsidRDefault="00F44A7E" w:rsidP="00F44A7E">
            <w:pPr>
              <w:spacing w:before="100" w:beforeAutospacing="1" w:after="100" w:afterAutospacing="1"/>
              <w:ind w:left="-18"/>
              <w:jc w:val="both"/>
              <w:rPr>
                <w:rFonts w:ascii="Arial" w:hAnsi="Arial" w:cs="Arial"/>
              </w:rPr>
            </w:pPr>
            <w:r w:rsidRPr="00CC3AEE">
              <w:rPr>
                <w:rFonts w:ascii="Arial" w:hAnsi="Arial" w:cs="Arial"/>
              </w:rPr>
              <w:t>(ii)</w:t>
            </w:r>
            <w:r w:rsidRPr="00CC3AEE">
              <w:rPr>
                <w:rFonts w:ascii="Arial" w:hAnsi="Arial" w:cs="Arial"/>
              </w:rPr>
              <w:tab/>
              <w:t xml:space="preserve">The above account head shows </w:t>
            </w:r>
            <w:r w:rsidRPr="00CC3AEE">
              <w:rPr>
                <w:rFonts w:ascii="Arial" w:hAnsi="Arial" w:cs="Arial"/>
                <w:i/>
              </w:rPr>
              <w:t>₹</w:t>
            </w:r>
            <w:r w:rsidRPr="00CC3AEE">
              <w:rPr>
                <w:rFonts w:ascii="Arial" w:hAnsi="Arial" w:cs="Arial"/>
              </w:rPr>
              <w:t>2033.41Lacs (P.Y</w:t>
            </w:r>
            <w:r w:rsidRPr="00CC3AEE">
              <w:rPr>
                <w:rFonts w:ascii="Arial" w:hAnsi="Arial" w:cs="Arial"/>
                <w:i/>
              </w:rPr>
              <w:t xml:space="preserve">₹ 2,018.80 </w:t>
            </w:r>
            <w:r w:rsidRPr="00CC3AEE">
              <w:rPr>
                <w:rFonts w:ascii="Arial" w:hAnsi="Arial" w:cs="Arial"/>
              </w:rPr>
              <w:t xml:space="preserve">lacs) as short term loans and advances where as above </w:t>
            </w:r>
            <w:r w:rsidRPr="00CC3AEE">
              <w:rPr>
                <w:rFonts w:ascii="Arial" w:hAnsi="Arial" w:cs="Arial"/>
              </w:rPr>
              <w:lastRenderedPageBreak/>
              <w:t xml:space="preserve">amount includes </w:t>
            </w:r>
            <w:r w:rsidRPr="00CC3AEE">
              <w:rPr>
                <w:rFonts w:ascii="Arial" w:hAnsi="Arial" w:cs="Arial"/>
                <w:i/>
              </w:rPr>
              <w:t>₹</w:t>
            </w:r>
            <w:r w:rsidRPr="00CC3AEE">
              <w:rPr>
                <w:rFonts w:ascii="Arial" w:hAnsi="Arial" w:cs="Arial"/>
              </w:rPr>
              <w:t xml:space="preserve"> 1905.20 TDS which are of noncurrent nature. Thus short term loans and advances are overstated to that extent.</w:t>
            </w:r>
          </w:p>
          <w:p w:rsidR="004705D0" w:rsidRDefault="004705D0" w:rsidP="004705D0">
            <w:pPr>
              <w:spacing w:before="100" w:beforeAutospacing="1" w:after="100" w:afterAutospacing="1"/>
              <w:jc w:val="both"/>
              <w:rPr>
                <w:rFonts w:ascii="Arial" w:hAnsi="Arial" w:cs="Arial"/>
              </w:rPr>
            </w:pPr>
          </w:p>
        </w:tc>
        <w:tc>
          <w:tcPr>
            <w:tcW w:w="6300" w:type="dxa"/>
          </w:tcPr>
          <w:p w:rsidR="004705D0" w:rsidRDefault="006055BD" w:rsidP="00E87C98">
            <w:pPr>
              <w:jc w:val="both"/>
            </w:pPr>
            <w:r>
              <w:lastRenderedPageBreak/>
              <w:t>The point has been noted and recoverable amount of TDS shall be considered noncurrent in future.</w:t>
            </w:r>
          </w:p>
        </w:tc>
      </w:tr>
      <w:tr w:rsidR="004705D0" w:rsidTr="00A5505D">
        <w:tc>
          <w:tcPr>
            <w:tcW w:w="7218" w:type="dxa"/>
          </w:tcPr>
          <w:p w:rsidR="00F44A7E" w:rsidRPr="00CC3AEE" w:rsidRDefault="00F44A7E" w:rsidP="00F44A7E">
            <w:pPr>
              <w:jc w:val="both"/>
              <w:rPr>
                <w:rFonts w:ascii="Arial" w:hAnsi="Arial" w:cs="Arial"/>
                <w:b/>
              </w:rPr>
            </w:pPr>
            <w:r w:rsidRPr="00CC3AEE">
              <w:rPr>
                <w:rFonts w:ascii="Arial" w:hAnsi="Arial" w:cs="Arial"/>
                <w:b/>
              </w:rPr>
              <w:lastRenderedPageBreak/>
              <w:t>F)</w:t>
            </w:r>
            <w:r w:rsidRPr="00CC3AEE">
              <w:rPr>
                <w:rFonts w:ascii="Arial" w:hAnsi="Arial" w:cs="Arial"/>
                <w:b/>
              </w:rPr>
              <w:tab/>
              <w:t>Amount Recoverable Government Departments</w:t>
            </w:r>
          </w:p>
          <w:p w:rsidR="00F44A7E" w:rsidRPr="00CC3AEE" w:rsidRDefault="00F44A7E" w:rsidP="00F44A7E">
            <w:pPr>
              <w:jc w:val="both"/>
              <w:rPr>
                <w:rFonts w:ascii="Arial" w:hAnsi="Arial" w:cs="Arial"/>
                <w:b/>
              </w:rPr>
            </w:pPr>
          </w:p>
          <w:p w:rsidR="00F44A7E" w:rsidRPr="00CC3AEE" w:rsidRDefault="00F44A7E" w:rsidP="00F44A7E">
            <w:pPr>
              <w:numPr>
                <w:ilvl w:val="0"/>
                <w:numId w:val="9"/>
              </w:numPr>
              <w:tabs>
                <w:tab w:val="left" w:pos="0"/>
              </w:tabs>
              <w:ind w:left="0" w:firstLine="0"/>
              <w:jc w:val="both"/>
              <w:rPr>
                <w:rFonts w:ascii="Arial" w:hAnsi="Arial" w:cs="Arial"/>
              </w:rPr>
            </w:pPr>
            <w:r w:rsidRPr="00CC3AEE">
              <w:rPr>
                <w:rFonts w:ascii="Arial" w:hAnsi="Arial" w:cs="Arial"/>
              </w:rPr>
              <w:t xml:space="preserve"> A sum of </w:t>
            </w:r>
            <w:r w:rsidRPr="00CC3AEE">
              <w:rPr>
                <w:rFonts w:ascii="Arial" w:hAnsi="Arial" w:cs="Arial"/>
                <w:i/>
              </w:rPr>
              <w:t>₹</w:t>
            </w:r>
            <w:r w:rsidRPr="00CC3AEE">
              <w:rPr>
                <w:rFonts w:ascii="Arial" w:hAnsi="Arial" w:cs="Arial"/>
              </w:rPr>
              <w:t xml:space="preserve"> 1.40 lacs share application money recoverable from HP Government for the share allotted to the government has been shown under the head short term loan and advances. Refer   para 2 of this report in which we have stated that short term loans and advances are overstated to the extent of above. </w:t>
            </w:r>
          </w:p>
          <w:p w:rsidR="004705D0" w:rsidRDefault="004705D0" w:rsidP="004705D0">
            <w:pPr>
              <w:spacing w:before="100" w:beforeAutospacing="1" w:after="100" w:afterAutospacing="1"/>
              <w:jc w:val="both"/>
              <w:rPr>
                <w:rFonts w:ascii="Arial" w:hAnsi="Arial" w:cs="Arial"/>
              </w:rPr>
            </w:pPr>
          </w:p>
        </w:tc>
        <w:tc>
          <w:tcPr>
            <w:tcW w:w="6300" w:type="dxa"/>
          </w:tcPr>
          <w:p w:rsidR="00C34E89" w:rsidRDefault="00C34E89" w:rsidP="00E87C98">
            <w:pPr>
              <w:jc w:val="both"/>
            </w:pPr>
          </w:p>
          <w:p w:rsidR="00E24981" w:rsidRDefault="00E24981" w:rsidP="00053294">
            <w:pPr>
              <w:jc w:val="both"/>
            </w:pPr>
          </w:p>
          <w:p w:rsidR="00C34E89" w:rsidRDefault="00DF10B3" w:rsidP="00053294">
            <w:pPr>
              <w:jc w:val="both"/>
            </w:pPr>
            <w:r>
              <w:t>The point has been noted and recoverable amount of</w:t>
            </w:r>
            <w:r w:rsidR="00AD3B5E">
              <w:t xml:space="preserve"> Rs. </w:t>
            </w:r>
            <w:r w:rsidR="00332501">
              <w:t>1.40</w:t>
            </w:r>
            <w:r w:rsidR="006E6185">
              <w:t xml:space="preserve"> </w:t>
            </w:r>
            <w:proofErr w:type="gramStart"/>
            <w:r w:rsidR="00663CDC">
              <w:t xml:space="preserve">Lac </w:t>
            </w:r>
            <w:r w:rsidR="00332501">
              <w:t xml:space="preserve"> a</w:t>
            </w:r>
            <w:proofErr w:type="gramEnd"/>
            <w:r w:rsidR="00332501">
              <w:t xml:space="preserve">/c of  </w:t>
            </w:r>
            <w:r>
              <w:t xml:space="preserve"> Share capital from state Govt. shall be considered noncurrent/ long terms loan and advance in future.</w:t>
            </w:r>
          </w:p>
        </w:tc>
      </w:tr>
      <w:tr w:rsidR="004705D0" w:rsidTr="00A5505D">
        <w:tc>
          <w:tcPr>
            <w:tcW w:w="7218" w:type="dxa"/>
          </w:tcPr>
          <w:p w:rsidR="00F44A7E" w:rsidRPr="00CC3AEE" w:rsidRDefault="00F44A7E" w:rsidP="00F44A7E">
            <w:pPr>
              <w:spacing w:before="100" w:beforeAutospacing="1" w:after="100" w:afterAutospacing="1"/>
              <w:jc w:val="both"/>
              <w:rPr>
                <w:rFonts w:ascii="Arial" w:hAnsi="Arial" w:cs="Arial"/>
                <w:b/>
                <w:bCs/>
              </w:rPr>
            </w:pPr>
            <w:r>
              <w:rPr>
                <w:rFonts w:ascii="Arial" w:hAnsi="Arial" w:cs="Arial"/>
                <w:b/>
                <w:bCs/>
              </w:rPr>
              <w:t>(ii)</w:t>
            </w:r>
            <w:r w:rsidR="009B538F">
              <w:rPr>
                <w:rFonts w:ascii="Arial" w:hAnsi="Arial" w:cs="Arial"/>
                <w:b/>
                <w:bCs/>
              </w:rPr>
              <w:t xml:space="preserve"> </w:t>
            </w:r>
            <w:r w:rsidRPr="00CC3AEE">
              <w:rPr>
                <w:rFonts w:ascii="Arial" w:hAnsi="Arial" w:cs="Arial"/>
                <w:b/>
                <w:bCs/>
              </w:rPr>
              <w:t xml:space="preserve">Amount Deposited with PWD </w:t>
            </w:r>
            <w:proofErr w:type="spellStart"/>
            <w:r w:rsidRPr="00CC3AEE">
              <w:rPr>
                <w:rFonts w:ascii="Arial" w:hAnsi="Arial" w:cs="Arial"/>
                <w:b/>
                <w:bCs/>
              </w:rPr>
              <w:t>Kullu</w:t>
            </w:r>
            <w:proofErr w:type="spellEnd"/>
          </w:p>
          <w:p w:rsidR="00F44A7E" w:rsidRPr="00CC3AEE" w:rsidRDefault="00F44A7E" w:rsidP="00F44A7E">
            <w:pPr>
              <w:ind w:hanging="18"/>
              <w:rPr>
                <w:rFonts w:ascii="Arial" w:hAnsi="Arial" w:cs="Arial"/>
                <w:b/>
              </w:rPr>
            </w:pPr>
            <w:r w:rsidRPr="00CC3AEE">
              <w:rPr>
                <w:rFonts w:ascii="Arial" w:hAnsi="Arial" w:cs="Arial"/>
              </w:rPr>
              <w:t xml:space="preserve">The </w:t>
            </w:r>
            <w:proofErr w:type="spellStart"/>
            <w:r w:rsidRPr="00CC3AEE">
              <w:rPr>
                <w:rFonts w:ascii="Arial" w:hAnsi="Arial" w:cs="Arial"/>
              </w:rPr>
              <w:t>Thalot</w:t>
            </w:r>
            <w:proofErr w:type="spellEnd"/>
            <w:r w:rsidRPr="00CC3AEE">
              <w:rPr>
                <w:rFonts w:ascii="Arial" w:hAnsi="Arial" w:cs="Arial"/>
              </w:rPr>
              <w:t xml:space="preserve"> division of Generation </w:t>
            </w:r>
            <w:proofErr w:type="gramStart"/>
            <w:r w:rsidRPr="00CC3AEE">
              <w:rPr>
                <w:rFonts w:ascii="Arial" w:hAnsi="Arial" w:cs="Arial"/>
              </w:rPr>
              <w:t>Wing(</w:t>
            </w:r>
            <w:proofErr w:type="gramEnd"/>
            <w:r w:rsidRPr="00CC3AEE">
              <w:rPr>
                <w:rFonts w:ascii="Arial" w:hAnsi="Arial" w:cs="Arial"/>
                <w:i/>
              </w:rPr>
              <w:t>earlier Projects Wing</w:t>
            </w:r>
            <w:r w:rsidRPr="00CC3AEE">
              <w:rPr>
                <w:rFonts w:ascii="Arial" w:hAnsi="Arial" w:cs="Arial"/>
              </w:rPr>
              <w:t xml:space="preserve">) has deposited </w:t>
            </w:r>
            <w:r w:rsidRPr="00CC3AEE">
              <w:rPr>
                <w:rFonts w:ascii="Arial" w:hAnsi="Arial" w:cs="Arial"/>
                <w:i/>
              </w:rPr>
              <w:t>₹</w:t>
            </w:r>
            <w:r w:rsidRPr="00CC3AEE">
              <w:rPr>
                <w:rFonts w:ascii="Arial" w:hAnsi="Arial" w:cs="Arial"/>
              </w:rPr>
              <w:t xml:space="preserve"> 100.00 </w:t>
            </w:r>
            <w:proofErr w:type="spellStart"/>
            <w:r w:rsidRPr="00CC3AEE">
              <w:rPr>
                <w:rFonts w:ascii="Arial" w:hAnsi="Arial" w:cs="Arial"/>
              </w:rPr>
              <w:t>lacs</w:t>
            </w:r>
            <w:proofErr w:type="spellEnd"/>
            <w:r w:rsidRPr="00CC3AEE">
              <w:rPr>
                <w:rFonts w:ascii="Arial" w:hAnsi="Arial" w:cs="Arial"/>
              </w:rPr>
              <w:t xml:space="preserve"> with PWD </w:t>
            </w:r>
            <w:proofErr w:type="spellStart"/>
            <w:r w:rsidRPr="00CC3AEE">
              <w:rPr>
                <w:rFonts w:ascii="Arial" w:hAnsi="Arial" w:cs="Arial"/>
              </w:rPr>
              <w:t>Kullu</w:t>
            </w:r>
            <w:proofErr w:type="spellEnd"/>
            <w:r w:rsidRPr="00CC3AEE">
              <w:rPr>
                <w:rFonts w:ascii="Arial" w:hAnsi="Arial" w:cs="Arial"/>
              </w:rPr>
              <w:t xml:space="preserve"> for construction of roads which is of non recoverable nature . In our opinion the </w:t>
            </w:r>
            <w:proofErr w:type="gramStart"/>
            <w:r w:rsidRPr="00CC3AEE">
              <w:rPr>
                <w:rFonts w:ascii="Arial" w:hAnsi="Arial" w:cs="Arial"/>
              </w:rPr>
              <w:t>amount  short</w:t>
            </w:r>
            <w:proofErr w:type="gramEnd"/>
            <w:r w:rsidRPr="00CC3AEE">
              <w:rPr>
                <w:rFonts w:ascii="Arial" w:hAnsi="Arial" w:cs="Arial"/>
              </w:rPr>
              <w:t xml:space="preserve"> term loans and advances  and income are  overstated to the extent of above</w:t>
            </w:r>
            <w:r w:rsidRPr="00CC3AEE">
              <w:rPr>
                <w:rFonts w:ascii="Arial" w:hAnsi="Arial" w:cs="Arial"/>
                <w:b/>
              </w:rPr>
              <w:t xml:space="preserve"> .</w:t>
            </w:r>
          </w:p>
          <w:p w:rsidR="004705D0" w:rsidRDefault="004705D0" w:rsidP="004705D0">
            <w:pPr>
              <w:jc w:val="both"/>
              <w:rPr>
                <w:rFonts w:ascii="Arial" w:hAnsi="Arial" w:cs="Arial"/>
                <w:b/>
              </w:rPr>
            </w:pPr>
          </w:p>
        </w:tc>
        <w:tc>
          <w:tcPr>
            <w:tcW w:w="6300" w:type="dxa"/>
          </w:tcPr>
          <w:p w:rsidR="004705D0" w:rsidRDefault="004705D0" w:rsidP="00E87C98">
            <w:pPr>
              <w:jc w:val="both"/>
            </w:pPr>
          </w:p>
          <w:p w:rsidR="00C34E89" w:rsidRDefault="00C34E89" w:rsidP="00E87C98">
            <w:pPr>
              <w:jc w:val="both"/>
            </w:pPr>
          </w:p>
          <w:p w:rsidR="00C34E89" w:rsidRDefault="00C34E89" w:rsidP="00E87C98">
            <w:pPr>
              <w:jc w:val="both"/>
            </w:pPr>
            <w:r>
              <w:rPr>
                <w:rFonts w:ascii="Arial" w:hAnsi="Arial" w:cs="Arial"/>
                <w:bCs/>
                <w:color w:val="000000"/>
              </w:rPr>
              <w:t>The matter is being examined and compliance shall be shown to audit accordingly</w:t>
            </w:r>
          </w:p>
        </w:tc>
      </w:tr>
      <w:tr w:rsidR="00B415D6" w:rsidTr="00A5505D">
        <w:tc>
          <w:tcPr>
            <w:tcW w:w="7218" w:type="dxa"/>
          </w:tcPr>
          <w:p w:rsidR="009B538F" w:rsidRPr="00CC3AEE" w:rsidRDefault="009B538F" w:rsidP="009B538F">
            <w:pPr>
              <w:ind w:left="-18"/>
              <w:jc w:val="both"/>
              <w:rPr>
                <w:rFonts w:ascii="Arial" w:hAnsi="Arial" w:cs="Arial"/>
                <w:b/>
              </w:rPr>
            </w:pPr>
            <w:r>
              <w:rPr>
                <w:rFonts w:ascii="Arial" w:hAnsi="Arial" w:cs="Arial"/>
                <w:b/>
              </w:rPr>
              <w:t xml:space="preserve">(iii) </w:t>
            </w:r>
            <w:r w:rsidRPr="00CC3AEE">
              <w:rPr>
                <w:rFonts w:ascii="Arial" w:hAnsi="Arial" w:cs="Arial"/>
                <w:b/>
              </w:rPr>
              <w:t>Amount Recoverable from HIMURJA</w:t>
            </w:r>
          </w:p>
          <w:p w:rsidR="009B538F" w:rsidRPr="00CC3AEE" w:rsidRDefault="009B538F" w:rsidP="009B538F">
            <w:pPr>
              <w:ind w:left="-18" w:firstLine="18"/>
              <w:jc w:val="both"/>
              <w:rPr>
                <w:rFonts w:ascii="Arial" w:hAnsi="Arial" w:cs="Arial"/>
              </w:rPr>
            </w:pPr>
            <w:r w:rsidRPr="00CC3AEE">
              <w:rPr>
                <w:rFonts w:ascii="Arial" w:hAnsi="Arial" w:cs="Arial"/>
              </w:rPr>
              <w:tab/>
              <w:t xml:space="preserve">The Company has </w:t>
            </w:r>
            <w:proofErr w:type="gramStart"/>
            <w:r w:rsidRPr="00CC3AEE">
              <w:rPr>
                <w:rFonts w:ascii="Arial" w:hAnsi="Arial" w:cs="Arial"/>
              </w:rPr>
              <w:t>shown  a</w:t>
            </w:r>
            <w:proofErr w:type="gramEnd"/>
            <w:r w:rsidRPr="00CC3AEE">
              <w:rPr>
                <w:rFonts w:ascii="Arial" w:hAnsi="Arial" w:cs="Arial"/>
              </w:rPr>
              <w:t xml:space="preserve"> sum of  </w:t>
            </w:r>
            <w:r w:rsidRPr="00CC3AEE">
              <w:rPr>
                <w:rFonts w:ascii="Arial" w:hAnsi="Arial" w:cs="Arial"/>
                <w:i/>
              </w:rPr>
              <w:t>₹</w:t>
            </w:r>
            <w:r w:rsidRPr="00CC3AEE">
              <w:rPr>
                <w:rFonts w:ascii="Arial" w:hAnsi="Arial" w:cs="Arial"/>
              </w:rPr>
              <w:t xml:space="preserve"> 26.99 lacs (</w:t>
            </w:r>
            <w:r w:rsidRPr="00CC3AEE">
              <w:rPr>
                <w:rFonts w:ascii="Arial" w:hAnsi="Arial" w:cs="Arial"/>
                <w:i/>
              </w:rPr>
              <w:t xml:space="preserve">previous Year ₹ </w:t>
            </w:r>
            <w:r w:rsidRPr="00CC3AEE">
              <w:rPr>
                <w:rFonts w:ascii="Arial" w:hAnsi="Arial" w:cs="Arial"/>
              </w:rPr>
              <w:t xml:space="preserve">26.99 lacs) as amount recoverable from </w:t>
            </w:r>
            <w:proofErr w:type="spellStart"/>
            <w:r w:rsidRPr="00CC3AEE">
              <w:rPr>
                <w:rFonts w:ascii="Arial" w:hAnsi="Arial" w:cs="Arial"/>
              </w:rPr>
              <w:t>Himurja</w:t>
            </w:r>
            <w:proofErr w:type="spellEnd"/>
            <w:r w:rsidRPr="00CC3AEE">
              <w:rPr>
                <w:rFonts w:ascii="Arial" w:hAnsi="Arial" w:cs="Arial"/>
              </w:rPr>
              <w:t xml:space="preserve"> on account of DPR Charges  of the projects of the </w:t>
            </w:r>
            <w:proofErr w:type="spellStart"/>
            <w:r w:rsidRPr="00CC3AEE">
              <w:rPr>
                <w:rFonts w:ascii="Arial" w:hAnsi="Arial" w:cs="Arial"/>
              </w:rPr>
              <w:t>Himurja</w:t>
            </w:r>
            <w:proofErr w:type="spellEnd"/>
            <w:r w:rsidRPr="00CC3AEE">
              <w:rPr>
                <w:rFonts w:ascii="Arial" w:hAnsi="Arial" w:cs="Arial"/>
              </w:rPr>
              <w:t xml:space="preserve">. The amount has not been paid by the </w:t>
            </w:r>
            <w:proofErr w:type="spellStart"/>
            <w:r w:rsidRPr="00CC3AEE">
              <w:rPr>
                <w:rFonts w:ascii="Arial" w:hAnsi="Arial" w:cs="Arial"/>
              </w:rPr>
              <w:t>Himurja</w:t>
            </w:r>
            <w:proofErr w:type="spellEnd"/>
            <w:r w:rsidRPr="00CC3AEE">
              <w:rPr>
                <w:rFonts w:ascii="Arial" w:hAnsi="Arial" w:cs="Arial"/>
              </w:rPr>
              <w:t xml:space="preserve"> hence provision for the same should be made in the books of accounts. In our opinion the short term loans and advances and </w:t>
            </w:r>
            <w:proofErr w:type="gramStart"/>
            <w:r w:rsidRPr="00CC3AEE">
              <w:rPr>
                <w:rFonts w:ascii="Arial" w:hAnsi="Arial" w:cs="Arial"/>
              </w:rPr>
              <w:t>income  are</w:t>
            </w:r>
            <w:proofErr w:type="gramEnd"/>
            <w:r w:rsidRPr="00CC3AEE">
              <w:rPr>
                <w:rFonts w:ascii="Arial" w:hAnsi="Arial" w:cs="Arial"/>
              </w:rPr>
              <w:t xml:space="preserve"> overstated to the extent of above.</w:t>
            </w:r>
          </w:p>
          <w:p w:rsidR="00B415D6" w:rsidRPr="00C55C4B" w:rsidRDefault="00B415D6" w:rsidP="00B415D6">
            <w:pPr>
              <w:spacing w:before="100" w:beforeAutospacing="1" w:after="100" w:afterAutospacing="1"/>
              <w:jc w:val="both"/>
              <w:rPr>
                <w:rFonts w:ascii="Arial" w:hAnsi="Arial" w:cs="Arial"/>
                <w:b/>
                <w:bCs/>
              </w:rPr>
            </w:pPr>
          </w:p>
        </w:tc>
        <w:tc>
          <w:tcPr>
            <w:tcW w:w="6300" w:type="dxa"/>
          </w:tcPr>
          <w:p w:rsidR="00B415D6" w:rsidRDefault="00B415D6" w:rsidP="00E87C98">
            <w:pPr>
              <w:jc w:val="both"/>
            </w:pPr>
          </w:p>
          <w:p w:rsidR="00C34E89" w:rsidRDefault="00C34E89" w:rsidP="00053294">
            <w:pPr>
              <w:jc w:val="both"/>
              <w:rPr>
                <w:rFonts w:ascii="Arial" w:hAnsi="Arial" w:cs="Arial"/>
                <w:bCs/>
                <w:color w:val="000000"/>
              </w:rPr>
            </w:pPr>
            <w:r>
              <w:rPr>
                <w:rFonts w:ascii="Arial" w:hAnsi="Arial" w:cs="Arial"/>
                <w:bCs/>
                <w:color w:val="000000"/>
              </w:rPr>
              <w:t>In reply to this para, it is submitted that the expenditure to the tune of Rs. 26</w:t>
            </w:r>
            <w:proofErr w:type="gramStart"/>
            <w:r>
              <w:rPr>
                <w:rFonts w:ascii="Arial" w:hAnsi="Arial" w:cs="Arial"/>
                <w:bCs/>
                <w:color w:val="000000"/>
              </w:rPr>
              <w:t>,21,411</w:t>
            </w:r>
            <w:proofErr w:type="gramEnd"/>
            <w:r>
              <w:rPr>
                <w:rFonts w:ascii="Arial" w:hAnsi="Arial" w:cs="Arial"/>
                <w:bCs/>
                <w:color w:val="000000"/>
              </w:rPr>
              <w:t xml:space="preserve">/- was incurred for carrying out S&amp;I works for preparation of DPRs of the six Projects of HIMURJA as per the decision of the Board conveyed by the CE (P&amp;M). The matter regarding recovery of this expenditure </w:t>
            </w:r>
            <w:r w:rsidR="00053294">
              <w:rPr>
                <w:rFonts w:ascii="Arial" w:hAnsi="Arial" w:cs="Arial"/>
                <w:bCs/>
                <w:color w:val="000000"/>
              </w:rPr>
              <w:t xml:space="preserve">is </w:t>
            </w:r>
            <w:r>
              <w:rPr>
                <w:rFonts w:ascii="Arial" w:hAnsi="Arial" w:cs="Arial"/>
                <w:bCs/>
                <w:color w:val="000000"/>
              </w:rPr>
              <w:t xml:space="preserve">in active consideration with concerned agency/department. As and when any decision </w:t>
            </w:r>
            <w:r w:rsidR="006E6185">
              <w:rPr>
                <w:rFonts w:ascii="Arial" w:hAnsi="Arial" w:cs="Arial"/>
                <w:bCs/>
                <w:color w:val="000000"/>
              </w:rPr>
              <w:t>is reached</w:t>
            </w:r>
            <w:r w:rsidR="00053294">
              <w:rPr>
                <w:rFonts w:ascii="Arial" w:hAnsi="Arial" w:cs="Arial"/>
                <w:bCs/>
                <w:color w:val="000000"/>
              </w:rPr>
              <w:t xml:space="preserve"> </w:t>
            </w:r>
            <w:r>
              <w:rPr>
                <w:rFonts w:ascii="Arial" w:hAnsi="Arial" w:cs="Arial"/>
                <w:bCs/>
                <w:color w:val="000000"/>
              </w:rPr>
              <w:t>the adjustment of above amount shall be made accordingly.</w:t>
            </w:r>
          </w:p>
          <w:p w:rsidR="00E24981" w:rsidRDefault="00E24981" w:rsidP="00053294">
            <w:pPr>
              <w:jc w:val="both"/>
              <w:rPr>
                <w:rFonts w:ascii="Arial" w:hAnsi="Arial" w:cs="Arial"/>
                <w:bCs/>
                <w:color w:val="000000"/>
              </w:rPr>
            </w:pPr>
          </w:p>
          <w:p w:rsidR="00E24981" w:rsidRDefault="00E24981" w:rsidP="00053294">
            <w:pPr>
              <w:jc w:val="both"/>
            </w:pPr>
          </w:p>
        </w:tc>
      </w:tr>
      <w:tr w:rsidR="009B538F" w:rsidTr="00A5505D">
        <w:tc>
          <w:tcPr>
            <w:tcW w:w="7218" w:type="dxa"/>
          </w:tcPr>
          <w:p w:rsidR="009B538F" w:rsidRPr="00CC3AEE" w:rsidRDefault="009B538F" w:rsidP="009B538F">
            <w:pPr>
              <w:ind w:left="-18" w:firstLine="18"/>
              <w:jc w:val="both"/>
              <w:rPr>
                <w:rFonts w:ascii="Arial" w:hAnsi="Arial" w:cs="Arial"/>
              </w:rPr>
            </w:pPr>
            <w:r w:rsidRPr="00CC3AEE">
              <w:rPr>
                <w:rFonts w:ascii="Arial" w:hAnsi="Arial" w:cs="Arial"/>
              </w:rPr>
              <w:lastRenderedPageBreak/>
              <w:t>(iv.)</w:t>
            </w:r>
            <w:r w:rsidRPr="00CC3AEE">
              <w:rPr>
                <w:rFonts w:ascii="Arial" w:hAnsi="Arial" w:cs="Arial"/>
              </w:rPr>
              <w:tab/>
            </w:r>
            <w:r w:rsidRPr="00CC3AEE">
              <w:rPr>
                <w:rFonts w:ascii="Arial" w:hAnsi="Arial" w:cs="Arial"/>
                <w:b/>
              </w:rPr>
              <w:t>Amount Recoverable from Revenue Department</w:t>
            </w:r>
            <w:r w:rsidRPr="00CC3AEE">
              <w:rPr>
                <w:rFonts w:ascii="Arial" w:hAnsi="Arial" w:cs="Arial"/>
              </w:rPr>
              <w:t xml:space="preserve"> </w:t>
            </w:r>
          </w:p>
          <w:p w:rsidR="009B538F" w:rsidRPr="00CC3AEE" w:rsidRDefault="009B538F" w:rsidP="009B538F">
            <w:pPr>
              <w:ind w:left="-18" w:firstLine="18"/>
              <w:jc w:val="both"/>
              <w:rPr>
                <w:rFonts w:ascii="Arial" w:hAnsi="Arial" w:cs="Arial"/>
              </w:rPr>
            </w:pPr>
            <w:r w:rsidRPr="00CC3AEE">
              <w:rPr>
                <w:rFonts w:ascii="Arial" w:hAnsi="Arial" w:cs="Arial"/>
              </w:rPr>
              <w:tab/>
              <w:t>The Company has shown a sum of ₹ 87.20 lacs (</w:t>
            </w:r>
            <w:r w:rsidRPr="00CC3AEE">
              <w:rPr>
                <w:rFonts w:ascii="Arial" w:hAnsi="Arial" w:cs="Arial"/>
                <w:i/>
              </w:rPr>
              <w:t xml:space="preserve">previous Year ₹ </w:t>
            </w:r>
            <w:r w:rsidRPr="00CC3AEE">
              <w:rPr>
                <w:rFonts w:ascii="Arial" w:hAnsi="Arial" w:cs="Arial"/>
              </w:rPr>
              <w:t>87.20 lacs) as amount recoverable from Revenue</w:t>
            </w:r>
            <w:r w:rsidR="00AD3B5E">
              <w:rPr>
                <w:rFonts w:ascii="Arial" w:hAnsi="Arial" w:cs="Arial"/>
              </w:rPr>
              <w:t xml:space="preserve"> </w:t>
            </w:r>
            <w:r w:rsidRPr="00CC3AEE">
              <w:rPr>
                <w:rFonts w:ascii="Arial" w:hAnsi="Arial" w:cs="Arial"/>
              </w:rPr>
              <w:t>Department. The amount has not been paid by the Revenue Department hence provision for the same should be made in the books of accounts. In our opinion the short term loans and advances and income are overstated to the extent of above.</w:t>
            </w:r>
          </w:p>
          <w:p w:rsidR="009B538F" w:rsidRDefault="009B538F" w:rsidP="009B538F">
            <w:pPr>
              <w:ind w:left="-18"/>
              <w:jc w:val="both"/>
              <w:rPr>
                <w:rFonts w:ascii="Arial" w:hAnsi="Arial" w:cs="Arial"/>
                <w:b/>
              </w:rPr>
            </w:pPr>
          </w:p>
          <w:p w:rsidR="009B538F" w:rsidRDefault="009B538F" w:rsidP="009B538F">
            <w:pPr>
              <w:ind w:left="-18"/>
              <w:jc w:val="both"/>
              <w:rPr>
                <w:rFonts w:ascii="Arial" w:hAnsi="Arial" w:cs="Arial"/>
                <w:b/>
              </w:rPr>
            </w:pPr>
          </w:p>
        </w:tc>
        <w:tc>
          <w:tcPr>
            <w:tcW w:w="6300" w:type="dxa"/>
          </w:tcPr>
          <w:p w:rsidR="009B538F" w:rsidRDefault="00AA1B7E" w:rsidP="00E87C98">
            <w:pPr>
              <w:jc w:val="both"/>
            </w:pPr>
            <w:r>
              <w:t xml:space="preserve">The matter is under consideration and concerned Units has been asked </w:t>
            </w:r>
            <w:proofErr w:type="gramStart"/>
            <w:r>
              <w:t>to  reconcile</w:t>
            </w:r>
            <w:proofErr w:type="gramEnd"/>
            <w:r>
              <w:t xml:space="preserve"> the same with concerned department. The appropriate action shall be taken on final outcome.</w:t>
            </w:r>
          </w:p>
        </w:tc>
      </w:tr>
      <w:tr w:rsidR="00B415D6" w:rsidTr="00A5505D">
        <w:tc>
          <w:tcPr>
            <w:tcW w:w="7218" w:type="dxa"/>
          </w:tcPr>
          <w:p w:rsidR="009B538F" w:rsidRPr="00CC3AEE" w:rsidRDefault="009B538F" w:rsidP="009B538F">
            <w:pPr>
              <w:ind w:left="72"/>
              <w:jc w:val="both"/>
              <w:rPr>
                <w:rFonts w:ascii="Arial" w:hAnsi="Arial" w:cs="Arial"/>
                <w:b/>
              </w:rPr>
            </w:pPr>
            <w:r w:rsidRPr="00CC3AEE">
              <w:rPr>
                <w:rFonts w:ascii="Arial" w:hAnsi="Arial" w:cs="Arial"/>
                <w:b/>
              </w:rPr>
              <w:t xml:space="preserve">G) </w:t>
            </w:r>
            <w:r w:rsidRPr="00CC3AEE">
              <w:rPr>
                <w:rFonts w:ascii="Arial" w:hAnsi="Arial" w:cs="Arial"/>
                <w:b/>
              </w:rPr>
              <w:tab/>
              <w:t>Amount recoverable Related Parties</w:t>
            </w:r>
          </w:p>
          <w:p w:rsidR="009B538F" w:rsidRPr="00CC3AEE" w:rsidRDefault="009B538F" w:rsidP="009B538F">
            <w:pPr>
              <w:ind w:left="72" w:hanging="18"/>
              <w:jc w:val="both"/>
              <w:rPr>
                <w:rFonts w:ascii="Arial" w:hAnsi="Arial" w:cs="Arial"/>
                <w:b/>
              </w:rPr>
            </w:pPr>
          </w:p>
          <w:p w:rsidR="009B538F" w:rsidRPr="00CC3AEE" w:rsidRDefault="009B538F" w:rsidP="009B538F">
            <w:pPr>
              <w:ind w:left="72" w:hanging="18"/>
              <w:jc w:val="both"/>
              <w:rPr>
                <w:rFonts w:ascii="Arial" w:hAnsi="Arial" w:cs="Arial"/>
              </w:rPr>
            </w:pPr>
          </w:p>
          <w:p w:rsidR="009B538F" w:rsidRPr="00CC3AEE" w:rsidRDefault="009B538F" w:rsidP="009B538F">
            <w:pPr>
              <w:numPr>
                <w:ilvl w:val="0"/>
                <w:numId w:val="29"/>
              </w:numPr>
              <w:ind w:left="162" w:hanging="18"/>
              <w:jc w:val="both"/>
              <w:rPr>
                <w:rFonts w:ascii="Arial" w:hAnsi="Arial" w:cs="Arial"/>
                <w:b/>
              </w:rPr>
            </w:pPr>
            <w:r>
              <w:rPr>
                <w:rFonts w:ascii="Arial" w:hAnsi="Arial" w:cs="Arial"/>
                <w:b/>
              </w:rPr>
              <w:t xml:space="preserve"> </w:t>
            </w:r>
            <w:r w:rsidRPr="00CC3AEE">
              <w:rPr>
                <w:rFonts w:ascii="Arial" w:hAnsi="Arial" w:cs="Arial"/>
                <w:b/>
              </w:rPr>
              <w:t>BVPCL ( Subsidiary Company)</w:t>
            </w:r>
          </w:p>
          <w:p w:rsidR="009B538F" w:rsidRPr="00CC3AEE" w:rsidRDefault="009B538F" w:rsidP="009B538F">
            <w:pPr>
              <w:ind w:left="72" w:hanging="18"/>
              <w:jc w:val="both"/>
              <w:rPr>
                <w:rFonts w:ascii="Arial" w:hAnsi="Arial" w:cs="Arial"/>
                <w:b/>
              </w:rPr>
            </w:pPr>
            <w:r w:rsidRPr="00CC3AEE">
              <w:rPr>
                <w:rFonts w:ascii="Arial" w:hAnsi="Arial" w:cs="Arial"/>
                <w:b/>
              </w:rPr>
              <w:tab/>
            </w:r>
          </w:p>
          <w:p w:rsidR="009B538F" w:rsidRPr="00CC3AEE" w:rsidRDefault="009B538F" w:rsidP="009B538F">
            <w:pPr>
              <w:ind w:left="72" w:hanging="18"/>
              <w:jc w:val="both"/>
              <w:rPr>
                <w:rFonts w:ascii="Arial" w:hAnsi="Arial" w:cs="Arial"/>
              </w:rPr>
            </w:pPr>
            <w:r w:rsidRPr="00CC3AEE">
              <w:rPr>
                <w:rFonts w:ascii="Arial" w:hAnsi="Arial" w:cs="Arial"/>
              </w:rPr>
              <w:t xml:space="preserve">The Company has incurred expenditure to the tune of </w:t>
            </w:r>
            <w:r w:rsidRPr="00CC3AEE">
              <w:rPr>
                <w:rFonts w:ascii="Arial" w:hAnsi="Arial" w:cs="Arial"/>
                <w:i/>
              </w:rPr>
              <w:t>₹</w:t>
            </w:r>
            <w:r w:rsidRPr="00CC3AEE">
              <w:rPr>
                <w:rFonts w:ascii="Arial" w:hAnsi="Arial" w:cs="Arial"/>
              </w:rPr>
              <w:t xml:space="preserve"> 3008.28 lacs   </w:t>
            </w:r>
            <w:r w:rsidRPr="00CC3AEE">
              <w:rPr>
                <w:rFonts w:ascii="Arial" w:hAnsi="Arial" w:cs="Arial"/>
                <w:i/>
              </w:rPr>
              <w:t xml:space="preserve">(previous year ₹ </w:t>
            </w:r>
            <w:r w:rsidRPr="00CC3AEE">
              <w:rPr>
                <w:rFonts w:ascii="Arial" w:hAnsi="Arial" w:cs="Arial"/>
              </w:rPr>
              <w:t>4,931.71 lacs) as on    31</w:t>
            </w:r>
            <w:r w:rsidRPr="00CC3AEE">
              <w:rPr>
                <w:rFonts w:ascii="Arial" w:hAnsi="Arial" w:cs="Arial"/>
                <w:vertAlign w:val="superscript"/>
              </w:rPr>
              <w:t>st</w:t>
            </w:r>
            <w:r w:rsidRPr="00CC3AEE">
              <w:rPr>
                <w:rFonts w:ascii="Arial" w:hAnsi="Arial" w:cs="Arial"/>
              </w:rPr>
              <w:t xml:space="preserve"> March 2014 for which shares has to be issued by the </w:t>
            </w:r>
            <w:r w:rsidR="00AA1B7E" w:rsidRPr="00CC3AEE">
              <w:rPr>
                <w:rFonts w:ascii="Arial" w:hAnsi="Arial" w:cs="Arial"/>
              </w:rPr>
              <w:t xml:space="preserve">BVPCL. </w:t>
            </w:r>
            <w:r w:rsidRPr="00CC3AEE">
              <w:rPr>
                <w:rFonts w:ascii="Arial" w:hAnsi="Arial" w:cs="Arial"/>
              </w:rPr>
              <w:t xml:space="preserve">The above balance is subject to reconciliation and confirmation.  The Company has allotted only shares for </w:t>
            </w:r>
            <w:r w:rsidRPr="00CC3AEE">
              <w:rPr>
                <w:rFonts w:ascii="Arial" w:hAnsi="Arial" w:cs="Arial"/>
                <w:i/>
              </w:rPr>
              <w:t>₹</w:t>
            </w:r>
            <w:r w:rsidRPr="00CC3AEE">
              <w:rPr>
                <w:rFonts w:ascii="Arial" w:hAnsi="Arial" w:cs="Arial"/>
              </w:rPr>
              <w:t xml:space="preserve"> 3000.00 lacs during the year 2013-14. Thus a sum of </w:t>
            </w:r>
            <w:r w:rsidRPr="00CC3AEE">
              <w:rPr>
                <w:rFonts w:ascii="Arial" w:hAnsi="Arial" w:cs="Arial"/>
                <w:i/>
              </w:rPr>
              <w:t>₹ 8.28 lacs</w:t>
            </w:r>
            <w:r w:rsidRPr="00CC3AEE">
              <w:rPr>
                <w:rFonts w:ascii="Arial" w:hAnsi="Arial" w:cs="Arial"/>
              </w:rPr>
              <w:t xml:space="preserve"> amount recoverable is of noncurrent nature and should be shown under the head other noncurrent assets.</w:t>
            </w:r>
            <w:r w:rsidR="00AA1B7E">
              <w:rPr>
                <w:rFonts w:ascii="Arial" w:hAnsi="Arial" w:cs="Arial"/>
              </w:rPr>
              <w:t xml:space="preserve"> </w:t>
            </w:r>
            <w:r w:rsidRPr="00CC3AEE">
              <w:rPr>
                <w:rFonts w:ascii="Arial" w:hAnsi="Arial" w:cs="Arial"/>
              </w:rPr>
              <w:t>Thus Short Term Loans &amp; Advances</w:t>
            </w:r>
            <w:r w:rsidR="00AA1B7E">
              <w:rPr>
                <w:rFonts w:ascii="Arial" w:hAnsi="Arial" w:cs="Arial"/>
              </w:rPr>
              <w:t xml:space="preserve"> </w:t>
            </w:r>
            <w:r w:rsidRPr="00CC3AEE">
              <w:rPr>
                <w:rFonts w:ascii="Arial" w:hAnsi="Arial" w:cs="Arial"/>
              </w:rPr>
              <w:t>are overstated to</w:t>
            </w:r>
            <w:r w:rsidR="00AA1B7E">
              <w:rPr>
                <w:rFonts w:ascii="Arial" w:hAnsi="Arial" w:cs="Arial"/>
              </w:rPr>
              <w:t xml:space="preserve"> </w:t>
            </w:r>
            <w:r w:rsidRPr="00CC3AEE">
              <w:rPr>
                <w:rFonts w:ascii="Arial" w:hAnsi="Arial" w:cs="Arial"/>
              </w:rPr>
              <w:t xml:space="preserve">that extent and other </w:t>
            </w:r>
            <w:proofErr w:type="spellStart"/>
            <w:r w:rsidRPr="00CC3AEE">
              <w:rPr>
                <w:rFonts w:ascii="Arial" w:hAnsi="Arial" w:cs="Arial"/>
              </w:rPr>
              <w:t>non current</w:t>
            </w:r>
            <w:proofErr w:type="spellEnd"/>
            <w:r w:rsidRPr="00CC3AEE">
              <w:rPr>
                <w:rFonts w:ascii="Arial" w:hAnsi="Arial" w:cs="Arial"/>
              </w:rPr>
              <w:t xml:space="preserve"> assets are understated to that extent.</w:t>
            </w:r>
          </w:p>
          <w:p w:rsidR="009B538F" w:rsidRPr="00CC3AEE" w:rsidRDefault="009B538F" w:rsidP="009B538F">
            <w:pPr>
              <w:ind w:left="1350" w:hanging="630"/>
              <w:rPr>
                <w:rFonts w:ascii="Arial" w:hAnsi="Arial" w:cs="Arial"/>
                <w:b/>
              </w:rPr>
            </w:pPr>
          </w:p>
          <w:p w:rsidR="00B415D6" w:rsidRPr="00C55C4B" w:rsidRDefault="00B415D6" w:rsidP="00B415D6">
            <w:pPr>
              <w:jc w:val="both"/>
              <w:rPr>
                <w:rFonts w:ascii="Arial" w:hAnsi="Arial" w:cs="Arial"/>
                <w:b/>
              </w:rPr>
            </w:pPr>
          </w:p>
        </w:tc>
        <w:tc>
          <w:tcPr>
            <w:tcW w:w="6300" w:type="dxa"/>
          </w:tcPr>
          <w:p w:rsidR="00B415D6" w:rsidRDefault="00B415D6" w:rsidP="00E87C98">
            <w:pPr>
              <w:jc w:val="both"/>
            </w:pPr>
          </w:p>
          <w:p w:rsidR="00C34E89" w:rsidRDefault="00C34E89" w:rsidP="00E87C98">
            <w:pPr>
              <w:jc w:val="both"/>
            </w:pPr>
          </w:p>
          <w:p w:rsidR="009B538F" w:rsidRDefault="009B538F" w:rsidP="00E87C98">
            <w:pPr>
              <w:jc w:val="both"/>
              <w:rPr>
                <w:rFonts w:ascii="Arial" w:hAnsi="Arial" w:cs="Arial"/>
                <w:bCs/>
                <w:color w:val="000000"/>
              </w:rPr>
            </w:pPr>
          </w:p>
          <w:p w:rsidR="009B538F" w:rsidRDefault="009B538F" w:rsidP="00E87C98">
            <w:pPr>
              <w:jc w:val="both"/>
              <w:rPr>
                <w:rFonts w:ascii="Arial" w:hAnsi="Arial" w:cs="Arial"/>
                <w:bCs/>
                <w:color w:val="000000"/>
              </w:rPr>
            </w:pPr>
          </w:p>
          <w:p w:rsidR="009B538F" w:rsidRDefault="009B538F" w:rsidP="00E87C98">
            <w:pPr>
              <w:jc w:val="both"/>
              <w:rPr>
                <w:rFonts w:ascii="Arial" w:hAnsi="Arial" w:cs="Arial"/>
                <w:bCs/>
                <w:color w:val="000000"/>
              </w:rPr>
            </w:pPr>
          </w:p>
          <w:p w:rsidR="00C34E89" w:rsidRDefault="009B538F" w:rsidP="00E87C98">
            <w:pPr>
              <w:jc w:val="both"/>
            </w:pPr>
            <w:r>
              <w:rPr>
                <w:rFonts w:ascii="Arial" w:hAnsi="Arial" w:cs="Arial"/>
                <w:bCs/>
                <w:color w:val="000000"/>
              </w:rPr>
              <w:t>The point noted &amp; appropriate necessary action shall be taken in future.</w:t>
            </w:r>
          </w:p>
        </w:tc>
      </w:tr>
      <w:tr w:rsidR="00B415D6" w:rsidTr="00A5505D">
        <w:tc>
          <w:tcPr>
            <w:tcW w:w="7218" w:type="dxa"/>
          </w:tcPr>
          <w:p w:rsidR="009B538F" w:rsidRPr="00CC3AEE" w:rsidRDefault="009B538F" w:rsidP="009B538F">
            <w:pPr>
              <w:ind w:left="-18" w:firstLine="18"/>
              <w:jc w:val="both"/>
              <w:rPr>
                <w:rFonts w:ascii="Arial" w:hAnsi="Arial" w:cs="Arial"/>
                <w:b/>
              </w:rPr>
            </w:pPr>
            <w:r w:rsidRPr="00CC3AEE">
              <w:rPr>
                <w:rFonts w:ascii="Arial" w:hAnsi="Arial" w:cs="Arial"/>
                <w:b/>
              </w:rPr>
              <w:t>H)</w:t>
            </w:r>
            <w:r w:rsidRPr="00CC3AEE">
              <w:rPr>
                <w:rFonts w:ascii="Arial" w:hAnsi="Arial" w:cs="Arial"/>
                <w:b/>
              </w:rPr>
              <w:tab/>
              <w:t>Amount Recoverable Others</w:t>
            </w:r>
          </w:p>
          <w:p w:rsidR="009B538F" w:rsidRPr="00CC3AEE" w:rsidRDefault="009B538F" w:rsidP="009B538F">
            <w:pPr>
              <w:ind w:left="-18" w:firstLine="18"/>
              <w:jc w:val="both"/>
              <w:rPr>
                <w:rFonts w:ascii="Arial" w:hAnsi="Arial" w:cs="Arial"/>
                <w:b/>
              </w:rPr>
            </w:pPr>
          </w:p>
          <w:p w:rsidR="009B538F" w:rsidRPr="00CC3AEE" w:rsidRDefault="009B538F" w:rsidP="009B538F">
            <w:pPr>
              <w:ind w:left="-18" w:firstLine="18"/>
              <w:jc w:val="both"/>
              <w:rPr>
                <w:rFonts w:ascii="Arial" w:hAnsi="Arial" w:cs="Arial"/>
                <w:b/>
              </w:rPr>
            </w:pPr>
            <w:r w:rsidRPr="00CC3AEE">
              <w:rPr>
                <w:rFonts w:ascii="Arial" w:hAnsi="Arial" w:cs="Arial"/>
                <w:b/>
              </w:rPr>
              <w:t>(</w:t>
            </w:r>
            <w:proofErr w:type="spellStart"/>
            <w:r w:rsidRPr="00CC3AEE">
              <w:rPr>
                <w:rFonts w:ascii="Arial" w:hAnsi="Arial" w:cs="Arial"/>
                <w:b/>
              </w:rPr>
              <w:t>i</w:t>
            </w:r>
            <w:proofErr w:type="spellEnd"/>
            <w:r w:rsidRPr="00CC3AEE">
              <w:rPr>
                <w:rFonts w:ascii="Arial" w:hAnsi="Arial" w:cs="Arial"/>
                <w:b/>
              </w:rPr>
              <w:t>)</w:t>
            </w:r>
            <w:r w:rsidRPr="00CC3AEE">
              <w:rPr>
                <w:rFonts w:ascii="Arial" w:hAnsi="Arial" w:cs="Arial"/>
                <w:b/>
              </w:rPr>
              <w:tab/>
              <w:t>Amount Recoverable from SJVNL</w:t>
            </w:r>
          </w:p>
          <w:p w:rsidR="009B538F" w:rsidRPr="00CC3AEE" w:rsidRDefault="009B538F" w:rsidP="009B538F">
            <w:pPr>
              <w:ind w:left="-18" w:firstLine="18"/>
              <w:jc w:val="both"/>
              <w:rPr>
                <w:rFonts w:ascii="Arial" w:hAnsi="Arial" w:cs="Arial"/>
              </w:rPr>
            </w:pPr>
            <w:r w:rsidRPr="00CC3AEE">
              <w:rPr>
                <w:rFonts w:ascii="Arial" w:hAnsi="Arial" w:cs="Arial"/>
              </w:rPr>
              <w:t xml:space="preserve">The Company showed a sum of </w:t>
            </w:r>
            <w:r w:rsidRPr="00CC3AEE">
              <w:rPr>
                <w:rFonts w:ascii="Arial" w:hAnsi="Arial" w:cs="Arial"/>
                <w:i/>
              </w:rPr>
              <w:t>₹</w:t>
            </w:r>
            <w:r w:rsidRPr="00CC3AEE">
              <w:rPr>
                <w:rFonts w:ascii="Arial" w:hAnsi="Arial" w:cs="Arial"/>
              </w:rPr>
              <w:t xml:space="preserve"> 176.75 lacs (</w:t>
            </w:r>
            <w:r w:rsidRPr="00CC3AEE">
              <w:rPr>
                <w:rFonts w:ascii="Arial" w:hAnsi="Arial" w:cs="Arial"/>
                <w:i/>
              </w:rPr>
              <w:t xml:space="preserve">previous year ₹ </w:t>
            </w:r>
            <w:r w:rsidRPr="00CC3AEE">
              <w:rPr>
                <w:rFonts w:ascii="Arial" w:hAnsi="Arial" w:cs="Arial"/>
              </w:rPr>
              <w:t xml:space="preserve">176.75 </w:t>
            </w:r>
            <w:proofErr w:type="gramStart"/>
            <w:r w:rsidRPr="00CC3AEE">
              <w:rPr>
                <w:rFonts w:ascii="Arial" w:hAnsi="Arial" w:cs="Arial"/>
              </w:rPr>
              <w:t>lacs )</w:t>
            </w:r>
            <w:proofErr w:type="gramEnd"/>
            <w:r w:rsidRPr="00CC3AEE">
              <w:rPr>
                <w:rFonts w:ascii="Arial" w:hAnsi="Arial" w:cs="Arial"/>
              </w:rPr>
              <w:t xml:space="preserve"> recoverable from SJVNL as on 31</w:t>
            </w:r>
            <w:r w:rsidRPr="00CC3AEE">
              <w:rPr>
                <w:rFonts w:ascii="Arial" w:hAnsi="Arial" w:cs="Arial"/>
                <w:vertAlign w:val="superscript"/>
              </w:rPr>
              <w:t>st</w:t>
            </w:r>
            <w:r w:rsidRPr="00CC3AEE">
              <w:rPr>
                <w:rFonts w:ascii="Arial" w:hAnsi="Arial" w:cs="Arial"/>
              </w:rPr>
              <w:t xml:space="preserve"> March 2014 as  short term loans and advances Other . </w:t>
            </w:r>
            <w:proofErr w:type="gramStart"/>
            <w:r w:rsidRPr="00CC3AEE">
              <w:rPr>
                <w:rFonts w:ascii="Arial" w:hAnsi="Arial" w:cs="Arial"/>
              </w:rPr>
              <w:t>we</w:t>
            </w:r>
            <w:proofErr w:type="gramEnd"/>
            <w:r w:rsidRPr="00CC3AEE">
              <w:rPr>
                <w:rFonts w:ascii="Arial" w:hAnsi="Arial" w:cs="Arial"/>
              </w:rPr>
              <w:t xml:space="preserve"> were explained that SJVNL has not accepted the liability as such the amount is </w:t>
            </w:r>
            <w:r w:rsidRPr="00CC3AEE">
              <w:rPr>
                <w:rFonts w:ascii="Arial" w:hAnsi="Arial" w:cs="Arial"/>
              </w:rPr>
              <w:lastRenderedPageBreak/>
              <w:t>disputed and requires legal action/</w:t>
            </w:r>
            <w:proofErr w:type="spellStart"/>
            <w:r w:rsidRPr="00CC3AEE">
              <w:rPr>
                <w:rFonts w:ascii="Arial" w:hAnsi="Arial" w:cs="Arial"/>
              </w:rPr>
              <w:t>writeoffnot</w:t>
            </w:r>
            <w:proofErr w:type="spellEnd"/>
            <w:r w:rsidRPr="00CC3AEE">
              <w:rPr>
                <w:rFonts w:ascii="Arial" w:hAnsi="Arial" w:cs="Arial"/>
              </w:rPr>
              <w:t xml:space="preserve"> current assets and is of the nature of </w:t>
            </w:r>
            <w:proofErr w:type="spellStart"/>
            <w:r w:rsidRPr="00CC3AEE">
              <w:rPr>
                <w:rFonts w:ascii="Arial" w:hAnsi="Arial" w:cs="Arial"/>
              </w:rPr>
              <w:t>non current</w:t>
            </w:r>
            <w:proofErr w:type="spellEnd"/>
            <w:r w:rsidRPr="00CC3AEE">
              <w:rPr>
                <w:rFonts w:ascii="Arial" w:hAnsi="Arial" w:cs="Arial"/>
              </w:rPr>
              <w:t xml:space="preserve"> assets. Thus short term loans and advances are overstated and other </w:t>
            </w:r>
            <w:proofErr w:type="spellStart"/>
            <w:r w:rsidRPr="00CC3AEE">
              <w:rPr>
                <w:rFonts w:ascii="Arial" w:hAnsi="Arial" w:cs="Arial"/>
              </w:rPr>
              <w:t>non current</w:t>
            </w:r>
            <w:proofErr w:type="spellEnd"/>
            <w:r w:rsidRPr="00CC3AEE">
              <w:rPr>
                <w:rFonts w:ascii="Arial" w:hAnsi="Arial" w:cs="Arial"/>
              </w:rPr>
              <w:t xml:space="preserve"> assets are understated to that extent.</w:t>
            </w:r>
          </w:p>
          <w:p w:rsidR="00B415D6" w:rsidRPr="00C55C4B" w:rsidRDefault="00B415D6" w:rsidP="00B415D6">
            <w:pPr>
              <w:jc w:val="both"/>
              <w:rPr>
                <w:rFonts w:ascii="Arial" w:hAnsi="Arial" w:cs="Arial"/>
              </w:rPr>
            </w:pPr>
          </w:p>
        </w:tc>
        <w:tc>
          <w:tcPr>
            <w:tcW w:w="6300" w:type="dxa"/>
          </w:tcPr>
          <w:p w:rsidR="00B415D6" w:rsidRDefault="00B415D6" w:rsidP="00E87C98">
            <w:pPr>
              <w:jc w:val="both"/>
            </w:pPr>
          </w:p>
          <w:p w:rsidR="000A3659" w:rsidRDefault="000A3659" w:rsidP="00E87C98">
            <w:pPr>
              <w:jc w:val="both"/>
            </w:pPr>
          </w:p>
          <w:p w:rsidR="000A3659" w:rsidRDefault="000A3659" w:rsidP="00E87C98">
            <w:pPr>
              <w:jc w:val="both"/>
            </w:pPr>
          </w:p>
          <w:p w:rsidR="000A3659" w:rsidRDefault="000A3659" w:rsidP="00E87C98">
            <w:pPr>
              <w:jc w:val="both"/>
            </w:pPr>
            <w:r>
              <w:rPr>
                <w:rFonts w:ascii="Arial" w:hAnsi="Arial" w:cs="Arial"/>
                <w:bCs/>
                <w:color w:val="000000"/>
              </w:rPr>
              <w:t xml:space="preserve">The matter to recover said amount is under active consideration of SJVNL and HPSEBL and </w:t>
            </w:r>
            <w:r w:rsidR="006E6185">
              <w:rPr>
                <w:rFonts w:ascii="Arial" w:hAnsi="Arial" w:cs="Arial"/>
                <w:bCs/>
                <w:color w:val="000000"/>
              </w:rPr>
              <w:t xml:space="preserve">the </w:t>
            </w:r>
            <w:r w:rsidR="00663CDC">
              <w:rPr>
                <w:rFonts w:ascii="Arial" w:hAnsi="Arial" w:cs="Arial"/>
                <w:bCs/>
                <w:color w:val="000000"/>
              </w:rPr>
              <w:t xml:space="preserve">claim </w:t>
            </w:r>
            <w:r>
              <w:rPr>
                <w:rFonts w:ascii="Arial" w:hAnsi="Arial" w:cs="Arial"/>
                <w:bCs/>
                <w:color w:val="000000"/>
              </w:rPr>
              <w:t>has not</w:t>
            </w:r>
            <w:r w:rsidR="00587F3B">
              <w:rPr>
                <w:rFonts w:ascii="Arial" w:hAnsi="Arial" w:cs="Arial"/>
                <w:bCs/>
                <w:color w:val="000000"/>
              </w:rPr>
              <w:t xml:space="preserve"> been</w:t>
            </w:r>
            <w:r>
              <w:rPr>
                <w:rFonts w:ascii="Arial" w:hAnsi="Arial" w:cs="Arial"/>
                <w:bCs/>
                <w:color w:val="000000"/>
              </w:rPr>
              <w:t xml:space="preserve"> rejected by the SJVNL till date. Appropriate action will be taken after settlement of the above matter.</w:t>
            </w:r>
          </w:p>
        </w:tc>
      </w:tr>
      <w:tr w:rsidR="00B415D6" w:rsidTr="00A5505D">
        <w:tc>
          <w:tcPr>
            <w:tcW w:w="7218" w:type="dxa"/>
          </w:tcPr>
          <w:p w:rsidR="009B538F" w:rsidRPr="00CC3AEE" w:rsidRDefault="009B538F" w:rsidP="009B538F">
            <w:pPr>
              <w:ind w:hanging="18"/>
              <w:jc w:val="both"/>
              <w:rPr>
                <w:rFonts w:ascii="Arial" w:hAnsi="Arial" w:cs="Arial"/>
              </w:rPr>
            </w:pPr>
            <w:r w:rsidRPr="00CC3AEE">
              <w:rPr>
                <w:rFonts w:ascii="Arial" w:hAnsi="Arial" w:cs="Arial"/>
                <w:b/>
              </w:rPr>
              <w:lastRenderedPageBreak/>
              <w:t>(ii)</w:t>
            </w:r>
            <w:r w:rsidRPr="00CC3AEE">
              <w:rPr>
                <w:rFonts w:ascii="Arial" w:hAnsi="Arial" w:cs="Arial"/>
              </w:rPr>
              <w:tab/>
            </w:r>
            <w:r w:rsidRPr="00CC3AEE">
              <w:rPr>
                <w:rFonts w:ascii="Arial" w:hAnsi="Arial" w:cs="Arial"/>
                <w:b/>
              </w:rPr>
              <w:t xml:space="preserve">Expenditure incurred on Resident of </w:t>
            </w:r>
            <w:proofErr w:type="spellStart"/>
            <w:r w:rsidRPr="00CC3AEE">
              <w:rPr>
                <w:rFonts w:ascii="Arial" w:hAnsi="Arial" w:cs="Arial"/>
                <w:b/>
              </w:rPr>
              <w:t>Parbati</w:t>
            </w:r>
            <w:proofErr w:type="spellEnd"/>
            <w:r w:rsidRPr="00CC3AEE">
              <w:rPr>
                <w:rFonts w:ascii="Arial" w:hAnsi="Arial" w:cs="Arial"/>
                <w:b/>
              </w:rPr>
              <w:t xml:space="preserve"> HEP</w:t>
            </w:r>
          </w:p>
          <w:p w:rsidR="009B538F" w:rsidRPr="00CC3AEE" w:rsidRDefault="009B538F" w:rsidP="009B538F">
            <w:pPr>
              <w:ind w:hanging="18"/>
              <w:jc w:val="both"/>
              <w:rPr>
                <w:rFonts w:ascii="Arial" w:hAnsi="Arial" w:cs="Arial"/>
              </w:rPr>
            </w:pPr>
            <w:r w:rsidRPr="00CC3AEE">
              <w:rPr>
                <w:rFonts w:ascii="Arial" w:hAnsi="Arial" w:cs="Arial"/>
              </w:rPr>
              <w:t xml:space="preserve">The Company is showing a sum of </w:t>
            </w:r>
            <w:r w:rsidRPr="00CC3AEE">
              <w:rPr>
                <w:rFonts w:ascii="Arial" w:hAnsi="Arial" w:cs="Arial"/>
                <w:i/>
              </w:rPr>
              <w:t>₹</w:t>
            </w:r>
            <w:r w:rsidRPr="00CC3AEE">
              <w:rPr>
                <w:rFonts w:ascii="Arial" w:hAnsi="Arial" w:cs="Arial"/>
              </w:rPr>
              <w:t xml:space="preserve"> 21.68 lacs (</w:t>
            </w:r>
            <w:r w:rsidRPr="00CC3AEE">
              <w:rPr>
                <w:rFonts w:ascii="Arial" w:hAnsi="Arial" w:cs="Arial"/>
                <w:i/>
              </w:rPr>
              <w:t xml:space="preserve">previous year ₹ </w:t>
            </w:r>
            <w:r w:rsidRPr="00CC3AEE">
              <w:rPr>
                <w:rFonts w:ascii="Arial" w:hAnsi="Arial" w:cs="Arial"/>
              </w:rPr>
              <w:t>21.68 lacs) as amount recoverable from NHPC as on 31.03.2014. The amount has not been recovered till the approval of accounts. The amount recoverable is of noncurrent nature and should be shown under the head other noncurrent assets.</w:t>
            </w:r>
          </w:p>
          <w:p w:rsidR="00B415D6" w:rsidRDefault="00B415D6" w:rsidP="00B415D6">
            <w:pPr>
              <w:jc w:val="both"/>
              <w:rPr>
                <w:rFonts w:ascii="Arial" w:hAnsi="Arial" w:cs="Arial"/>
                <w:b/>
              </w:rPr>
            </w:pPr>
          </w:p>
        </w:tc>
        <w:tc>
          <w:tcPr>
            <w:tcW w:w="6300" w:type="dxa"/>
          </w:tcPr>
          <w:p w:rsidR="00B415D6" w:rsidRDefault="00B415D6" w:rsidP="00E87C98">
            <w:pPr>
              <w:jc w:val="both"/>
            </w:pPr>
          </w:p>
          <w:p w:rsidR="000A3659" w:rsidRDefault="000A3659" w:rsidP="00E87C98">
            <w:pPr>
              <w:jc w:val="both"/>
            </w:pPr>
            <w:r>
              <w:rPr>
                <w:rFonts w:ascii="Arial" w:hAnsi="Arial" w:cs="Arial"/>
                <w:bCs/>
                <w:color w:val="000000"/>
              </w:rPr>
              <w:t>The matter is being examined and outcome shall be reported to Audit accordingly.</w:t>
            </w:r>
          </w:p>
        </w:tc>
      </w:tr>
      <w:tr w:rsidR="00B415D6" w:rsidTr="00A5505D">
        <w:tc>
          <w:tcPr>
            <w:tcW w:w="7218" w:type="dxa"/>
          </w:tcPr>
          <w:p w:rsidR="00B415D6" w:rsidRPr="00C55C4B" w:rsidRDefault="009B538F" w:rsidP="00B415D6">
            <w:pPr>
              <w:jc w:val="both"/>
              <w:rPr>
                <w:rFonts w:ascii="Arial" w:hAnsi="Arial" w:cs="Arial"/>
              </w:rPr>
            </w:pPr>
            <w:r w:rsidRPr="00CC3AEE">
              <w:rPr>
                <w:rFonts w:ascii="Arial" w:hAnsi="Arial" w:cs="Arial"/>
                <w:b/>
              </w:rPr>
              <w:t>(iii)</w:t>
            </w:r>
            <w:r w:rsidRPr="00CC3AEE">
              <w:rPr>
                <w:rFonts w:ascii="Arial" w:hAnsi="Arial" w:cs="Arial"/>
              </w:rPr>
              <w:tab/>
              <w:t xml:space="preserve">The amount recoverable from other departments on account of leave and other </w:t>
            </w:r>
            <w:proofErr w:type="spellStart"/>
            <w:r w:rsidRPr="00CC3AEE">
              <w:rPr>
                <w:rFonts w:ascii="Arial" w:hAnsi="Arial" w:cs="Arial"/>
              </w:rPr>
              <w:t>pensionary</w:t>
            </w:r>
            <w:proofErr w:type="spellEnd"/>
            <w:r w:rsidRPr="00CC3AEE">
              <w:rPr>
                <w:rFonts w:ascii="Arial" w:hAnsi="Arial" w:cs="Arial"/>
              </w:rPr>
              <w:t xml:space="preserve"> benefits on account of deputation of employees in other departments is subject to confirmation and reconciliation</w:t>
            </w:r>
            <w:r w:rsidRPr="00C55C4B">
              <w:rPr>
                <w:rFonts w:ascii="Arial" w:hAnsi="Arial" w:cs="Arial"/>
              </w:rPr>
              <w:t xml:space="preserve"> </w:t>
            </w:r>
          </w:p>
        </w:tc>
        <w:tc>
          <w:tcPr>
            <w:tcW w:w="6300" w:type="dxa"/>
          </w:tcPr>
          <w:p w:rsidR="00B415D6" w:rsidRDefault="003C6865" w:rsidP="00587F3B">
            <w:pPr>
              <w:jc w:val="both"/>
            </w:pPr>
            <w:r>
              <w:t xml:space="preserve">The detail of amount </w:t>
            </w:r>
            <w:r w:rsidRPr="00C55C4B">
              <w:rPr>
                <w:rFonts w:ascii="Arial" w:hAnsi="Arial" w:cs="Arial"/>
              </w:rPr>
              <w:t xml:space="preserve">recoverable from other departments on account of leave and other </w:t>
            </w:r>
            <w:proofErr w:type="spellStart"/>
            <w:r w:rsidRPr="00C55C4B">
              <w:rPr>
                <w:rFonts w:ascii="Arial" w:hAnsi="Arial" w:cs="Arial"/>
              </w:rPr>
              <w:t>pensionary</w:t>
            </w:r>
            <w:proofErr w:type="spellEnd"/>
            <w:r w:rsidRPr="00C55C4B">
              <w:rPr>
                <w:rFonts w:ascii="Arial" w:hAnsi="Arial" w:cs="Arial"/>
              </w:rPr>
              <w:t xml:space="preserve"> benefits on account of deputation of </w:t>
            </w:r>
            <w:r w:rsidR="00587F3B" w:rsidRPr="00C55C4B">
              <w:rPr>
                <w:rFonts w:ascii="Arial" w:hAnsi="Arial" w:cs="Arial"/>
              </w:rPr>
              <w:t>employees has</w:t>
            </w:r>
            <w:r>
              <w:rPr>
                <w:rFonts w:ascii="Arial" w:hAnsi="Arial" w:cs="Arial"/>
              </w:rPr>
              <w:t xml:space="preserve"> been </w:t>
            </w:r>
            <w:r w:rsidR="00587F3B">
              <w:rPr>
                <w:rFonts w:ascii="Arial" w:hAnsi="Arial" w:cs="Arial"/>
              </w:rPr>
              <w:t>reconciled</w:t>
            </w:r>
            <w:r>
              <w:rPr>
                <w:rFonts w:ascii="Arial" w:hAnsi="Arial" w:cs="Arial"/>
              </w:rPr>
              <w:t xml:space="preserve"> and shall be shown </w:t>
            </w:r>
            <w:r w:rsidR="00587F3B">
              <w:rPr>
                <w:rFonts w:ascii="Arial" w:hAnsi="Arial" w:cs="Arial"/>
              </w:rPr>
              <w:t>to</w:t>
            </w:r>
            <w:r>
              <w:rPr>
                <w:rFonts w:ascii="Arial" w:hAnsi="Arial" w:cs="Arial"/>
              </w:rPr>
              <w:t xml:space="preserve"> </w:t>
            </w:r>
            <w:r w:rsidR="00587F3B">
              <w:rPr>
                <w:rFonts w:ascii="Arial" w:hAnsi="Arial" w:cs="Arial"/>
              </w:rPr>
              <w:t xml:space="preserve">auditor. </w:t>
            </w:r>
            <w:r>
              <w:rPr>
                <w:rFonts w:ascii="Arial" w:hAnsi="Arial" w:cs="Arial"/>
              </w:rPr>
              <w:t>Hence para</w:t>
            </w:r>
            <w:r w:rsidR="00587F3B">
              <w:rPr>
                <w:rFonts w:ascii="Arial" w:hAnsi="Arial" w:cs="Arial"/>
              </w:rPr>
              <w:t xml:space="preserve"> may</w:t>
            </w:r>
            <w:r>
              <w:rPr>
                <w:rFonts w:ascii="Arial" w:hAnsi="Arial" w:cs="Arial"/>
              </w:rPr>
              <w:t xml:space="preserve"> be settled.</w:t>
            </w:r>
            <w:r>
              <w:t xml:space="preserve"> </w:t>
            </w:r>
          </w:p>
          <w:p w:rsidR="00985170" w:rsidRDefault="00985170" w:rsidP="00587F3B">
            <w:pPr>
              <w:jc w:val="both"/>
            </w:pPr>
          </w:p>
          <w:p w:rsidR="00985170" w:rsidRDefault="00985170" w:rsidP="00587F3B">
            <w:pPr>
              <w:jc w:val="both"/>
            </w:pPr>
          </w:p>
          <w:p w:rsidR="00985170" w:rsidRDefault="00985170" w:rsidP="00587F3B">
            <w:pPr>
              <w:jc w:val="both"/>
            </w:pPr>
          </w:p>
        </w:tc>
      </w:tr>
      <w:tr w:rsidR="00B415D6" w:rsidTr="00A5505D">
        <w:tc>
          <w:tcPr>
            <w:tcW w:w="7218" w:type="dxa"/>
          </w:tcPr>
          <w:p w:rsidR="009B538F" w:rsidRPr="00CC3AEE" w:rsidRDefault="009B538F" w:rsidP="009B538F">
            <w:pPr>
              <w:jc w:val="both"/>
              <w:rPr>
                <w:rFonts w:ascii="Arial" w:hAnsi="Arial" w:cs="Arial"/>
                <w:b/>
              </w:rPr>
            </w:pPr>
            <w:r w:rsidRPr="00CC3AEE">
              <w:rPr>
                <w:rFonts w:ascii="Arial" w:hAnsi="Arial" w:cs="Arial"/>
                <w:b/>
              </w:rPr>
              <w:t>(iv)</w:t>
            </w:r>
            <w:r w:rsidRPr="00CC3AEE">
              <w:rPr>
                <w:rFonts w:ascii="Arial" w:hAnsi="Arial" w:cs="Arial"/>
                <w:b/>
              </w:rPr>
              <w:tab/>
              <w:t xml:space="preserve"> Amount Recoverable Himachal Pradesh Power Corporation Limited</w:t>
            </w:r>
          </w:p>
          <w:p w:rsidR="009B538F" w:rsidRPr="00CC3AEE" w:rsidRDefault="009B538F" w:rsidP="009B538F">
            <w:pPr>
              <w:jc w:val="both"/>
              <w:rPr>
                <w:rFonts w:ascii="Arial" w:hAnsi="Arial" w:cs="Arial"/>
              </w:rPr>
            </w:pPr>
          </w:p>
          <w:p w:rsidR="009B538F" w:rsidRPr="00CC3AEE" w:rsidRDefault="009B538F" w:rsidP="009B538F">
            <w:pPr>
              <w:jc w:val="both"/>
              <w:rPr>
                <w:rFonts w:ascii="Arial" w:hAnsi="Arial" w:cs="Arial"/>
              </w:rPr>
            </w:pPr>
            <w:r w:rsidRPr="00CC3AEE">
              <w:rPr>
                <w:rFonts w:ascii="Arial" w:hAnsi="Arial" w:cs="Arial"/>
              </w:rPr>
              <w:t xml:space="preserve">The company has shown a sum of </w:t>
            </w:r>
            <w:r w:rsidRPr="00CC3AEE">
              <w:rPr>
                <w:rFonts w:ascii="Arial" w:hAnsi="Arial" w:cs="Arial"/>
                <w:i/>
              </w:rPr>
              <w:t>₹</w:t>
            </w:r>
            <w:r w:rsidRPr="00CC3AEE">
              <w:rPr>
                <w:rFonts w:ascii="Arial" w:hAnsi="Arial" w:cs="Arial"/>
              </w:rPr>
              <w:t xml:space="preserve"> 1,770.51lacs (previous year </w:t>
            </w:r>
            <w:r w:rsidRPr="00CC3AEE">
              <w:rPr>
                <w:rFonts w:ascii="Arial" w:hAnsi="Arial" w:cs="Arial"/>
                <w:i/>
              </w:rPr>
              <w:t>₹</w:t>
            </w:r>
            <w:r w:rsidRPr="00CC3AEE">
              <w:rPr>
                <w:rFonts w:ascii="Arial" w:hAnsi="Arial" w:cs="Arial"/>
              </w:rPr>
              <w:t>1770.51 lacs) recoverable as on    31</w:t>
            </w:r>
            <w:r w:rsidRPr="00CC3AEE">
              <w:rPr>
                <w:rFonts w:ascii="Arial" w:hAnsi="Arial" w:cs="Arial"/>
                <w:vertAlign w:val="superscript"/>
              </w:rPr>
              <w:t>st</w:t>
            </w:r>
            <w:r w:rsidRPr="00CC3AEE">
              <w:rPr>
                <w:rFonts w:ascii="Arial" w:hAnsi="Arial" w:cs="Arial"/>
              </w:rPr>
              <w:t xml:space="preserve"> March 2014 for which shares has to be issued by the HPPCL. The HPPCL has issued shares for above amount in the year 2014-15.The amount recoverable is of noncurrent nature and should be shown under the head other </w:t>
            </w:r>
            <w:proofErr w:type="spellStart"/>
            <w:r w:rsidRPr="00CC3AEE">
              <w:rPr>
                <w:rFonts w:ascii="Arial" w:hAnsi="Arial" w:cs="Arial"/>
              </w:rPr>
              <w:t>non current</w:t>
            </w:r>
            <w:proofErr w:type="spellEnd"/>
            <w:r w:rsidRPr="00CC3AEE">
              <w:rPr>
                <w:rFonts w:ascii="Arial" w:hAnsi="Arial" w:cs="Arial"/>
              </w:rPr>
              <w:t xml:space="preserve"> assets.</w:t>
            </w:r>
          </w:p>
          <w:p w:rsidR="00B415D6" w:rsidRDefault="00B415D6" w:rsidP="00B415D6">
            <w:pPr>
              <w:jc w:val="both"/>
              <w:rPr>
                <w:rFonts w:ascii="Arial" w:hAnsi="Arial" w:cs="Arial"/>
                <w:b/>
              </w:rPr>
            </w:pPr>
          </w:p>
          <w:p w:rsidR="00E24981" w:rsidRDefault="00E24981" w:rsidP="00B415D6">
            <w:pPr>
              <w:jc w:val="both"/>
              <w:rPr>
                <w:rFonts w:ascii="Arial" w:hAnsi="Arial" w:cs="Arial"/>
                <w:b/>
              </w:rPr>
            </w:pPr>
          </w:p>
          <w:p w:rsidR="00E24981" w:rsidRDefault="00E24981" w:rsidP="00B415D6">
            <w:pPr>
              <w:jc w:val="both"/>
              <w:rPr>
                <w:rFonts w:ascii="Arial" w:hAnsi="Arial" w:cs="Arial"/>
                <w:b/>
              </w:rPr>
            </w:pPr>
          </w:p>
          <w:p w:rsidR="00E24981" w:rsidRPr="00BB2343" w:rsidRDefault="00E24981" w:rsidP="00B415D6">
            <w:pPr>
              <w:jc w:val="both"/>
              <w:rPr>
                <w:rFonts w:ascii="Arial" w:hAnsi="Arial" w:cs="Arial"/>
                <w:b/>
              </w:rPr>
            </w:pPr>
          </w:p>
        </w:tc>
        <w:tc>
          <w:tcPr>
            <w:tcW w:w="6300" w:type="dxa"/>
          </w:tcPr>
          <w:p w:rsidR="00B415D6" w:rsidRDefault="00B415D6" w:rsidP="00E87C98">
            <w:pPr>
              <w:jc w:val="both"/>
            </w:pPr>
          </w:p>
          <w:p w:rsidR="00713B9D" w:rsidRDefault="00713B9D" w:rsidP="00E87C98">
            <w:pPr>
              <w:jc w:val="both"/>
            </w:pPr>
          </w:p>
          <w:p w:rsidR="00713B9D" w:rsidRDefault="00713B9D" w:rsidP="00E87C98">
            <w:pPr>
              <w:jc w:val="both"/>
            </w:pPr>
          </w:p>
          <w:p w:rsidR="00713B9D" w:rsidRDefault="00713B9D" w:rsidP="00663CDC">
            <w:pPr>
              <w:jc w:val="both"/>
            </w:pPr>
            <w:r>
              <w:rPr>
                <w:rFonts w:ascii="Arial" w:hAnsi="Arial" w:cs="Arial"/>
                <w:bCs/>
                <w:color w:val="000000"/>
              </w:rPr>
              <w:t xml:space="preserve">The </w:t>
            </w:r>
            <w:r w:rsidR="00AA1B7E">
              <w:rPr>
                <w:rFonts w:ascii="Arial" w:hAnsi="Arial" w:cs="Arial"/>
                <w:bCs/>
                <w:color w:val="000000"/>
              </w:rPr>
              <w:t>HPPCL has been issued share</w:t>
            </w:r>
            <w:r w:rsidR="00663CDC">
              <w:rPr>
                <w:rFonts w:ascii="Arial" w:hAnsi="Arial" w:cs="Arial"/>
                <w:bCs/>
                <w:color w:val="000000"/>
              </w:rPr>
              <w:t>s</w:t>
            </w:r>
            <w:r w:rsidR="00AA1B7E">
              <w:rPr>
                <w:rFonts w:ascii="Arial" w:hAnsi="Arial" w:cs="Arial"/>
                <w:bCs/>
                <w:color w:val="000000"/>
              </w:rPr>
              <w:t xml:space="preserve"> of Rs. 1770.51 Lac during FY 2014-15. Hence </w:t>
            </w:r>
            <w:proofErr w:type="spellStart"/>
            <w:r w:rsidR="00AA1B7E">
              <w:rPr>
                <w:rFonts w:ascii="Arial" w:hAnsi="Arial" w:cs="Arial"/>
                <w:bCs/>
                <w:color w:val="000000"/>
              </w:rPr>
              <w:t>para</w:t>
            </w:r>
            <w:proofErr w:type="spellEnd"/>
            <w:r w:rsidR="00AA1B7E">
              <w:rPr>
                <w:rFonts w:ascii="Arial" w:hAnsi="Arial" w:cs="Arial"/>
                <w:bCs/>
                <w:color w:val="000000"/>
              </w:rPr>
              <w:t xml:space="preserve"> </w:t>
            </w:r>
            <w:r w:rsidR="00663CDC">
              <w:rPr>
                <w:rFonts w:ascii="Arial" w:hAnsi="Arial" w:cs="Arial"/>
                <w:bCs/>
                <w:color w:val="000000"/>
              </w:rPr>
              <w:t xml:space="preserve">may be </w:t>
            </w:r>
            <w:r w:rsidR="00AA1B7E">
              <w:rPr>
                <w:rFonts w:ascii="Arial" w:hAnsi="Arial" w:cs="Arial"/>
                <w:bCs/>
                <w:color w:val="000000"/>
              </w:rPr>
              <w:t xml:space="preserve">settled. </w:t>
            </w:r>
            <w:r>
              <w:rPr>
                <w:rFonts w:ascii="Arial" w:hAnsi="Arial" w:cs="Arial"/>
                <w:bCs/>
                <w:color w:val="000000"/>
              </w:rPr>
              <w:t>.</w:t>
            </w:r>
          </w:p>
        </w:tc>
      </w:tr>
      <w:tr w:rsidR="00B415D6" w:rsidTr="00A5505D">
        <w:tc>
          <w:tcPr>
            <w:tcW w:w="7218" w:type="dxa"/>
          </w:tcPr>
          <w:p w:rsidR="009B538F" w:rsidRPr="00CC3AEE" w:rsidRDefault="009B538F" w:rsidP="009B538F">
            <w:pPr>
              <w:ind w:hanging="18"/>
              <w:jc w:val="both"/>
              <w:rPr>
                <w:rFonts w:ascii="Arial" w:hAnsi="Arial" w:cs="Arial"/>
                <w:b/>
              </w:rPr>
            </w:pPr>
            <w:r w:rsidRPr="00CC3AEE">
              <w:rPr>
                <w:rFonts w:ascii="Arial" w:hAnsi="Arial" w:cs="Arial"/>
                <w:b/>
              </w:rPr>
              <w:lastRenderedPageBreak/>
              <w:t>(v)</w:t>
            </w:r>
            <w:r w:rsidRPr="00CC3AEE">
              <w:rPr>
                <w:rFonts w:ascii="Arial" w:hAnsi="Arial" w:cs="Arial"/>
                <w:b/>
              </w:rPr>
              <w:tab/>
              <w:t>Amount Recoverable Himachal Pradesh Power Transmission Corporation Limited.</w:t>
            </w:r>
          </w:p>
          <w:p w:rsidR="009B538F" w:rsidRPr="00CC3AEE" w:rsidRDefault="009B538F" w:rsidP="009B538F">
            <w:pPr>
              <w:ind w:hanging="18"/>
              <w:jc w:val="both"/>
              <w:rPr>
                <w:rFonts w:ascii="Arial" w:hAnsi="Arial" w:cs="Arial"/>
              </w:rPr>
            </w:pPr>
          </w:p>
          <w:p w:rsidR="009B538F" w:rsidRPr="00CC3AEE" w:rsidRDefault="009B538F" w:rsidP="009B538F">
            <w:pPr>
              <w:ind w:hanging="18"/>
              <w:jc w:val="both"/>
              <w:rPr>
                <w:rFonts w:ascii="Arial" w:hAnsi="Arial" w:cs="Arial"/>
              </w:rPr>
            </w:pPr>
            <w:r w:rsidRPr="00CC3AEE">
              <w:rPr>
                <w:rFonts w:ascii="Arial" w:hAnsi="Arial" w:cs="Arial"/>
              </w:rPr>
              <w:t xml:space="preserve">The company has transferred cost of transmission lines to the HPTCL </w:t>
            </w:r>
            <w:proofErr w:type="gramStart"/>
            <w:r w:rsidRPr="00CC3AEE">
              <w:rPr>
                <w:rFonts w:ascii="Arial" w:hAnsi="Arial" w:cs="Arial"/>
              </w:rPr>
              <w:t xml:space="preserve">( </w:t>
            </w:r>
            <w:r w:rsidRPr="00CC3AEE">
              <w:rPr>
                <w:rFonts w:ascii="Arial" w:hAnsi="Arial" w:cs="Arial"/>
                <w:b/>
                <w:u w:val="single"/>
              </w:rPr>
              <w:t>Himachal</w:t>
            </w:r>
            <w:proofErr w:type="gramEnd"/>
            <w:r w:rsidRPr="00CC3AEE">
              <w:rPr>
                <w:rFonts w:ascii="Arial" w:hAnsi="Arial" w:cs="Arial"/>
                <w:b/>
                <w:u w:val="single"/>
              </w:rPr>
              <w:t xml:space="preserve"> Pradesh Power Transmission Corporation Limited</w:t>
            </w:r>
            <w:r w:rsidRPr="00CC3AEE">
              <w:rPr>
                <w:rFonts w:ascii="Arial" w:hAnsi="Arial" w:cs="Arial"/>
              </w:rPr>
              <w:t xml:space="preserve">)  as per the scheme of the transfer . A sum of </w:t>
            </w:r>
            <w:r w:rsidRPr="00CC3AEE">
              <w:rPr>
                <w:rFonts w:ascii="Arial" w:hAnsi="Arial" w:cs="Arial"/>
                <w:i/>
              </w:rPr>
              <w:t>₹</w:t>
            </w:r>
            <w:r w:rsidRPr="00CC3AEE">
              <w:rPr>
                <w:rFonts w:ascii="Arial" w:hAnsi="Arial" w:cs="Arial"/>
              </w:rPr>
              <w:t xml:space="preserve"> 5916.05 lacs (</w:t>
            </w:r>
            <w:r w:rsidRPr="00CC3AEE">
              <w:rPr>
                <w:rFonts w:ascii="Arial" w:hAnsi="Arial" w:cs="Arial"/>
                <w:i/>
              </w:rPr>
              <w:t xml:space="preserve">previous Year ₹ </w:t>
            </w:r>
            <w:r w:rsidRPr="00CC3AEE">
              <w:rPr>
                <w:rFonts w:ascii="Arial" w:hAnsi="Arial" w:cs="Arial"/>
              </w:rPr>
              <w:t>2,675.12 lacs) has been shown as recoverable as at 31</w:t>
            </w:r>
            <w:r w:rsidRPr="00CC3AEE">
              <w:rPr>
                <w:rFonts w:ascii="Arial" w:hAnsi="Arial" w:cs="Arial"/>
                <w:vertAlign w:val="superscript"/>
              </w:rPr>
              <w:t>st</w:t>
            </w:r>
            <w:r w:rsidRPr="00CC3AEE">
              <w:rPr>
                <w:rFonts w:ascii="Arial" w:hAnsi="Arial" w:cs="Arial"/>
              </w:rPr>
              <w:t xml:space="preserve"> March 2014 which is subject to reconciliation and confirmation. In the absence of confirmations we are unable to comment on the same. The amount recoverable is of noncurrent nature and should be shown under the head other noncurrent assets.</w:t>
            </w:r>
          </w:p>
          <w:p w:rsidR="009B538F" w:rsidRPr="00CC3AEE" w:rsidRDefault="009B538F" w:rsidP="009B538F">
            <w:pPr>
              <w:ind w:left="1350" w:hanging="630"/>
              <w:rPr>
                <w:rFonts w:ascii="Arial" w:hAnsi="Arial" w:cs="Arial"/>
              </w:rPr>
            </w:pPr>
          </w:p>
          <w:p w:rsidR="00B415D6" w:rsidRDefault="00B415D6" w:rsidP="00B415D6">
            <w:pPr>
              <w:jc w:val="both"/>
              <w:rPr>
                <w:rFonts w:ascii="Arial" w:hAnsi="Arial" w:cs="Arial"/>
              </w:rPr>
            </w:pPr>
          </w:p>
          <w:p w:rsidR="00B415D6" w:rsidRPr="00C55C4B" w:rsidRDefault="00B415D6" w:rsidP="00B415D6">
            <w:pPr>
              <w:jc w:val="both"/>
              <w:rPr>
                <w:rFonts w:ascii="Arial" w:hAnsi="Arial" w:cs="Arial"/>
                <w:b/>
              </w:rPr>
            </w:pPr>
          </w:p>
        </w:tc>
        <w:tc>
          <w:tcPr>
            <w:tcW w:w="6300" w:type="dxa"/>
          </w:tcPr>
          <w:p w:rsidR="00B415D6" w:rsidRDefault="00B415D6" w:rsidP="00E87C98">
            <w:pPr>
              <w:jc w:val="both"/>
            </w:pPr>
          </w:p>
          <w:p w:rsidR="00713B9D" w:rsidRDefault="00713B9D" w:rsidP="00E87C98">
            <w:pPr>
              <w:jc w:val="both"/>
            </w:pPr>
          </w:p>
          <w:p w:rsidR="00713B9D" w:rsidRDefault="00713B9D" w:rsidP="00E87C98">
            <w:pPr>
              <w:jc w:val="both"/>
            </w:pPr>
          </w:p>
          <w:p w:rsidR="00713B9D" w:rsidRDefault="00622F38" w:rsidP="009949EE">
            <w:pPr>
              <w:jc w:val="both"/>
            </w:pPr>
            <w:r>
              <w:rPr>
                <w:rFonts w:ascii="Arial" w:hAnsi="Arial" w:cs="Arial"/>
                <w:bCs/>
                <w:color w:val="000000"/>
              </w:rPr>
              <w:t xml:space="preserve">The </w:t>
            </w:r>
            <w:r w:rsidR="009949EE">
              <w:rPr>
                <w:rFonts w:ascii="Arial" w:hAnsi="Arial" w:cs="Arial"/>
                <w:bCs/>
                <w:color w:val="000000"/>
              </w:rPr>
              <w:t xml:space="preserve">amount </w:t>
            </w:r>
            <w:r w:rsidR="00663CDC">
              <w:rPr>
                <w:rFonts w:ascii="Arial" w:hAnsi="Arial" w:cs="Arial"/>
                <w:bCs/>
                <w:color w:val="000000"/>
              </w:rPr>
              <w:t xml:space="preserve">of </w:t>
            </w:r>
            <w:r w:rsidR="009949EE">
              <w:rPr>
                <w:rFonts w:ascii="Arial" w:hAnsi="Arial" w:cs="Arial"/>
                <w:bCs/>
                <w:color w:val="000000"/>
              </w:rPr>
              <w:t xml:space="preserve">transmission </w:t>
            </w:r>
            <w:proofErr w:type="gramStart"/>
            <w:r w:rsidR="009949EE">
              <w:rPr>
                <w:rFonts w:ascii="Arial" w:hAnsi="Arial" w:cs="Arial"/>
                <w:bCs/>
                <w:color w:val="000000"/>
              </w:rPr>
              <w:t>line  transfer</w:t>
            </w:r>
            <w:r w:rsidR="00663CDC">
              <w:rPr>
                <w:rFonts w:ascii="Arial" w:hAnsi="Arial" w:cs="Arial"/>
                <w:bCs/>
                <w:color w:val="000000"/>
              </w:rPr>
              <w:t>red</w:t>
            </w:r>
            <w:proofErr w:type="gramEnd"/>
            <w:r w:rsidR="009949EE">
              <w:rPr>
                <w:rFonts w:ascii="Arial" w:hAnsi="Arial" w:cs="Arial"/>
                <w:bCs/>
                <w:color w:val="000000"/>
              </w:rPr>
              <w:t xml:space="preserve"> to HPPTCL as per scheme  has been reconciled with HPPTCL and amount shall be adjusted </w:t>
            </w:r>
            <w:r w:rsidR="00663CDC">
              <w:rPr>
                <w:rFonts w:ascii="Arial" w:hAnsi="Arial" w:cs="Arial"/>
                <w:bCs/>
                <w:color w:val="000000"/>
              </w:rPr>
              <w:t>from receivable and payable to S</w:t>
            </w:r>
            <w:r w:rsidR="009949EE">
              <w:rPr>
                <w:rFonts w:ascii="Arial" w:hAnsi="Arial" w:cs="Arial"/>
                <w:bCs/>
                <w:color w:val="000000"/>
              </w:rPr>
              <w:t xml:space="preserve">tate Govt. after obtaining the approval of Govt. The point noted for necessary action for appropriate classification in future. Hence </w:t>
            </w:r>
            <w:proofErr w:type="spellStart"/>
            <w:r w:rsidR="009949EE">
              <w:rPr>
                <w:rFonts w:ascii="Arial" w:hAnsi="Arial" w:cs="Arial"/>
                <w:bCs/>
                <w:color w:val="000000"/>
              </w:rPr>
              <w:t>para</w:t>
            </w:r>
            <w:proofErr w:type="spellEnd"/>
            <w:r w:rsidR="009949EE">
              <w:rPr>
                <w:rFonts w:ascii="Arial" w:hAnsi="Arial" w:cs="Arial"/>
                <w:bCs/>
                <w:color w:val="000000"/>
              </w:rPr>
              <w:t xml:space="preserve"> stand settled.</w:t>
            </w:r>
          </w:p>
        </w:tc>
      </w:tr>
      <w:tr w:rsidR="00B415D6" w:rsidTr="00A5505D">
        <w:tc>
          <w:tcPr>
            <w:tcW w:w="7218" w:type="dxa"/>
          </w:tcPr>
          <w:p w:rsidR="00833CD0" w:rsidRPr="00CC3AEE" w:rsidRDefault="00833CD0" w:rsidP="00833CD0">
            <w:pPr>
              <w:jc w:val="both"/>
              <w:rPr>
                <w:rFonts w:ascii="Arial" w:hAnsi="Arial" w:cs="Arial"/>
                <w:b/>
              </w:rPr>
            </w:pPr>
            <w:r w:rsidRPr="00CC3AEE">
              <w:rPr>
                <w:rFonts w:ascii="Arial" w:hAnsi="Arial" w:cs="Arial"/>
                <w:b/>
              </w:rPr>
              <w:t>(vi)</w:t>
            </w:r>
            <w:r w:rsidRPr="00CC3AEE">
              <w:rPr>
                <w:rFonts w:ascii="Arial" w:hAnsi="Arial" w:cs="Arial"/>
              </w:rPr>
              <w:tab/>
            </w:r>
            <w:r w:rsidRPr="00CC3AEE">
              <w:rPr>
                <w:rFonts w:ascii="Arial" w:hAnsi="Arial" w:cs="Arial"/>
                <w:b/>
              </w:rPr>
              <w:t>Theft of Property Pending Investigation</w:t>
            </w:r>
          </w:p>
          <w:p w:rsidR="00833CD0" w:rsidRPr="00CC3AEE" w:rsidRDefault="00833CD0" w:rsidP="00833CD0">
            <w:pPr>
              <w:jc w:val="both"/>
              <w:rPr>
                <w:rFonts w:ascii="Arial" w:hAnsi="Arial" w:cs="Arial"/>
              </w:rPr>
            </w:pPr>
          </w:p>
          <w:p w:rsidR="00833CD0" w:rsidRPr="00CC3AEE" w:rsidRDefault="00833CD0" w:rsidP="00833CD0">
            <w:pPr>
              <w:jc w:val="both"/>
              <w:rPr>
                <w:rFonts w:ascii="Arial" w:hAnsi="Arial" w:cs="Arial"/>
              </w:rPr>
            </w:pPr>
            <w:r w:rsidRPr="00CC3AEE">
              <w:rPr>
                <w:rFonts w:ascii="Arial" w:hAnsi="Arial" w:cs="Arial"/>
              </w:rPr>
              <w:tab/>
              <w:t xml:space="preserve">The above head shows a sum of </w:t>
            </w:r>
            <w:r w:rsidRPr="00CC3AEE">
              <w:rPr>
                <w:rFonts w:ascii="Arial" w:hAnsi="Arial" w:cs="Arial"/>
                <w:i/>
              </w:rPr>
              <w:t>₹</w:t>
            </w:r>
            <w:r w:rsidRPr="00CC3AEE">
              <w:rPr>
                <w:rFonts w:ascii="Arial" w:hAnsi="Arial" w:cs="Arial"/>
              </w:rPr>
              <w:t xml:space="preserve"> 3130.06 lacs (</w:t>
            </w:r>
            <w:r w:rsidRPr="00CC3AEE">
              <w:rPr>
                <w:rFonts w:ascii="Arial" w:hAnsi="Arial" w:cs="Arial"/>
                <w:i/>
              </w:rPr>
              <w:t xml:space="preserve">previous Year ₹ </w:t>
            </w:r>
            <w:r w:rsidRPr="00CC3AEE">
              <w:rPr>
                <w:rFonts w:ascii="Arial" w:hAnsi="Arial" w:cs="Arial"/>
              </w:rPr>
              <w:t>3,061.74 lacs) as on 31</w:t>
            </w:r>
            <w:r w:rsidRPr="00CC3AEE">
              <w:rPr>
                <w:rFonts w:ascii="Arial" w:hAnsi="Arial" w:cs="Arial"/>
                <w:vertAlign w:val="superscript"/>
              </w:rPr>
              <w:t>st</w:t>
            </w:r>
            <w:r w:rsidRPr="00CC3AEE">
              <w:rPr>
                <w:rFonts w:ascii="Arial" w:hAnsi="Arial" w:cs="Arial"/>
              </w:rPr>
              <w:t xml:space="preserve"> March 2014. The above amount is to be shown under other </w:t>
            </w:r>
            <w:proofErr w:type="spellStart"/>
            <w:r w:rsidRPr="00CC3AEE">
              <w:rPr>
                <w:rFonts w:ascii="Arial" w:hAnsi="Arial" w:cs="Arial"/>
              </w:rPr>
              <w:t>non current</w:t>
            </w:r>
            <w:proofErr w:type="spellEnd"/>
            <w:r w:rsidRPr="00CC3AEE">
              <w:rPr>
                <w:rFonts w:ascii="Arial" w:hAnsi="Arial" w:cs="Arial"/>
              </w:rPr>
              <w:t xml:space="preserve"> assets. Thus Short Term Loan &amp; Advances are overstated and other </w:t>
            </w:r>
            <w:proofErr w:type="spellStart"/>
            <w:r w:rsidRPr="00CC3AEE">
              <w:rPr>
                <w:rFonts w:ascii="Arial" w:hAnsi="Arial" w:cs="Arial"/>
              </w:rPr>
              <w:t>non current</w:t>
            </w:r>
            <w:proofErr w:type="spellEnd"/>
            <w:r w:rsidRPr="00CC3AEE">
              <w:rPr>
                <w:rFonts w:ascii="Arial" w:hAnsi="Arial" w:cs="Arial"/>
              </w:rPr>
              <w:t xml:space="preserve"> assets are understated to that extent.</w:t>
            </w:r>
          </w:p>
          <w:p w:rsidR="00B415D6" w:rsidRPr="00C55C4B" w:rsidRDefault="00B415D6" w:rsidP="00B415D6">
            <w:pPr>
              <w:jc w:val="both"/>
              <w:rPr>
                <w:rFonts w:ascii="Arial" w:hAnsi="Arial" w:cs="Arial"/>
                <w:b/>
              </w:rPr>
            </w:pPr>
          </w:p>
        </w:tc>
        <w:tc>
          <w:tcPr>
            <w:tcW w:w="6300" w:type="dxa"/>
          </w:tcPr>
          <w:p w:rsidR="00B415D6" w:rsidRDefault="00B415D6" w:rsidP="00E87C98">
            <w:pPr>
              <w:jc w:val="both"/>
            </w:pPr>
          </w:p>
          <w:p w:rsidR="00E24981" w:rsidRDefault="00E24981" w:rsidP="00E87C98">
            <w:pPr>
              <w:jc w:val="both"/>
              <w:rPr>
                <w:rFonts w:ascii="Arial" w:hAnsi="Arial" w:cs="Arial"/>
                <w:bCs/>
                <w:color w:val="000000"/>
              </w:rPr>
            </w:pPr>
          </w:p>
          <w:p w:rsidR="00713B9D" w:rsidRDefault="00713B9D" w:rsidP="00E87C98">
            <w:pPr>
              <w:jc w:val="both"/>
            </w:pPr>
            <w:r>
              <w:rPr>
                <w:rFonts w:ascii="Arial" w:hAnsi="Arial" w:cs="Arial"/>
                <w:bCs/>
                <w:color w:val="000000"/>
              </w:rPr>
              <w:t>The point noted for necessary action for appropriate classification in future.</w:t>
            </w:r>
          </w:p>
        </w:tc>
      </w:tr>
      <w:tr w:rsidR="00B415D6" w:rsidTr="00A5505D">
        <w:tc>
          <w:tcPr>
            <w:tcW w:w="7218" w:type="dxa"/>
          </w:tcPr>
          <w:p w:rsidR="00833CD0" w:rsidRPr="00CC3AEE" w:rsidRDefault="00833CD0" w:rsidP="00833CD0">
            <w:pPr>
              <w:spacing w:before="100" w:beforeAutospacing="1" w:after="100" w:afterAutospacing="1"/>
              <w:jc w:val="both"/>
              <w:rPr>
                <w:rFonts w:ascii="Arial" w:hAnsi="Arial" w:cs="Arial"/>
                <w:b/>
              </w:rPr>
            </w:pPr>
            <w:r w:rsidRPr="00CC3AEE">
              <w:rPr>
                <w:rFonts w:ascii="Arial" w:hAnsi="Arial" w:cs="Arial"/>
                <w:b/>
              </w:rPr>
              <w:t>(vii)</w:t>
            </w:r>
            <w:r w:rsidRPr="00CC3AEE">
              <w:rPr>
                <w:rFonts w:ascii="Arial" w:hAnsi="Arial" w:cs="Arial"/>
              </w:rPr>
              <w:tab/>
            </w:r>
            <w:r w:rsidRPr="00CC3AEE">
              <w:rPr>
                <w:rFonts w:ascii="Arial" w:hAnsi="Arial" w:cs="Arial"/>
                <w:b/>
              </w:rPr>
              <w:t>Expenses recoverable from Suppliers /Contractors.</w:t>
            </w:r>
          </w:p>
          <w:p w:rsidR="00833CD0" w:rsidRPr="00CC3AEE" w:rsidRDefault="00833CD0" w:rsidP="00833CD0">
            <w:pPr>
              <w:jc w:val="both"/>
              <w:rPr>
                <w:rFonts w:ascii="Arial" w:hAnsi="Arial" w:cs="Arial"/>
              </w:rPr>
            </w:pPr>
            <w:r w:rsidRPr="00CC3AEE">
              <w:rPr>
                <w:rFonts w:ascii="Arial" w:hAnsi="Arial" w:cs="Arial"/>
                <w:b/>
              </w:rPr>
              <w:tab/>
            </w:r>
            <w:r w:rsidRPr="00CC3AEE">
              <w:rPr>
                <w:rFonts w:ascii="Arial" w:hAnsi="Arial" w:cs="Arial"/>
              </w:rPr>
              <w:t xml:space="preserve">The above head shows a sum of </w:t>
            </w:r>
            <w:r w:rsidRPr="00CC3AEE">
              <w:rPr>
                <w:rFonts w:ascii="Arial" w:hAnsi="Arial" w:cs="Arial"/>
                <w:i/>
              </w:rPr>
              <w:t>₹</w:t>
            </w:r>
            <w:r w:rsidRPr="00CC3AEE">
              <w:rPr>
                <w:rFonts w:ascii="Arial" w:hAnsi="Arial" w:cs="Arial"/>
              </w:rPr>
              <w:t xml:space="preserve"> 1901.44 lacs</w:t>
            </w:r>
            <w:r w:rsidRPr="00CC3AEE">
              <w:rPr>
                <w:rFonts w:ascii="Arial" w:hAnsi="Arial" w:cs="Arial"/>
                <w:i/>
              </w:rPr>
              <w:t xml:space="preserve"> (previous year ₹</w:t>
            </w:r>
            <w:r w:rsidRPr="00CC3AEE">
              <w:rPr>
                <w:rFonts w:ascii="Arial" w:hAnsi="Arial" w:cs="Arial"/>
              </w:rPr>
              <w:t xml:space="preserve"> 794.79 lacs) as on 31</w:t>
            </w:r>
            <w:r w:rsidRPr="00CC3AEE">
              <w:rPr>
                <w:rFonts w:ascii="Arial" w:hAnsi="Arial" w:cs="Arial"/>
                <w:vertAlign w:val="superscript"/>
              </w:rPr>
              <w:t>st</w:t>
            </w:r>
            <w:r w:rsidRPr="00CC3AEE">
              <w:rPr>
                <w:rFonts w:ascii="Arial" w:hAnsi="Arial" w:cs="Arial"/>
              </w:rPr>
              <w:t xml:space="preserve"> March 2014 which is subject to reconciliation and confirmation. In the absence of confirmations we are unable to comment on the same. No sufficient information for showing the same as current assets has been shown for our verification. Thus Short Term Loan &amp; Advances are overstated and other </w:t>
            </w:r>
            <w:proofErr w:type="spellStart"/>
            <w:r w:rsidRPr="00CC3AEE">
              <w:rPr>
                <w:rFonts w:ascii="Arial" w:hAnsi="Arial" w:cs="Arial"/>
              </w:rPr>
              <w:t>non current</w:t>
            </w:r>
            <w:proofErr w:type="spellEnd"/>
            <w:r w:rsidRPr="00CC3AEE">
              <w:rPr>
                <w:rFonts w:ascii="Arial" w:hAnsi="Arial" w:cs="Arial"/>
              </w:rPr>
              <w:t xml:space="preserve"> assets are understated to that extent.</w:t>
            </w:r>
          </w:p>
          <w:p w:rsidR="00B415D6" w:rsidRDefault="00B415D6" w:rsidP="00B415D6">
            <w:pPr>
              <w:jc w:val="both"/>
              <w:rPr>
                <w:rFonts w:ascii="Arial" w:hAnsi="Arial" w:cs="Arial"/>
              </w:rPr>
            </w:pPr>
          </w:p>
        </w:tc>
        <w:tc>
          <w:tcPr>
            <w:tcW w:w="6300" w:type="dxa"/>
          </w:tcPr>
          <w:p w:rsidR="00B415D6" w:rsidRDefault="00B415D6" w:rsidP="00E87C98">
            <w:pPr>
              <w:jc w:val="both"/>
            </w:pPr>
          </w:p>
          <w:p w:rsidR="00713B9D" w:rsidRDefault="00713B9D" w:rsidP="00E87C98">
            <w:pPr>
              <w:jc w:val="both"/>
            </w:pPr>
          </w:p>
          <w:p w:rsidR="00713B9D" w:rsidRDefault="00713B9D" w:rsidP="00587F3B">
            <w:pPr>
              <w:jc w:val="both"/>
            </w:pPr>
            <w:r>
              <w:rPr>
                <w:rFonts w:ascii="Arial" w:hAnsi="Arial" w:cs="Arial"/>
                <w:bCs/>
                <w:color w:val="000000"/>
              </w:rPr>
              <w:t>The complete detail</w:t>
            </w:r>
            <w:r w:rsidR="00587F3B">
              <w:rPr>
                <w:rFonts w:ascii="Arial" w:hAnsi="Arial" w:cs="Arial"/>
                <w:bCs/>
                <w:color w:val="000000"/>
              </w:rPr>
              <w:t>s</w:t>
            </w:r>
            <w:r>
              <w:rPr>
                <w:rFonts w:ascii="Arial" w:hAnsi="Arial" w:cs="Arial"/>
                <w:bCs/>
                <w:color w:val="000000"/>
              </w:rPr>
              <w:t xml:space="preserve"> of these expenses are available with all the DDO</w:t>
            </w:r>
            <w:r w:rsidR="00587F3B">
              <w:rPr>
                <w:rFonts w:ascii="Arial" w:hAnsi="Arial" w:cs="Arial"/>
                <w:bCs/>
                <w:color w:val="000000"/>
              </w:rPr>
              <w:t>s</w:t>
            </w:r>
            <w:r>
              <w:rPr>
                <w:rFonts w:ascii="Arial" w:hAnsi="Arial" w:cs="Arial"/>
                <w:bCs/>
                <w:color w:val="000000"/>
              </w:rPr>
              <w:t xml:space="preserve"> of the Company and these amount</w:t>
            </w:r>
            <w:r w:rsidR="00587F3B">
              <w:rPr>
                <w:rFonts w:ascii="Arial" w:hAnsi="Arial" w:cs="Arial"/>
                <w:bCs/>
                <w:color w:val="000000"/>
              </w:rPr>
              <w:t>s</w:t>
            </w:r>
            <w:r>
              <w:rPr>
                <w:rFonts w:ascii="Arial" w:hAnsi="Arial" w:cs="Arial"/>
                <w:bCs/>
                <w:color w:val="000000"/>
              </w:rPr>
              <w:t xml:space="preserve"> are regular in nature and are recovered regularly from concerned. The version of the audit is </w:t>
            </w:r>
            <w:r w:rsidR="00663CDC">
              <w:rPr>
                <w:rFonts w:ascii="Arial" w:hAnsi="Arial" w:cs="Arial"/>
                <w:bCs/>
                <w:color w:val="000000"/>
              </w:rPr>
              <w:t xml:space="preserve">denied. </w:t>
            </w:r>
            <w:r>
              <w:rPr>
                <w:rFonts w:ascii="Arial" w:hAnsi="Arial" w:cs="Arial"/>
                <w:bCs/>
                <w:color w:val="000000"/>
              </w:rPr>
              <w:t xml:space="preserve">Hence, para may be dropped. </w:t>
            </w:r>
          </w:p>
        </w:tc>
      </w:tr>
      <w:tr w:rsidR="00B415D6" w:rsidTr="00A5505D">
        <w:tc>
          <w:tcPr>
            <w:tcW w:w="7218" w:type="dxa"/>
          </w:tcPr>
          <w:p w:rsidR="00833CD0" w:rsidRPr="00CC3AEE" w:rsidRDefault="00833CD0" w:rsidP="00833CD0">
            <w:pPr>
              <w:ind w:hanging="18"/>
              <w:jc w:val="both"/>
              <w:rPr>
                <w:rFonts w:ascii="Arial" w:hAnsi="Arial" w:cs="Arial"/>
                <w:color w:val="000000"/>
              </w:rPr>
            </w:pPr>
            <w:r w:rsidRPr="00CC3AEE">
              <w:rPr>
                <w:rFonts w:ascii="Arial" w:hAnsi="Arial" w:cs="Arial"/>
                <w:b/>
              </w:rPr>
              <w:lastRenderedPageBreak/>
              <w:t>(viii)</w:t>
            </w:r>
            <w:r w:rsidRPr="00CC3AEE">
              <w:rPr>
                <w:rFonts w:ascii="Arial" w:hAnsi="Arial" w:cs="Arial"/>
                <w:b/>
              </w:rPr>
              <w:tab/>
              <w:t>Inspection charges related to material / equipment third party inspection</w:t>
            </w:r>
            <w:r w:rsidRPr="00CC3AEE">
              <w:rPr>
                <w:rFonts w:ascii="Arial" w:hAnsi="Arial" w:cs="Arial"/>
                <w:color w:val="000000"/>
              </w:rPr>
              <w:t xml:space="preserve"> </w:t>
            </w:r>
          </w:p>
          <w:p w:rsidR="00833CD0" w:rsidRPr="00CC3AEE" w:rsidRDefault="00833CD0" w:rsidP="00833CD0">
            <w:pPr>
              <w:spacing w:before="100" w:beforeAutospacing="1" w:after="100" w:afterAutospacing="1"/>
              <w:ind w:hanging="18"/>
              <w:jc w:val="both"/>
              <w:rPr>
                <w:rFonts w:ascii="Arial" w:hAnsi="Arial" w:cs="Arial"/>
                <w:b/>
              </w:rPr>
            </w:pPr>
            <w:r w:rsidRPr="00CC3AEE">
              <w:rPr>
                <w:rFonts w:ascii="Arial" w:hAnsi="Arial" w:cs="Arial"/>
                <w:b/>
              </w:rPr>
              <w:tab/>
            </w:r>
            <w:r w:rsidRPr="00CC3AEE">
              <w:rPr>
                <w:rFonts w:ascii="Arial" w:hAnsi="Arial" w:cs="Arial"/>
              </w:rPr>
              <w:t xml:space="preserve">The above head shows a sum of </w:t>
            </w:r>
            <w:r w:rsidRPr="00CC3AEE">
              <w:rPr>
                <w:rFonts w:ascii="Arial" w:hAnsi="Arial" w:cs="Arial"/>
                <w:i/>
              </w:rPr>
              <w:t>₹</w:t>
            </w:r>
            <w:r w:rsidRPr="00CC3AEE">
              <w:rPr>
                <w:rFonts w:ascii="Arial" w:hAnsi="Arial" w:cs="Arial"/>
              </w:rPr>
              <w:t xml:space="preserve"> 107.38 lacs</w:t>
            </w:r>
            <w:r w:rsidRPr="00CC3AEE">
              <w:rPr>
                <w:rFonts w:ascii="Arial" w:hAnsi="Arial" w:cs="Arial"/>
                <w:i/>
              </w:rPr>
              <w:t xml:space="preserve"> (previous year ₹</w:t>
            </w:r>
            <w:r w:rsidRPr="00CC3AEE">
              <w:rPr>
                <w:rFonts w:ascii="Arial" w:hAnsi="Arial" w:cs="Arial"/>
              </w:rPr>
              <w:t xml:space="preserve"> 22.43 lacs) as on 31</w:t>
            </w:r>
            <w:r w:rsidRPr="00CC3AEE">
              <w:rPr>
                <w:rFonts w:ascii="Arial" w:hAnsi="Arial" w:cs="Arial"/>
                <w:vertAlign w:val="superscript"/>
              </w:rPr>
              <w:t>st</w:t>
            </w:r>
            <w:r w:rsidRPr="00CC3AEE">
              <w:rPr>
                <w:rFonts w:ascii="Arial" w:hAnsi="Arial" w:cs="Arial"/>
              </w:rPr>
              <w:t xml:space="preserve"> March 2014 which is subject to reconciliation and confirmation. In the absence of confirmations we are unable to comment on the same. No sufficient information for showing the same as current assets has been shown for our verification. In our opinion short term loans and advances are overstated to the extent of above.</w:t>
            </w:r>
          </w:p>
          <w:p w:rsidR="00B415D6" w:rsidRDefault="00B415D6" w:rsidP="00B415D6">
            <w:pPr>
              <w:spacing w:before="100" w:beforeAutospacing="1" w:after="100" w:afterAutospacing="1"/>
              <w:jc w:val="both"/>
              <w:rPr>
                <w:rFonts w:ascii="Arial" w:hAnsi="Arial" w:cs="Arial"/>
              </w:rPr>
            </w:pPr>
          </w:p>
        </w:tc>
        <w:tc>
          <w:tcPr>
            <w:tcW w:w="6300" w:type="dxa"/>
          </w:tcPr>
          <w:p w:rsidR="00B415D6" w:rsidRDefault="00B415D6" w:rsidP="00E87C98">
            <w:pPr>
              <w:jc w:val="both"/>
            </w:pPr>
          </w:p>
          <w:p w:rsidR="00713B9D" w:rsidRDefault="00713B9D" w:rsidP="00E87C98">
            <w:pPr>
              <w:jc w:val="both"/>
            </w:pPr>
          </w:p>
          <w:p w:rsidR="00713B9D" w:rsidRDefault="00713B9D" w:rsidP="00E87C98">
            <w:pPr>
              <w:jc w:val="both"/>
            </w:pPr>
          </w:p>
          <w:p w:rsidR="00713B9D" w:rsidRDefault="00713B9D" w:rsidP="00587F3B">
            <w:pPr>
              <w:jc w:val="both"/>
            </w:pPr>
            <w:r>
              <w:rPr>
                <w:rFonts w:ascii="Arial" w:hAnsi="Arial" w:cs="Arial"/>
                <w:bCs/>
                <w:color w:val="000000"/>
              </w:rPr>
              <w:t xml:space="preserve">The instructions to reconcile the inspection </w:t>
            </w:r>
            <w:proofErr w:type="gramStart"/>
            <w:r>
              <w:rPr>
                <w:rFonts w:ascii="Arial" w:hAnsi="Arial" w:cs="Arial"/>
                <w:bCs/>
                <w:color w:val="000000"/>
              </w:rPr>
              <w:t>charges has</w:t>
            </w:r>
            <w:proofErr w:type="gramEnd"/>
            <w:r>
              <w:rPr>
                <w:rFonts w:ascii="Arial" w:hAnsi="Arial" w:cs="Arial"/>
                <w:bCs/>
                <w:color w:val="000000"/>
              </w:rPr>
              <w:t xml:space="preserve"> been communicated to concern</w:t>
            </w:r>
            <w:r w:rsidR="00663CDC">
              <w:rPr>
                <w:rFonts w:ascii="Arial" w:hAnsi="Arial" w:cs="Arial"/>
                <w:bCs/>
                <w:color w:val="000000"/>
              </w:rPr>
              <w:t>ed</w:t>
            </w:r>
            <w:r>
              <w:rPr>
                <w:rFonts w:ascii="Arial" w:hAnsi="Arial" w:cs="Arial"/>
                <w:bCs/>
                <w:color w:val="000000"/>
              </w:rPr>
              <w:t xml:space="preserve"> and factual</w:t>
            </w:r>
            <w:r w:rsidR="00663CDC">
              <w:rPr>
                <w:rFonts w:ascii="Arial" w:hAnsi="Arial" w:cs="Arial"/>
                <w:bCs/>
                <w:color w:val="000000"/>
              </w:rPr>
              <w:t xml:space="preserve"> position shall be apprised to A</w:t>
            </w:r>
            <w:r>
              <w:rPr>
                <w:rFonts w:ascii="Arial" w:hAnsi="Arial" w:cs="Arial"/>
                <w:bCs/>
                <w:color w:val="000000"/>
              </w:rPr>
              <w:t>uditor</w:t>
            </w:r>
            <w:r w:rsidR="00587F3B">
              <w:rPr>
                <w:rFonts w:ascii="Arial" w:hAnsi="Arial" w:cs="Arial"/>
                <w:bCs/>
                <w:color w:val="000000"/>
              </w:rPr>
              <w:t>.</w:t>
            </w:r>
          </w:p>
        </w:tc>
      </w:tr>
      <w:tr w:rsidR="00B415D6" w:rsidTr="00A5505D">
        <w:tc>
          <w:tcPr>
            <w:tcW w:w="7218" w:type="dxa"/>
          </w:tcPr>
          <w:p w:rsidR="00833CD0" w:rsidRPr="00CC3AEE" w:rsidRDefault="00833CD0" w:rsidP="00833CD0">
            <w:pPr>
              <w:pStyle w:val="ListParagraph"/>
              <w:numPr>
                <w:ilvl w:val="0"/>
                <w:numId w:val="30"/>
              </w:numPr>
              <w:spacing w:after="0" w:line="240" w:lineRule="auto"/>
              <w:ind w:left="0" w:firstLine="0"/>
              <w:contextualSpacing w:val="0"/>
              <w:jc w:val="both"/>
              <w:rPr>
                <w:rFonts w:ascii="Arial" w:hAnsi="Arial" w:cs="Arial"/>
                <w:b/>
                <w:color w:val="000000"/>
                <w:sz w:val="24"/>
                <w:szCs w:val="24"/>
              </w:rPr>
            </w:pPr>
            <w:r w:rsidRPr="00CC3AEE">
              <w:rPr>
                <w:rFonts w:ascii="Arial" w:hAnsi="Arial" w:cs="Arial"/>
                <w:b/>
                <w:color w:val="000000"/>
                <w:sz w:val="24"/>
                <w:szCs w:val="24"/>
              </w:rPr>
              <w:t>Amount Recoverable from PSEB</w:t>
            </w:r>
          </w:p>
          <w:p w:rsidR="00833CD0" w:rsidRPr="00CC3AEE" w:rsidRDefault="00833CD0" w:rsidP="00833CD0">
            <w:pPr>
              <w:jc w:val="both"/>
              <w:rPr>
                <w:rFonts w:ascii="Arial" w:hAnsi="Arial" w:cs="Arial"/>
                <w:b/>
                <w:color w:val="000000"/>
              </w:rPr>
            </w:pPr>
          </w:p>
          <w:p w:rsidR="00833CD0" w:rsidRPr="00CC3AEE" w:rsidRDefault="00833CD0" w:rsidP="00833CD0">
            <w:pPr>
              <w:jc w:val="both"/>
              <w:rPr>
                <w:rFonts w:ascii="Arial" w:hAnsi="Arial" w:cs="Arial"/>
              </w:rPr>
            </w:pPr>
            <w:r w:rsidRPr="00CC3AEE">
              <w:rPr>
                <w:rFonts w:ascii="Arial" w:hAnsi="Arial" w:cs="Arial"/>
              </w:rPr>
              <w:t xml:space="preserve">The above head shows a sum of </w:t>
            </w:r>
            <w:r w:rsidRPr="00CC3AEE">
              <w:rPr>
                <w:rFonts w:ascii="Arial" w:hAnsi="Arial" w:cs="Arial"/>
                <w:i/>
              </w:rPr>
              <w:t>₹</w:t>
            </w:r>
            <w:r w:rsidRPr="00CC3AEE">
              <w:rPr>
                <w:rFonts w:ascii="Arial" w:hAnsi="Arial" w:cs="Arial"/>
              </w:rPr>
              <w:t xml:space="preserve"> 7.63 lacs</w:t>
            </w:r>
            <w:r w:rsidRPr="00CC3AEE">
              <w:rPr>
                <w:rFonts w:ascii="Arial" w:hAnsi="Arial" w:cs="Arial"/>
                <w:i/>
              </w:rPr>
              <w:t xml:space="preserve"> (previous year ₹</w:t>
            </w:r>
            <w:r w:rsidRPr="00CC3AEE">
              <w:rPr>
                <w:rFonts w:ascii="Arial" w:hAnsi="Arial" w:cs="Arial"/>
              </w:rPr>
              <w:t xml:space="preserve"> 7.63 lacs</w:t>
            </w:r>
            <w:proofErr w:type="gramStart"/>
            <w:r w:rsidRPr="00CC3AEE">
              <w:rPr>
                <w:rFonts w:ascii="Arial" w:hAnsi="Arial" w:cs="Arial"/>
              </w:rPr>
              <w:t>)  as</w:t>
            </w:r>
            <w:proofErr w:type="gramEnd"/>
            <w:r w:rsidRPr="00CC3AEE">
              <w:rPr>
                <w:rFonts w:ascii="Arial" w:hAnsi="Arial" w:cs="Arial"/>
              </w:rPr>
              <w:t xml:space="preserve"> on 31</w:t>
            </w:r>
            <w:r w:rsidRPr="00CC3AEE">
              <w:rPr>
                <w:rFonts w:ascii="Arial" w:hAnsi="Arial" w:cs="Arial"/>
                <w:vertAlign w:val="superscript"/>
              </w:rPr>
              <w:t>st</w:t>
            </w:r>
            <w:r w:rsidRPr="00CC3AEE">
              <w:rPr>
                <w:rFonts w:ascii="Arial" w:hAnsi="Arial" w:cs="Arial"/>
              </w:rPr>
              <w:t xml:space="preserve"> March 2014 which is subject to reconciliation  and confirmation. In the absence of confirmations we are unable to comment on the same. The amount recoverable is of noncurrent nature and should be shown under the head other noncurrent assets.</w:t>
            </w:r>
          </w:p>
          <w:p w:rsidR="00B415D6" w:rsidRDefault="00B415D6" w:rsidP="00B415D6">
            <w:pPr>
              <w:jc w:val="both"/>
              <w:rPr>
                <w:rFonts w:ascii="Arial" w:hAnsi="Arial" w:cs="Arial"/>
                <w:b/>
              </w:rPr>
            </w:pPr>
          </w:p>
        </w:tc>
        <w:tc>
          <w:tcPr>
            <w:tcW w:w="6300" w:type="dxa"/>
          </w:tcPr>
          <w:p w:rsidR="00B415D6" w:rsidRDefault="00B415D6" w:rsidP="00E87C98">
            <w:pPr>
              <w:jc w:val="both"/>
            </w:pPr>
          </w:p>
          <w:p w:rsidR="00E24981" w:rsidRDefault="00E24981" w:rsidP="00587F3B">
            <w:pPr>
              <w:jc w:val="both"/>
              <w:rPr>
                <w:rFonts w:ascii="Arial" w:hAnsi="Arial" w:cs="Arial"/>
                <w:bCs/>
                <w:color w:val="000000"/>
              </w:rPr>
            </w:pPr>
          </w:p>
          <w:p w:rsidR="00713B9D" w:rsidRDefault="00713B9D" w:rsidP="00587F3B">
            <w:pPr>
              <w:jc w:val="both"/>
            </w:pPr>
            <w:r>
              <w:rPr>
                <w:rFonts w:ascii="Arial" w:hAnsi="Arial" w:cs="Arial"/>
                <w:bCs/>
                <w:color w:val="000000"/>
              </w:rPr>
              <w:t xml:space="preserve">The matter is under reconciliation with </w:t>
            </w:r>
            <w:r w:rsidR="00587F3B">
              <w:rPr>
                <w:rFonts w:ascii="Arial" w:hAnsi="Arial" w:cs="Arial"/>
                <w:bCs/>
                <w:color w:val="000000"/>
              </w:rPr>
              <w:t>PSPCL</w:t>
            </w:r>
            <w:r>
              <w:rPr>
                <w:rFonts w:ascii="Arial" w:hAnsi="Arial" w:cs="Arial"/>
                <w:bCs/>
                <w:color w:val="000000"/>
              </w:rPr>
              <w:t xml:space="preserve"> and compliance shall be shown thereafter. We do not concur with the version of the audit regarding</w:t>
            </w:r>
            <w:r w:rsidR="00587F3B">
              <w:rPr>
                <w:rFonts w:ascii="Arial" w:hAnsi="Arial" w:cs="Arial"/>
                <w:bCs/>
                <w:color w:val="000000"/>
              </w:rPr>
              <w:t xml:space="preserve"> the</w:t>
            </w:r>
            <w:r>
              <w:rPr>
                <w:rFonts w:ascii="Arial" w:hAnsi="Arial" w:cs="Arial"/>
                <w:bCs/>
                <w:color w:val="000000"/>
              </w:rPr>
              <w:t xml:space="preserve"> noncurrent nature</w:t>
            </w:r>
            <w:r w:rsidR="00587F3B">
              <w:rPr>
                <w:rFonts w:ascii="Arial" w:hAnsi="Arial" w:cs="Arial"/>
                <w:bCs/>
                <w:color w:val="000000"/>
              </w:rPr>
              <w:t xml:space="preserve"> of the amount</w:t>
            </w:r>
            <w:r>
              <w:rPr>
                <w:rFonts w:ascii="Arial" w:hAnsi="Arial" w:cs="Arial"/>
                <w:bCs/>
                <w:color w:val="000000"/>
              </w:rPr>
              <w:t>.</w:t>
            </w:r>
          </w:p>
        </w:tc>
      </w:tr>
      <w:tr w:rsidR="00833CD0" w:rsidTr="00A5505D">
        <w:tc>
          <w:tcPr>
            <w:tcW w:w="7218" w:type="dxa"/>
          </w:tcPr>
          <w:p w:rsidR="00833CD0" w:rsidRPr="00833CD0" w:rsidRDefault="00833CD0" w:rsidP="00833CD0">
            <w:pPr>
              <w:jc w:val="both"/>
              <w:rPr>
                <w:rFonts w:ascii="Arial" w:hAnsi="Arial" w:cs="Arial"/>
                <w:b/>
                <w:color w:val="000000"/>
              </w:rPr>
            </w:pPr>
            <w:r>
              <w:rPr>
                <w:rFonts w:ascii="Arial" w:hAnsi="Arial" w:cs="Arial"/>
                <w:b/>
                <w:color w:val="000000"/>
              </w:rPr>
              <w:t>(x)(</w:t>
            </w:r>
            <w:r w:rsidRPr="00833CD0">
              <w:rPr>
                <w:rFonts w:ascii="Arial" w:hAnsi="Arial" w:cs="Arial"/>
                <w:b/>
                <w:color w:val="000000"/>
              </w:rPr>
              <w:t xml:space="preserve">Leave &amp; </w:t>
            </w:r>
            <w:proofErr w:type="spellStart"/>
            <w:r w:rsidRPr="00833CD0">
              <w:rPr>
                <w:rFonts w:ascii="Arial" w:hAnsi="Arial" w:cs="Arial"/>
                <w:b/>
                <w:color w:val="000000"/>
              </w:rPr>
              <w:t>Pensionary</w:t>
            </w:r>
            <w:proofErr w:type="spellEnd"/>
            <w:r w:rsidRPr="00833CD0">
              <w:rPr>
                <w:rFonts w:ascii="Arial" w:hAnsi="Arial" w:cs="Arial"/>
                <w:b/>
                <w:color w:val="000000"/>
              </w:rPr>
              <w:t xml:space="preserve"> Benefits Recoverable from outside Parties </w:t>
            </w:r>
            <w:r w:rsidRPr="00833CD0">
              <w:rPr>
                <w:rFonts w:ascii="Arial" w:hAnsi="Arial" w:cs="Arial"/>
                <w:b/>
                <w:color w:val="000000"/>
              </w:rPr>
              <w:tab/>
              <w:t>(A/c Code 28.880)</w:t>
            </w:r>
            <w:r w:rsidRPr="00833CD0">
              <w:rPr>
                <w:rFonts w:ascii="Arial" w:hAnsi="Arial" w:cs="Arial"/>
              </w:rPr>
              <w:tab/>
            </w:r>
          </w:p>
          <w:p w:rsidR="00833CD0" w:rsidRPr="00CC3AEE" w:rsidRDefault="00833CD0" w:rsidP="00833CD0">
            <w:pPr>
              <w:ind w:left="-18"/>
              <w:rPr>
                <w:rFonts w:ascii="Arial" w:hAnsi="Arial" w:cs="Arial"/>
              </w:rPr>
            </w:pPr>
          </w:p>
          <w:p w:rsidR="00833CD0" w:rsidRPr="00CC3AEE" w:rsidRDefault="00833CD0" w:rsidP="00833CD0">
            <w:pPr>
              <w:ind w:left="-18"/>
              <w:jc w:val="both"/>
              <w:rPr>
                <w:rFonts w:ascii="Arial" w:hAnsi="Arial" w:cs="Arial"/>
              </w:rPr>
            </w:pPr>
            <w:r w:rsidRPr="00CC3AEE">
              <w:rPr>
                <w:rFonts w:ascii="Arial" w:hAnsi="Arial" w:cs="Arial"/>
              </w:rPr>
              <w:t xml:space="preserve">The Above Account showed </w:t>
            </w:r>
            <w:r w:rsidRPr="00CC3AEE">
              <w:rPr>
                <w:rFonts w:ascii="Arial" w:hAnsi="Arial" w:cs="Arial"/>
                <w:i/>
              </w:rPr>
              <w:t>₹</w:t>
            </w:r>
            <w:r w:rsidRPr="00CC3AEE">
              <w:rPr>
                <w:rFonts w:ascii="Arial" w:hAnsi="Arial" w:cs="Arial"/>
              </w:rPr>
              <w:t xml:space="preserve"> 2078.95 lacs </w:t>
            </w:r>
            <w:proofErr w:type="gramStart"/>
            <w:r w:rsidRPr="00CC3AEE">
              <w:rPr>
                <w:rFonts w:ascii="Arial" w:hAnsi="Arial" w:cs="Arial"/>
              </w:rPr>
              <w:t>( P.Y</w:t>
            </w:r>
            <w:proofErr w:type="gramEnd"/>
            <w:r w:rsidRPr="00CC3AEE">
              <w:rPr>
                <w:rFonts w:ascii="Arial" w:hAnsi="Arial" w:cs="Arial"/>
              </w:rPr>
              <w:t xml:space="preserve"> </w:t>
            </w:r>
            <w:r w:rsidRPr="00CC3AEE">
              <w:rPr>
                <w:rFonts w:ascii="Arial" w:hAnsi="Arial" w:cs="Arial"/>
                <w:i/>
              </w:rPr>
              <w:t>₹</w:t>
            </w:r>
            <w:r w:rsidRPr="00CC3AEE">
              <w:rPr>
                <w:rFonts w:ascii="Arial" w:hAnsi="Arial" w:cs="Arial"/>
              </w:rPr>
              <w:t xml:space="preserve">1110.28 Lacs) recoverable on account of leave and </w:t>
            </w:r>
            <w:proofErr w:type="spellStart"/>
            <w:r w:rsidRPr="00CC3AEE">
              <w:rPr>
                <w:rFonts w:ascii="Arial" w:hAnsi="Arial" w:cs="Arial"/>
              </w:rPr>
              <w:t>pensionary</w:t>
            </w:r>
            <w:proofErr w:type="spellEnd"/>
            <w:r w:rsidRPr="00CC3AEE">
              <w:rPr>
                <w:rFonts w:ascii="Arial" w:hAnsi="Arial" w:cs="Arial"/>
              </w:rPr>
              <w:t xml:space="preserve"> contribution recoverable from outside parties. The above amount includes </w:t>
            </w:r>
            <w:r w:rsidRPr="00CC3AEE">
              <w:rPr>
                <w:rFonts w:ascii="Arial" w:hAnsi="Arial" w:cs="Arial"/>
                <w:i/>
              </w:rPr>
              <w:t>₹</w:t>
            </w:r>
            <w:r w:rsidRPr="00CC3AEE">
              <w:rPr>
                <w:rFonts w:ascii="Arial" w:hAnsi="Arial" w:cs="Arial"/>
              </w:rPr>
              <w:t xml:space="preserve"> 1892.70 lacs which </w:t>
            </w:r>
            <w:proofErr w:type="gramStart"/>
            <w:r w:rsidRPr="00CC3AEE">
              <w:rPr>
                <w:rFonts w:ascii="Arial" w:hAnsi="Arial" w:cs="Arial"/>
              </w:rPr>
              <w:t>is</w:t>
            </w:r>
            <w:proofErr w:type="gramEnd"/>
            <w:r w:rsidRPr="00CC3AEE">
              <w:rPr>
                <w:rFonts w:ascii="Arial" w:hAnsi="Arial" w:cs="Arial"/>
              </w:rPr>
              <w:t xml:space="preserve"> of </w:t>
            </w:r>
            <w:proofErr w:type="spellStart"/>
            <w:r w:rsidRPr="00CC3AEE">
              <w:rPr>
                <w:rFonts w:ascii="Arial" w:hAnsi="Arial" w:cs="Arial"/>
              </w:rPr>
              <w:t>non current</w:t>
            </w:r>
            <w:proofErr w:type="spellEnd"/>
            <w:r w:rsidRPr="00CC3AEE">
              <w:rPr>
                <w:rFonts w:ascii="Arial" w:hAnsi="Arial" w:cs="Arial"/>
              </w:rPr>
              <w:t xml:space="preserve"> nature. Thus short term loans &amp; advances are overstated to the extent of above.</w:t>
            </w:r>
          </w:p>
          <w:p w:rsidR="00833CD0" w:rsidRPr="00CC3AEE" w:rsidRDefault="00833CD0" w:rsidP="00833CD0">
            <w:pPr>
              <w:pStyle w:val="ListParagraph"/>
              <w:spacing w:after="0" w:line="240" w:lineRule="auto"/>
              <w:ind w:left="0"/>
              <w:contextualSpacing w:val="0"/>
              <w:jc w:val="both"/>
              <w:rPr>
                <w:rFonts w:ascii="Arial" w:hAnsi="Arial" w:cs="Arial"/>
                <w:b/>
                <w:color w:val="000000"/>
                <w:sz w:val="24"/>
                <w:szCs w:val="24"/>
              </w:rPr>
            </w:pPr>
          </w:p>
        </w:tc>
        <w:tc>
          <w:tcPr>
            <w:tcW w:w="6300" w:type="dxa"/>
          </w:tcPr>
          <w:p w:rsidR="00833CD0" w:rsidRDefault="00833CD0" w:rsidP="00E87C98">
            <w:pPr>
              <w:jc w:val="both"/>
            </w:pPr>
          </w:p>
          <w:p w:rsidR="00E24981" w:rsidRDefault="00E24981" w:rsidP="00663CDC">
            <w:pPr>
              <w:jc w:val="both"/>
              <w:rPr>
                <w:rFonts w:ascii="Arial" w:hAnsi="Arial" w:cs="Arial"/>
                <w:bCs/>
                <w:color w:val="000000"/>
              </w:rPr>
            </w:pPr>
          </w:p>
          <w:p w:rsidR="00E24981" w:rsidRDefault="00E24981" w:rsidP="00663CDC">
            <w:pPr>
              <w:jc w:val="both"/>
              <w:rPr>
                <w:rFonts w:ascii="Arial" w:hAnsi="Arial" w:cs="Arial"/>
                <w:bCs/>
                <w:color w:val="000000"/>
              </w:rPr>
            </w:pPr>
          </w:p>
          <w:p w:rsidR="003B2A02" w:rsidRDefault="003B2A02" w:rsidP="00663CDC">
            <w:pPr>
              <w:jc w:val="both"/>
              <w:rPr>
                <w:rFonts w:ascii="Arial" w:hAnsi="Arial" w:cs="Arial"/>
                <w:bCs/>
                <w:color w:val="000000"/>
              </w:rPr>
            </w:pPr>
            <w:r>
              <w:rPr>
                <w:rFonts w:ascii="Arial" w:hAnsi="Arial" w:cs="Arial"/>
                <w:bCs/>
                <w:color w:val="000000"/>
              </w:rPr>
              <w:t xml:space="preserve">The complete details </w:t>
            </w:r>
            <w:r w:rsidR="00663CDC">
              <w:rPr>
                <w:rFonts w:ascii="Arial" w:hAnsi="Arial" w:cs="Arial"/>
                <w:bCs/>
                <w:color w:val="000000"/>
              </w:rPr>
              <w:t xml:space="preserve">of </w:t>
            </w:r>
            <w:r>
              <w:rPr>
                <w:rFonts w:ascii="Arial" w:hAnsi="Arial" w:cs="Arial"/>
                <w:bCs/>
                <w:color w:val="000000"/>
              </w:rPr>
              <w:t>these amounts ha</w:t>
            </w:r>
            <w:r w:rsidR="00663CDC">
              <w:rPr>
                <w:rFonts w:ascii="Arial" w:hAnsi="Arial" w:cs="Arial"/>
                <w:bCs/>
                <w:color w:val="000000"/>
              </w:rPr>
              <w:t>ve</w:t>
            </w:r>
            <w:r>
              <w:rPr>
                <w:rFonts w:ascii="Arial" w:hAnsi="Arial" w:cs="Arial"/>
                <w:bCs/>
                <w:color w:val="000000"/>
              </w:rPr>
              <w:t xml:space="preserve"> been finalized which are being </w:t>
            </w:r>
            <w:r w:rsidR="00072CA7">
              <w:rPr>
                <w:rFonts w:ascii="Arial" w:hAnsi="Arial" w:cs="Arial"/>
                <w:bCs/>
                <w:color w:val="000000"/>
              </w:rPr>
              <w:t>reconciled</w:t>
            </w:r>
            <w:r w:rsidR="00E24981">
              <w:rPr>
                <w:rFonts w:ascii="Arial" w:hAnsi="Arial" w:cs="Arial"/>
                <w:bCs/>
                <w:color w:val="000000"/>
              </w:rPr>
              <w:t xml:space="preserve"> with outside parties and </w:t>
            </w:r>
            <w:r w:rsidR="00143822">
              <w:rPr>
                <w:rFonts w:ascii="Arial" w:hAnsi="Arial" w:cs="Arial"/>
                <w:bCs/>
                <w:color w:val="000000"/>
              </w:rPr>
              <w:t>will be shown to the audit in next audit.</w:t>
            </w:r>
            <w:r w:rsidR="00072CA7">
              <w:rPr>
                <w:rFonts w:ascii="Arial" w:hAnsi="Arial" w:cs="Arial"/>
                <w:bCs/>
                <w:color w:val="000000"/>
              </w:rPr>
              <w:t xml:space="preserve"> </w:t>
            </w:r>
            <w:r>
              <w:rPr>
                <w:rFonts w:ascii="Arial" w:hAnsi="Arial" w:cs="Arial"/>
                <w:bCs/>
                <w:color w:val="000000"/>
              </w:rPr>
              <w:t xml:space="preserve">Hence, </w:t>
            </w:r>
            <w:proofErr w:type="spellStart"/>
            <w:r>
              <w:rPr>
                <w:rFonts w:ascii="Arial" w:hAnsi="Arial" w:cs="Arial"/>
                <w:bCs/>
                <w:color w:val="000000"/>
              </w:rPr>
              <w:t>para</w:t>
            </w:r>
            <w:proofErr w:type="spellEnd"/>
            <w:r>
              <w:rPr>
                <w:rFonts w:ascii="Arial" w:hAnsi="Arial" w:cs="Arial"/>
                <w:bCs/>
                <w:color w:val="000000"/>
              </w:rPr>
              <w:t xml:space="preserve"> may be dropped</w:t>
            </w:r>
            <w:r w:rsidR="00143822">
              <w:rPr>
                <w:rFonts w:ascii="Arial" w:hAnsi="Arial" w:cs="Arial"/>
                <w:bCs/>
                <w:color w:val="000000"/>
              </w:rPr>
              <w:t>.</w:t>
            </w:r>
          </w:p>
          <w:p w:rsidR="00E24981" w:rsidRDefault="00E24981" w:rsidP="00663CDC">
            <w:pPr>
              <w:jc w:val="both"/>
              <w:rPr>
                <w:rFonts w:ascii="Arial" w:hAnsi="Arial" w:cs="Arial"/>
                <w:bCs/>
                <w:color w:val="000000"/>
              </w:rPr>
            </w:pPr>
          </w:p>
          <w:p w:rsidR="00E24981" w:rsidRDefault="00E24981" w:rsidP="00663CDC">
            <w:pPr>
              <w:jc w:val="both"/>
              <w:rPr>
                <w:rFonts w:ascii="Arial" w:hAnsi="Arial" w:cs="Arial"/>
                <w:bCs/>
                <w:color w:val="000000"/>
              </w:rPr>
            </w:pPr>
          </w:p>
          <w:p w:rsidR="00E24981" w:rsidRDefault="00E24981" w:rsidP="00663CDC">
            <w:pPr>
              <w:jc w:val="both"/>
              <w:rPr>
                <w:rFonts w:ascii="Arial" w:hAnsi="Arial" w:cs="Arial"/>
                <w:bCs/>
                <w:color w:val="000000"/>
              </w:rPr>
            </w:pPr>
          </w:p>
          <w:p w:rsidR="00E24981" w:rsidRDefault="00E24981" w:rsidP="00663CDC">
            <w:pPr>
              <w:jc w:val="both"/>
              <w:rPr>
                <w:rFonts w:ascii="Arial" w:hAnsi="Arial" w:cs="Arial"/>
                <w:bCs/>
                <w:color w:val="000000"/>
              </w:rPr>
            </w:pPr>
          </w:p>
          <w:p w:rsidR="00E24981" w:rsidRDefault="00E24981" w:rsidP="00663CDC">
            <w:pPr>
              <w:jc w:val="both"/>
            </w:pPr>
          </w:p>
        </w:tc>
      </w:tr>
      <w:tr w:rsidR="00B415D6" w:rsidTr="00A5505D">
        <w:tc>
          <w:tcPr>
            <w:tcW w:w="7218" w:type="dxa"/>
          </w:tcPr>
          <w:p w:rsidR="00833CD0" w:rsidRPr="00CC3AEE" w:rsidRDefault="00833CD0" w:rsidP="00833CD0">
            <w:pPr>
              <w:numPr>
                <w:ilvl w:val="0"/>
                <w:numId w:val="32"/>
              </w:numPr>
              <w:ind w:left="0" w:firstLine="0"/>
              <w:jc w:val="both"/>
              <w:rPr>
                <w:rFonts w:ascii="Arial" w:hAnsi="Arial" w:cs="Arial"/>
                <w:b/>
              </w:rPr>
            </w:pPr>
            <w:r w:rsidRPr="00CC3AEE">
              <w:rPr>
                <w:rFonts w:ascii="Arial" w:hAnsi="Arial" w:cs="Arial"/>
                <w:b/>
              </w:rPr>
              <w:lastRenderedPageBreak/>
              <w:t>Deposits</w:t>
            </w:r>
          </w:p>
          <w:p w:rsidR="00833CD0" w:rsidRPr="00CC3AEE" w:rsidRDefault="00833CD0" w:rsidP="00833CD0">
            <w:pPr>
              <w:rPr>
                <w:rFonts w:ascii="Arial" w:hAnsi="Arial" w:cs="Arial"/>
                <w:b/>
              </w:rPr>
            </w:pPr>
          </w:p>
          <w:p w:rsidR="00833CD0" w:rsidRPr="00CC3AEE" w:rsidRDefault="00833CD0" w:rsidP="00833CD0">
            <w:pPr>
              <w:numPr>
                <w:ilvl w:val="0"/>
                <w:numId w:val="33"/>
              </w:numPr>
              <w:ind w:left="0" w:firstLine="0"/>
              <w:jc w:val="both"/>
              <w:rPr>
                <w:rFonts w:ascii="Arial" w:hAnsi="Arial" w:cs="Arial"/>
              </w:rPr>
            </w:pPr>
            <w:r w:rsidRPr="00CC3AEE">
              <w:rPr>
                <w:rFonts w:ascii="Arial" w:hAnsi="Arial" w:cs="Arial"/>
              </w:rPr>
              <w:t>The Company is showing  a sum of Rs. 14190.65 Lacs (P.Y</w:t>
            </w:r>
            <w:r w:rsidRPr="00CC3AEE">
              <w:rPr>
                <w:rFonts w:ascii="Arial" w:hAnsi="Arial" w:cs="Arial"/>
                <w:i/>
              </w:rPr>
              <w:t>₹</w:t>
            </w:r>
            <w:r w:rsidRPr="00CC3AEE">
              <w:rPr>
                <w:rFonts w:ascii="Arial" w:hAnsi="Arial" w:cs="Arial"/>
              </w:rPr>
              <w:t xml:space="preserve"> 7,587.84lacs) under this head the details of which as under : </w:t>
            </w:r>
          </w:p>
          <w:p w:rsidR="00B415D6" w:rsidRPr="00C55C4B" w:rsidRDefault="00B415D6" w:rsidP="00B415D6">
            <w:pPr>
              <w:jc w:val="both"/>
              <w:rPr>
                <w:rFonts w:ascii="Arial" w:hAnsi="Arial" w:cs="Arial"/>
                <w:b/>
              </w:rPr>
            </w:pPr>
          </w:p>
          <w:p w:rsidR="00833CD0" w:rsidRPr="00CC3AEE" w:rsidRDefault="00833CD0" w:rsidP="00833CD0">
            <w:pPr>
              <w:rPr>
                <w:rFonts w:ascii="Arial" w:hAnsi="Arial" w:cs="Arial"/>
              </w:rPr>
            </w:pPr>
          </w:p>
          <w:tbl>
            <w:tblPr>
              <w:tblW w:w="6817" w:type="dxa"/>
              <w:tblLayout w:type="fixed"/>
              <w:tblLook w:val="04A0"/>
            </w:tblPr>
            <w:tblGrid>
              <w:gridCol w:w="3937"/>
              <w:gridCol w:w="1440"/>
              <w:gridCol w:w="1440"/>
            </w:tblGrid>
            <w:tr w:rsidR="00833CD0" w:rsidRPr="00CC3AEE" w:rsidTr="00833CD0">
              <w:trPr>
                <w:trHeight w:val="300"/>
              </w:trPr>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33CD0" w:rsidRPr="00CC3AEE" w:rsidRDefault="00833CD0" w:rsidP="00182F2D">
                  <w:pPr>
                    <w:jc w:val="center"/>
                    <w:rPr>
                      <w:rFonts w:ascii="Arial" w:hAnsi="Arial" w:cs="Arial"/>
                      <w:color w:val="000000"/>
                      <w:lang w:val="en-IN" w:eastAsia="en-IN"/>
                    </w:rPr>
                  </w:pPr>
                  <w:r w:rsidRPr="00CC3AEE">
                    <w:rPr>
                      <w:rFonts w:ascii="Arial" w:hAnsi="Arial" w:cs="Arial"/>
                      <w:color w:val="000000"/>
                      <w:lang w:val="en-IN" w:eastAsia="en-IN"/>
                    </w:rPr>
                    <w:t>Current year</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33CD0" w:rsidRPr="00CC3AEE" w:rsidRDefault="00833CD0" w:rsidP="00182F2D">
                  <w:pPr>
                    <w:jc w:val="center"/>
                    <w:rPr>
                      <w:rFonts w:ascii="Arial" w:hAnsi="Arial" w:cs="Arial"/>
                      <w:color w:val="000000"/>
                      <w:lang w:val="en-IN" w:eastAsia="en-IN"/>
                    </w:rPr>
                  </w:pPr>
                  <w:r w:rsidRPr="00CC3AEE">
                    <w:rPr>
                      <w:rFonts w:ascii="Arial" w:hAnsi="Arial" w:cs="Arial"/>
                      <w:color w:val="000000"/>
                      <w:lang w:val="en-IN" w:eastAsia="en-IN"/>
                    </w:rPr>
                    <w:t>Previous Year</w:t>
                  </w:r>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lang w:val="en-IN" w:eastAsia="en-IN"/>
                    </w:rPr>
                  </w:pPr>
                  <w:r w:rsidRPr="00CC3AEE">
                    <w:rPr>
                      <w:rFonts w:ascii="Arial" w:hAnsi="Arial" w:cs="Arial"/>
                      <w:lang w:val="en-IN" w:eastAsia="en-IN"/>
                    </w:rPr>
                    <w:t>Deposits</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jc w:val="center"/>
                    <w:rPr>
                      <w:rFonts w:ascii="Arial" w:hAnsi="Arial" w:cs="Arial"/>
                      <w:i/>
                      <w:iCs/>
                      <w:color w:val="000000"/>
                      <w:lang w:val="en-IN" w:eastAsia="en-IN"/>
                    </w:rPr>
                  </w:pPr>
                  <w:r w:rsidRPr="00CC3AEE">
                    <w:rPr>
                      <w:rFonts w:ascii="Arial" w:hAnsi="Arial" w:cs="Arial"/>
                      <w:i/>
                      <w:iCs/>
                      <w:color w:val="000000"/>
                      <w:lang w:val="en-IN" w:eastAsia="en-IN"/>
                    </w:rPr>
                    <w:t xml:space="preserve">Rs. In </w:t>
                  </w:r>
                  <w:proofErr w:type="spellStart"/>
                  <w:r w:rsidRPr="00CC3AEE">
                    <w:rPr>
                      <w:rFonts w:ascii="Arial" w:hAnsi="Arial" w:cs="Arial"/>
                      <w:i/>
                      <w:iCs/>
                      <w:color w:val="000000"/>
                      <w:lang w:val="en-IN" w:eastAsia="en-IN"/>
                    </w:rPr>
                    <w:t>Lacs</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jc w:val="center"/>
                    <w:rPr>
                      <w:rFonts w:ascii="Arial" w:hAnsi="Arial" w:cs="Arial"/>
                      <w:i/>
                      <w:iCs/>
                      <w:color w:val="000000"/>
                      <w:lang w:val="en-IN" w:eastAsia="en-IN"/>
                    </w:rPr>
                  </w:pPr>
                  <w:r w:rsidRPr="00CC3AEE">
                    <w:rPr>
                      <w:rFonts w:ascii="Arial" w:hAnsi="Arial" w:cs="Arial"/>
                      <w:i/>
                      <w:iCs/>
                      <w:color w:val="000000"/>
                      <w:lang w:val="en-IN" w:eastAsia="en-IN"/>
                    </w:rPr>
                    <w:t xml:space="preserve">Rs. In </w:t>
                  </w:r>
                  <w:proofErr w:type="spellStart"/>
                  <w:r w:rsidRPr="00CC3AEE">
                    <w:rPr>
                      <w:rFonts w:ascii="Arial" w:hAnsi="Arial" w:cs="Arial"/>
                      <w:i/>
                      <w:iCs/>
                      <w:color w:val="000000"/>
                      <w:lang w:val="en-IN" w:eastAsia="en-IN"/>
                    </w:rPr>
                    <w:t>Lacs</w:t>
                  </w:r>
                  <w:proofErr w:type="spellEnd"/>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   </w:t>
                  </w:r>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lang w:val="en-IN" w:eastAsia="en-IN"/>
                    </w:rPr>
                  </w:pPr>
                  <w:r w:rsidRPr="00CC3AEE">
                    <w:rPr>
                      <w:rFonts w:ascii="Arial" w:hAnsi="Arial" w:cs="Arial"/>
                      <w:lang w:val="en-IN" w:eastAsia="en-IN"/>
                    </w:rPr>
                    <w:t>Other deposits</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14,073.77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7,468.83 </w:t>
                  </w:r>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lang w:val="en-IN" w:eastAsia="en-IN"/>
                    </w:rPr>
                  </w:pPr>
                  <w:r w:rsidRPr="00CC3AEE">
                    <w:rPr>
                      <w:rFonts w:ascii="Arial" w:hAnsi="Arial" w:cs="Arial"/>
                      <w:lang w:val="en-IN" w:eastAsia="en-IN"/>
                    </w:rPr>
                    <w:t>Security from suppliers and contractor in FD form</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20.50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20.50 </w:t>
                  </w:r>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lang w:val="en-IN" w:eastAsia="en-IN"/>
                    </w:rPr>
                  </w:pPr>
                  <w:proofErr w:type="spellStart"/>
                  <w:r w:rsidRPr="00CC3AEE">
                    <w:rPr>
                      <w:rFonts w:ascii="Arial" w:hAnsi="Arial" w:cs="Arial"/>
                      <w:lang w:val="en-IN" w:eastAsia="en-IN"/>
                    </w:rPr>
                    <w:t>Deposite</w:t>
                  </w:r>
                  <w:proofErr w:type="spellEnd"/>
                  <w:r w:rsidRPr="00CC3AEE">
                    <w:rPr>
                      <w:rFonts w:ascii="Arial" w:hAnsi="Arial" w:cs="Arial"/>
                      <w:lang w:val="en-IN" w:eastAsia="en-IN"/>
                    </w:rPr>
                    <w:t xml:space="preserve"> with </w:t>
                  </w:r>
                  <w:proofErr w:type="spellStart"/>
                  <w:r w:rsidRPr="00CC3AEE">
                    <w:rPr>
                      <w:rFonts w:ascii="Arial" w:hAnsi="Arial" w:cs="Arial"/>
                      <w:lang w:val="en-IN" w:eastAsia="en-IN"/>
                    </w:rPr>
                    <w:t>Hon'ble</w:t>
                  </w:r>
                  <w:proofErr w:type="spellEnd"/>
                  <w:r w:rsidRPr="00CC3AEE">
                    <w:rPr>
                      <w:rFonts w:ascii="Arial" w:hAnsi="Arial" w:cs="Arial"/>
                      <w:lang w:val="en-IN" w:eastAsia="en-IN"/>
                    </w:rPr>
                    <w:t xml:space="preserve"> High Court/Court- Pending FD</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96.38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xml:space="preserve">             98.51 </w:t>
                  </w:r>
                </w:p>
              </w:tc>
            </w:tr>
            <w:tr w:rsidR="00833CD0" w:rsidRPr="00CC3AEE" w:rsidTr="00833CD0">
              <w:trPr>
                <w:trHeight w:val="300"/>
              </w:trPr>
              <w:tc>
                <w:tcPr>
                  <w:tcW w:w="3937" w:type="dxa"/>
                  <w:tcBorders>
                    <w:top w:val="nil"/>
                    <w:left w:val="single" w:sz="4" w:space="0" w:color="auto"/>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color w:val="000000"/>
                      <w:lang w:val="en-IN" w:eastAsia="en-IN"/>
                    </w:rPr>
                  </w:pPr>
                  <w:r w:rsidRPr="00CC3AEE">
                    <w:rPr>
                      <w:rFonts w:ascii="Arial" w:hAnsi="Arial" w:cs="Arial"/>
                      <w:color w:val="000000"/>
                      <w:lang w:val="en-IN" w:eastAsia="en-IN"/>
                    </w:rPr>
                    <w:t>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b/>
                      <w:bCs/>
                      <w:color w:val="000000"/>
                      <w:lang w:val="en-IN" w:eastAsia="en-IN"/>
                    </w:rPr>
                  </w:pPr>
                  <w:r w:rsidRPr="00CC3AEE">
                    <w:rPr>
                      <w:rFonts w:ascii="Arial" w:hAnsi="Arial" w:cs="Arial"/>
                      <w:b/>
                      <w:bCs/>
                      <w:color w:val="000000"/>
                      <w:lang w:val="en-IN" w:eastAsia="en-IN"/>
                    </w:rPr>
                    <w:t xml:space="preserve">  14,190.65 </w:t>
                  </w:r>
                </w:p>
              </w:tc>
              <w:tc>
                <w:tcPr>
                  <w:tcW w:w="1440" w:type="dxa"/>
                  <w:tcBorders>
                    <w:top w:val="nil"/>
                    <w:left w:val="nil"/>
                    <w:bottom w:val="single" w:sz="4" w:space="0" w:color="auto"/>
                    <w:right w:val="single" w:sz="4" w:space="0" w:color="auto"/>
                  </w:tcBorders>
                  <w:shd w:val="clear" w:color="auto" w:fill="auto"/>
                  <w:noWrap/>
                  <w:vAlign w:val="bottom"/>
                  <w:hideMark/>
                </w:tcPr>
                <w:p w:rsidR="00833CD0" w:rsidRPr="00CC3AEE" w:rsidRDefault="00833CD0" w:rsidP="00182F2D">
                  <w:pPr>
                    <w:rPr>
                      <w:rFonts w:ascii="Arial" w:hAnsi="Arial" w:cs="Arial"/>
                      <w:b/>
                      <w:bCs/>
                      <w:color w:val="000000"/>
                      <w:lang w:val="en-IN" w:eastAsia="en-IN"/>
                    </w:rPr>
                  </w:pPr>
                  <w:r w:rsidRPr="00CC3AEE">
                    <w:rPr>
                      <w:rFonts w:ascii="Arial" w:hAnsi="Arial" w:cs="Arial"/>
                      <w:b/>
                      <w:bCs/>
                      <w:color w:val="000000"/>
                      <w:lang w:val="en-IN" w:eastAsia="en-IN"/>
                    </w:rPr>
                    <w:t xml:space="preserve">        7,587.84 </w:t>
                  </w:r>
                </w:p>
              </w:tc>
            </w:tr>
          </w:tbl>
          <w:p w:rsidR="00833CD0" w:rsidRPr="00CC3AEE" w:rsidRDefault="00833CD0" w:rsidP="00833CD0">
            <w:pPr>
              <w:ind w:left="1440"/>
              <w:rPr>
                <w:rFonts w:ascii="Arial" w:hAnsi="Arial" w:cs="Arial"/>
              </w:rPr>
            </w:pPr>
          </w:p>
          <w:p w:rsidR="00B415D6" w:rsidRDefault="00B415D6" w:rsidP="00B415D6">
            <w:pPr>
              <w:jc w:val="both"/>
              <w:rPr>
                <w:rFonts w:ascii="Arial" w:hAnsi="Arial" w:cs="Arial"/>
                <w:b/>
              </w:rPr>
            </w:pPr>
          </w:p>
          <w:p w:rsidR="00833CD0" w:rsidRPr="00CC3AEE" w:rsidRDefault="00833CD0" w:rsidP="00833CD0">
            <w:pPr>
              <w:jc w:val="both"/>
              <w:rPr>
                <w:rFonts w:ascii="Arial" w:hAnsi="Arial" w:cs="Arial"/>
              </w:rPr>
            </w:pPr>
            <w:r w:rsidRPr="00CC3AEE">
              <w:rPr>
                <w:rFonts w:ascii="Arial" w:hAnsi="Arial" w:cs="Arial"/>
              </w:rPr>
              <w:t xml:space="preserve">The amount is in the nature of long term loans and advances and should not be treated as current assets. Thus short term loans and advances are overstated to the extent of above. It was also observed that Rs 6604.94 Lacs was debited in Other </w:t>
            </w:r>
            <w:proofErr w:type="gramStart"/>
            <w:r w:rsidRPr="00CC3AEE">
              <w:rPr>
                <w:rFonts w:ascii="Arial" w:hAnsi="Arial" w:cs="Arial"/>
              </w:rPr>
              <w:t>Deposits ,</w:t>
            </w:r>
            <w:proofErr w:type="gramEnd"/>
            <w:r w:rsidRPr="00CC3AEE">
              <w:rPr>
                <w:rFonts w:ascii="Arial" w:hAnsi="Arial" w:cs="Arial"/>
              </w:rPr>
              <w:t xml:space="preserve"> It was explained to us that this amount relates to the CWIP Transferred to M/s HPTCL and amount is recoverable from Government of H.P. This amount is subject to confirmation. </w:t>
            </w:r>
          </w:p>
          <w:p w:rsidR="00B415D6" w:rsidRDefault="00B415D6" w:rsidP="00B415D6">
            <w:pPr>
              <w:jc w:val="both"/>
              <w:rPr>
                <w:rFonts w:ascii="Arial" w:hAnsi="Arial" w:cs="Arial"/>
                <w:b/>
              </w:rPr>
            </w:pPr>
          </w:p>
          <w:p w:rsidR="008D1F78" w:rsidRDefault="008D1F78" w:rsidP="00B415D6">
            <w:pPr>
              <w:jc w:val="both"/>
              <w:rPr>
                <w:rFonts w:ascii="Arial" w:hAnsi="Arial" w:cs="Arial"/>
                <w:b/>
              </w:rPr>
            </w:pPr>
          </w:p>
          <w:p w:rsidR="008D1F78" w:rsidRDefault="008D1F78" w:rsidP="00B415D6">
            <w:pPr>
              <w:jc w:val="both"/>
              <w:rPr>
                <w:rFonts w:ascii="Arial" w:hAnsi="Arial" w:cs="Arial"/>
                <w:b/>
              </w:rPr>
            </w:pPr>
          </w:p>
          <w:p w:rsidR="008D1F78" w:rsidRDefault="008D1F78" w:rsidP="00B415D6">
            <w:pPr>
              <w:jc w:val="both"/>
              <w:rPr>
                <w:rFonts w:ascii="Arial" w:hAnsi="Arial" w:cs="Arial"/>
                <w:b/>
              </w:rPr>
            </w:pPr>
          </w:p>
        </w:tc>
        <w:tc>
          <w:tcPr>
            <w:tcW w:w="6300" w:type="dxa"/>
          </w:tcPr>
          <w:p w:rsidR="00B415D6" w:rsidRDefault="00B415D6" w:rsidP="00E87C98">
            <w:pPr>
              <w:jc w:val="both"/>
            </w:pPr>
          </w:p>
          <w:p w:rsidR="008D1F78" w:rsidRDefault="008D1F78" w:rsidP="00E87C98">
            <w:pPr>
              <w:jc w:val="both"/>
              <w:rPr>
                <w:rFonts w:ascii="Arial" w:hAnsi="Arial" w:cs="Arial"/>
                <w:bCs/>
                <w:color w:val="000000"/>
              </w:rPr>
            </w:pPr>
          </w:p>
          <w:p w:rsidR="00713B9D" w:rsidRDefault="00713B9D" w:rsidP="00E87C98">
            <w:pPr>
              <w:jc w:val="both"/>
            </w:pPr>
            <w:r>
              <w:rPr>
                <w:rFonts w:ascii="Arial" w:hAnsi="Arial" w:cs="Arial"/>
                <w:bCs/>
                <w:color w:val="000000"/>
              </w:rPr>
              <w:t>The point noted for necessary action for appropriate classification in future.</w:t>
            </w:r>
          </w:p>
        </w:tc>
      </w:tr>
      <w:tr w:rsidR="00B415D6" w:rsidTr="00A5505D">
        <w:tc>
          <w:tcPr>
            <w:tcW w:w="7218" w:type="dxa"/>
          </w:tcPr>
          <w:p w:rsidR="00833CD0" w:rsidRPr="00CC3AEE" w:rsidRDefault="00833CD0" w:rsidP="00833CD0">
            <w:pPr>
              <w:ind w:hanging="18"/>
              <w:jc w:val="both"/>
              <w:rPr>
                <w:rFonts w:ascii="Arial" w:hAnsi="Arial" w:cs="Arial"/>
                <w:b/>
              </w:rPr>
            </w:pPr>
            <w:r w:rsidRPr="00CC3AEE">
              <w:rPr>
                <w:rFonts w:ascii="Arial" w:hAnsi="Arial" w:cs="Arial"/>
                <w:b/>
              </w:rPr>
              <w:lastRenderedPageBreak/>
              <w:t xml:space="preserve">J) </w:t>
            </w:r>
            <w:r w:rsidRPr="00CC3AEE">
              <w:rPr>
                <w:rFonts w:ascii="Arial" w:hAnsi="Arial" w:cs="Arial"/>
                <w:b/>
              </w:rPr>
              <w:tab/>
              <w:t>Amount Recoverable from Employees</w:t>
            </w:r>
          </w:p>
          <w:p w:rsidR="00833CD0" w:rsidRDefault="00833CD0" w:rsidP="00833CD0">
            <w:pPr>
              <w:spacing w:before="100" w:beforeAutospacing="1" w:after="100" w:afterAutospacing="1"/>
              <w:ind w:hanging="18"/>
              <w:jc w:val="both"/>
              <w:rPr>
                <w:rFonts w:ascii="Arial" w:hAnsi="Arial" w:cs="Arial"/>
              </w:rPr>
            </w:pPr>
            <w:r w:rsidRPr="00CC3AEE">
              <w:rPr>
                <w:rFonts w:ascii="Arial" w:hAnsi="Arial" w:cs="Arial"/>
              </w:rPr>
              <w:t xml:space="preserve"> (</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 xml:space="preserve">The above account includes a sum of </w:t>
            </w:r>
            <w:r w:rsidRPr="00CC3AEE">
              <w:rPr>
                <w:rFonts w:ascii="Arial" w:hAnsi="Arial" w:cs="Arial"/>
                <w:i/>
              </w:rPr>
              <w:t>₹</w:t>
            </w:r>
            <w:r w:rsidRPr="00CC3AEE">
              <w:rPr>
                <w:rFonts w:ascii="Arial" w:hAnsi="Arial" w:cs="Arial"/>
              </w:rPr>
              <w:t xml:space="preserve"> 2536.77 lacs (</w:t>
            </w:r>
            <w:r w:rsidRPr="00CC3AEE">
              <w:rPr>
                <w:rFonts w:ascii="Arial" w:hAnsi="Arial" w:cs="Arial"/>
                <w:i/>
              </w:rPr>
              <w:t>previous year ₹</w:t>
            </w:r>
            <w:r w:rsidRPr="00CC3AEE">
              <w:rPr>
                <w:rFonts w:ascii="Arial" w:hAnsi="Arial" w:cs="Arial"/>
              </w:rPr>
              <w:t xml:space="preserve">166.18 </w:t>
            </w:r>
            <w:r w:rsidRPr="00CC3AEE">
              <w:rPr>
                <w:rFonts w:ascii="Arial" w:hAnsi="Arial" w:cs="Arial"/>
                <w:i/>
              </w:rPr>
              <w:t>lacs)</w:t>
            </w:r>
            <w:r w:rsidRPr="00CC3AEE">
              <w:rPr>
                <w:rFonts w:ascii="Arial" w:hAnsi="Arial" w:cs="Arial"/>
              </w:rPr>
              <w:t xml:space="preserve"> recoverable from employees / ex employees. The account is subject to reconciliation and confirmation. In the absence of reconciliations we are unable to comment on the recoverability of the amount due from employees/ ex employees.  It has been observed that the above account includes amount recoverable from employees on account of shortages and other recoveries. In some cases the amount has been disputed and employees has gone to courts and in some cases the monthly installments has been fixed and in some cases the amount has been paid by the employees and in some cases the employees are not paying shortages.  The current and noncurrent portion of the amount recoverable has not been disclosed by the company.</w:t>
            </w:r>
          </w:p>
          <w:p w:rsidR="00833CD0" w:rsidRPr="00C55C4B" w:rsidRDefault="00833CD0" w:rsidP="00833CD0">
            <w:pPr>
              <w:spacing w:before="100" w:beforeAutospacing="1" w:after="100" w:afterAutospacing="1"/>
              <w:ind w:hanging="18"/>
              <w:jc w:val="both"/>
              <w:rPr>
                <w:rFonts w:ascii="Arial" w:hAnsi="Arial" w:cs="Arial"/>
              </w:rPr>
            </w:pPr>
          </w:p>
        </w:tc>
        <w:tc>
          <w:tcPr>
            <w:tcW w:w="6300" w:type="dxa"/>
          </w:tcPr>
          <w:p w:rsidR="00B415D6" w:rsidRDefault="00B415D6" w:rsidP="00E87C98">
            <w:pPr>
              <w:jc w:val="both"/>
            </w:pPr>
          </w:p>
          <w:p w:rsidR="00713B9D" w:rsidRDefault="00713B9D" w:rsidP="00E87C98">
            <w:pPr>
              <w:jc w:val="both"/>
            </w:pPr>
          </w:p>
          <w:p w:rsidR="00713B9D" w:rsidRDefault="00713B9D" w:rsidP="00587F3B">
            <w:pPr>
              <w:jc w:val="both"/>
            </w:pPr>
            <w:r>
              <w:rPr>
                <w:rFonts w:ascii="Arial" w:hAnsi="Arial" w:cs="Arial"/>
                <w:bCs/>
                <w:color w:val="000000"/>
                <w:sz w:val="22"/>
                <w:szCs w:val="22"/>
              </w:rPr>
              <w:t xml:space="preserve">The employee wise detail of </w:t>
            </w:r>
            <w:r w:rsidRPr="00847355">
              <w:rPr>
                <w:rFonts w:ascii="Arial" w:hAnsi="Arial" w:cs="Arial"/>
                <w:bCs/>
                <w:color w:val="000000"/>
                <w:sz w:val="22"/>
                <w:szCs w:val="22"/>
              </w:rPr>
              <w:t>Interest accrued and due on Loan and advances</w:t>
            </w:r>
            <w:r>
              <w:rPr>
                <w:rFonts w:ascii="Arial" w:hAnsi="Arial" w:cs="Arial"/>
                <w:bCs/>
                <w:color w:val="000000"/>
                <w:sz w:val="22"/>
                <w:szCs w:val="22"/>
              </w:rPr>
              <w:t xml:space="preserve"> fr</w:t>
            </w:r>
            <w:r w:rsidR="006E6185">
              <w:rPr>
                <w:rFonts w:ascii="Arial" w:hAnsi="Arial" w:cs="Arial"/>
                <w:bCs/>
                <w:color w:val="000000"/>
                <w:sz w:val="22"/>
                <w:szCs w:val="22"/>
              </w:rPr>
              <w:t>om staff are available in Broad S</w:t>
            </w:r>
            <w:r>
              <w:rPr>
                <w:rFonts w:ascii="Arial" w:hAnsi="Arial" w:cs="Arial"/>
                <w:bCs/>
                <w:color w:val="000000"/>
                <w:sz w:val="22"/>
                <w:szCs w:val="22"/>
              </w:rPr>
              <w:t>heet</w:t>
            </w:r>
            <w:r w:rsidRPr="00847355">
              <w:rPr>
                <w:rFonts w:ascii="Arial" w:hAnsi="Arial" w:cs="Arial"/>
                <w:bCs/>
                <w:color w:val="000000"/>
                <w:sz w:val="22"/>
                <w:szCs w:val="22"/>
              </w:rPr>
              <w:t xml:space="preserve"> Section of this office as well as </w:t>
            </w:r>
            <w:r>
              <w:rPr>
                <w:rFonts w:ascii="Arial" w:hAnsi="Arial" w:cs="Arial"/>
                <w:bCs/>
                <w:color w:val="000000"/>
                <w:sz w:val="22"/>
                <w:szCs w:val="22"/>
              </w:rPr>
              <w:t xml:space="preserve">with </w:t>
            </w:r>
            <w:r w:rsidRPr="00847355">
              <w:rPr>
                <w:rFonts w:ascii="Arial" w:hAnsi="Arial" w:cs="Arial"/>
                <w:bCs/>
                <w:color w:val="000000"/>
                <w:sz w:val="22"/>
                <w:szCs w:val="22"/>
              </w:rPr>
              <w:t xml:space="preserve">all DDOs. </w:t>
            </w:r>
            <w:r>
              <w:rPr>
                <w:rFonts w:ascii="Arial" w:hAnsi="Arial" w:cs="Arial"/>
                <w:bCs/>
                <w:color w:val="000000"/>
                <w:sz w:val="22"/>
                <w:szCs w:val="22"/>
              </w:rPr>
              <w:t xml:space="preserve">Necessary </w:t>
            </w:r>
            <w:r w:rsidR="00587F3B">
              <w:rPr>
                <w:rFonts w:ascii="Arial" w:hAnsi="Arial" w:cs="Arial"/>
                <w:bCs/>
                <w:color w:val="000000"/>
                <w:sz w:val="22"/>
                <w:szCs w:val="22"/>
              </w:rPr>
              <w:t>clarification</w:t>
            </w:r>
            <w:r>
              <w:rPr>
                <w:rFonts w:ascii="Arial" w:hAnsi="Arial" w:cs="Arial"/>
                <w:bCs/>
                <w:color w:val="000000"/>
                <w:sz w:val="22"/>
                <w:szCs w:val="22"/>
              </w:rPr>
              <w:t xml:space="preserve"> as appropriate shall be made available in future.</w:t>
            </w:r>
          </w:p>
        </w:tc>
      </w:tr>
      <w:tr w:rsidR="00B415D6" w:rsidTr="00A5505D">
        <w:tc>
          <w:tcPr>
            <w:tcW w:w="7218" w:type="dxa"/>
          </w:tcPr>
          <w:p w:rsidR="00833CD0" w:rsidRPr="00CC3AEE" w:rsidRDefault="00B415D6" w:rsidP="00833CD0">
            <w:pPr>
              <w:spacing w:before="100" w:beforeAutospacing="1" w:after="60"/>
              <w:jc w:val="both"/>
              <w:rPr>
                <w:rFonts w:ascii="Arial" w:hAnsi="Arial" w:cs="Arial"/>
              </w:rPr>
            </w:pPr>
            <w:r>
              <w:rPr>
                <w:rFonts w:ascii="Arial" w:hAnsi="Arial" w:cs="Arial"/>
              </w:rPr>
              <w:t>(ii)</w:t>
            </w:r>
            <w:r w:rsidR="00833CD0" w:rsidRPr="00CC3AEE">
              <w:rPr>
                <w:rFonts w:ascii="Arial" w:hAnsi="Arial" w:cs="Arial"/>
              </w:rPr>
              <w:t xml:space="preserve"> </w:t>
            </w:r>
            <w:r w:rsidR="00833CD0" w:rsidRPr="00CC3AEE">
              <w:rPr>
                <w:rFonts w:ascii="Arial" w:hAnsi="Arial" w:cs="Arial"/>
              </w:rPr>
              <w:tab/>
              <w:t xml:space="preserve">Non provision of </w:t>
            </w:r>
            <w:r w:rsidR="00833CD0" w:rsidRPr="00CC3AEE">
              <w:rPr>
                <w:rFonts w:ascii="Arial" w:hAnsi="Arial" w:cs="Arial"/>
                <w:i/>
              </w:rPr>
              <w:t xml:space="preserve">₹ </w:t>
            </w:r>
            <w:r w:rsidR="00833CD0" w:rsidRPr="00CC3AEE">
              <w:rPr>
                <w:rFonts w:ascii="Arial" w:hAnsi="Arial" w:cs="Arial"/>
              </w:rPr>
              <w:t xml:space="preserve">9.36 Lacs (previous Year </w:t>
            </w:r>
            <w:r w:rsidR="00833CD0" w:rsidRPr="00CC3AEE">
              <w:rPr>
                <w:rFonts w:ascii="Arial" w:hAnsi="Arial" w:cs="Arial"/>
                <w:i/>
              </w:rPr>
              <w:t>₹10.42Lacs)</w:t>
            </w:r>
            <w:r w:rsidR="00833CD0" w:rsidRPr="00CC3AEE">
              <w:rPr>
                <w:rFonts w:ascii="Arial" w:hAnsi="Arial" w:cs="Arial"/>
              </w:rPr>
              <w:t xml:space="preserve"> recoverable from employees who have been injure</w:t>
            </w:r>
            <w:r w:rsidR="00833CD0">
              <w:rPr>
                <w:rFonts w:ascii="Arial" w:hAnsi="Arial" w:cs="Arial"/>
              </w:rPr>
              <w:t>d while performing their duties</w:t>
            </w:r>
            <w:r w:rsidR="00833CD0" w:rsidRPr="00CC3AEE">
              <w:rPr>
                <w:rFonts w:ascii="Arial" w:hAnsi="Arial" w:cs="Arial"/>
              </w:rPr>
              <w:t>.</w:t>
            </w:r>
            <w:r w:rsidR="00833CD0">
              <w:rPr>
                <w:rFonts w:ascii="Arial" w:hAnsi="Arial" w:cs="Arial"/>
              </w:rPr>
              <w:t xml:space="preserve"> </w:t>
            </w:r>
            <w:r w:rsidR="00833CD0" w:rsidRPr="00CC3AEE">
              <w:rPr>
                <w:rFonts w:ascii="Arial" w:hAnsi="Arial" w:cs="Arial"/>
              </w:rPr>
              <w:t>In our opinion non provision of the same has resulted in overstatement of the short term loans and advances.</w:t>
            </w:r>
          </w:p>
          <w:p w:rsidR="00B415D6" w:rsidRDefault="00B415D6" w:rsidP="00B415D6">
            <w:pPr>
              <w:jc w:val="both"/>
              <w:rPr>
                <w:rFonts w:ascii="Arial" w:hAnsi="Arial" w:cs="Arial"/>
                <w:b/>
              </w:rPr>
            </w:pPr>
          </w:p>
        </w:tc>
        <w:tc>
          <w:tcPr>
            <w:tcW w:w="6300" w:type="dxa"/>
          </w:tcPr>
          <w:p w:rsidR="00B415D6" w:rsidRDefault="00713B9D" w:rsidP="005B2409">
            <w:pPr>
              <w:jc w:val="both"/>
            </w:pPr>
            <w:r w:rsidRPr="00847355">
              <w:rPr>
                <w:rFonts w:ascii="Arial" w:hAnsi="Arial" w:cs="Arial"/>
                <w:bCs/>
                <w:color w:val="000000"/>
                <w:sz w:val="22"/>
                <w:szCs w:val="22"/>
              </w:rPr>
              <w:t>The</w:t>
            </w:r>
            <w:r>
              <w:rPr>
                <w:rFonts w:ascii="Arial" w:hAnsi="Arial" w:cs="Arial"/>
                <w:bCs/>
                <w:color w:val="000000"/>
                <w:sz w:val="22"/>
                <w:szCs w:val="22"/>
              </w:rPr>
              <w:t xml:space="preserve"> </w:t>
            </w:r>
            <w:r w:rsidR="005B2409">
              <w:rPr>
                <w:rFonts w:ascii="Arial" w:hAnsi="Arial" w:cs="Arial"/>
                <w:bCs/>
                <w:color w:val="000000"/>
                <w:sz w:val="22"/>
                <w:szCs w:val="22"/>
              </w:rPr>
              <w:t>amounts recoverable from injured employees are</w:t>
            </w:r>
            <w:r w:rsidR="00B510EF">
              <w:rPr>
                <w:rFonts w:ascii="Arial" w:hAnsi="Arial" w:cs="Arial"/>
                <w:bCs/>
                <w:color w:val="000000"/>
                <w:sz w:val="22"/>
                <w:szCs w:val="22"/>
              </w:rPr>
              <w:t xml:space="preserve"> being recovered time to time by the concerned Division from their legal hire or pensioners/ family pensioners. The </w:t>
            </w:r>
            <w:r w:rsidR="005B2409">
              <w:rPr>
                <w:rFonts w:ascii="Arial" w:hAnsi="Arial" w:cs="Arial"/>
                <w:bCs/>
                <w:color w:val="000000"/>
                <w:sz w:val="22"/>
                <w:szCs w:val="22"/>
              </w:rPr>
              <w:t>amount appearing in this head credited / debited regularly and is routine</w:t>
            </w:r>
            <w:r w:rsidR="006E6185">
              <w:rPr>
                <w:rFonts w:ascii="Arial" w:hAnsi="Arial" w:cs="Arial"/>
                <w:bCs/>
                <w:color w:val="000000"/>
                <w:sz w:val="22"/>
                <w:szCs w:val="22"/>
              </w:rPr>
              <w:t xml:space="preserve"> in</w:t>
            </w:r>
            <w:r w:rsidR="005B2409">
              <w:rPr>
                <w:rFonts w:ascii="Arial" w:hAnsi="Arial" w:cs="Arial"/>
                <w:bCs/>
                <w:color w:val="000000"/>
                <w:sz w:val="22"/>
                <w:szCs w:val="22"/>
              </w:rPr>
              <w:t xml:space="preserve"> nature. Hence the provision of this amount </w:t>
            </w:r>
            <w:proofErr w:type="spellStart"/>
            <w:r w:rsidR="005B2409">
              <w:rPr>
                <w:rFonts w:ascii="Arial" w:hAnsi="Arial" w:cs="Arial"/>
                <w:bCs/>
                <w:color w:val="000000"/>
                <w:sz w:val="22"/>
                <w:szCs w:val="22"/>
              </w:rPr>
              <w:t>can not</w:t>
            </w:r>
            <w:proofErr w:type="spellEnd"/>
            <w:r w:rsidR="005B2409">
              <w:rPr>
                <w:rFonts w:ascii="Arial" w:hAnsi="Arial" w:cs="Arial"/>
                <w:bCs/>
                <w:color w:val="000000"/>
                <w:sz w:val="22"/>
                <w:szCs w:val="22"/>
              </w:rPr>
              <w:t xml:space="preserve"> be made all these amounts are current nature. Hence par stand settled.</w:t>
            </w:r>
          </w:p>
        </w:tc>
      </w:tr>
      <w:tr w:rsidR="00713B9D" w:rsidTr="00A5505D">
        <w:tc>
          <w:tcPr>
            <w:tcW w:w="7218" w:type="dxa"/>
          </w:tcPr>
          <w:p w:rsidR="00713B9D" w:rsidRPr="00C55C4B" w:rsidRDefault="00713B9D" w:rsidP="00B415D6">
            <w:pPr>
              <w:jc w:val="both"/>
              <w:rPr>
                <w:rFonts w:ascii="Arial" w:hAnsi="Arial" w:cs="Arial"/>
                <w:b/>
              </w:rPr>
            </w:pPr>
          </w:p>
          <w:p w:rsidR="00833CD0" w:rsidRPr="00CC3AEE" w:rsidRDefault="00833CD0" w:rsidP="00833CD0">
            <w:pPr>
              <w:spacing w:after="60"/>
              <w:jc w:val="both"/>
              <w:rPr>
                <w:rFonts w:ascii="Arial" w:hAnsi="Arial" w:cs="Arial"/>
                <w:b/>
              </w:rPr>
            </w:pPr>
            <w:r w:rsidRPr="00CC3AEE">
              <w:rPr>
                <w:rFonts w:ascii="Arial" w:hAnsi="Arial" w:cs="Arial"/>
                <w:b/>
              </w:rPr>
              <w:t>K)</w:t>
            </w:r>
            <w:r w:rsidRPr="00CC3AEE">
              <w:rPr>
                <w:rFonts w:ascii="Arial" w:hAnsi="Arial" w:cs="Arial"/>
                <w:b/>
              </w:rPr>
              <w:tab/>
              <w:t>Interest Accrued but not due employees</w:t>
            </w:r>
          </w:p>
          <w:p w:rsidR="00833CD0" w:rsidRPr="00CC3AEE" w:rsidRDefault="00833CD0" w:rsidP="00833CD0">
            <w:pPr>
              <w:spacing w:after="60"/>
              <w:jc w:val="both"/>
              <w:rPr>
                <w:rFonts w:ascii="Arial" w:hAnsi="Arial" w:cs="Arial"/>
                <w:b/>
              </w:rPr>
            </w:pPr>
            <w:r w:rsidRPr="00CC3AEE">
              <w:rPr>
                <w:rFonts w:ascii="Arial" w:hAnsi="Arial" w:cs="Arial"/>
                <w:b/>
              </w:rPr>
              <w:tab/>
            </w:r>
            <w:r w:rsidRPr="00CC3AEE">
              <w:rPr>
                <w:rFonts w:ascii="Arial" w:hAnsi="Arial" w:cs="Arial"/>
              </w:rPr>
              <w:t xml:space="preserve">The above account includes a sum of </w:t>
            </w:r>
            <w:r w:rsidRPr="00CC3AEE">
              <w:rPr>
                <w:rFonts w:ascii="Arial" w:hAnsi="Arial" w:cs="Arial"/>
                <w:i/>
              </w:rPr>
              <w:t>₹</w:t>
            </w:r>
            <w:r w:rsidRPr="00CC3AEE">
              <w:rPr>
                <w:rFonts w:ascii="Arial" w:hAnsi="Arial" w:cs="Arial"/>
              </w:rPr>
              <w:t xml:space="preserve"> 1.14 lacs (</w:t>
            </w:r>
            <w:r w:rsidRPr="00CC3AEE">
              <w:rPr>
                <w:rFonts w:ascii="Arial" w:hAnsi="Arial" w:cs="Arial"/>
                <w:i/>
              </w:rPr>
              <w:t>previous year ₹</w:t>
            </w:r>
            <w:r w:rsidRPr="00CC3AEE">
              <w:rPr>
                <w:rFonts w:ascii="Arial" w:hAnsi="Arial" w:cs="Arial"/>
              </w:rPr>
              <w:t xml:space="preserve">1.14 </w:t>
            </w:r>
            <w:r w:rsidRPr="00CC3AEE">
              <w:rPr>
                <w:rFonts w:ascii="Arial" w:hAnsi="Arial" w:cs="Arial"/>
                <w:i/>
              </w:rPr>
              <w:t>lacs)</w:t>
            </w:r>
            <w:r w:rsidRPr="00CC3AEE">
              <w:rPr>
                <w:rFonts w:ascii="Arial" w:hAnsi="Arial" w:cs="Arial"/>
              </w:rPr>
              <w:t xml:space="preserve"> for which no sufficient information has been provided to us. In the absence of complete information we are unable to comment on the </w:t>
            </w:r>
            <w:proofErr w:type="gramStart"/>
            <w:r w:rsidRPr="00CC3AEE">
              <w:rPr>
                <w:rFonts w:ascii="Arial" w:hAnsi="Arial" w:cs="Arial"/>
              </w:rPr>
              <w:t>same</w:t>
            </w:r>
            <w:r w:rsidRPr="00CC3AEE">
              <w:rPr>
                <w:rFonts w:ascii="Arial" w:hAnsi="Arial" w:cs="Arial"/>
                <w:b/>
              </w:rPr>
              <w:t xml:space="preserve"> .</w:t>
            </w:r>
            <w:proofErr w:type="gramEnd"/>
            <w:r w:rsidRPr="00CC3AEE">
              <w:rPr>
                <w:rFonts w:ascii="Arial" w:hAnsi="Arial" w:cs="Arial"/>
                <w:b/>
              </w:rPr>
              <w:t xml:space="preserve"> </w:t>
            </w:r>
          </w:p>
          <w:p w:rsidR="00713B9D" w:rsidRDefault="00713B9D" w:rsidP="00B415D6">
            <w:pPr>
              <w:spacing w:before="100" w:beforeAutospacing="1" w:after="100" w:afterAutospacing="1"/>
              <w:jc w:val="both"/>
              <w:rPr>
                <w:rFonts w:ascii="Arial" w:hAnsi="Arial" w:cs="Arial"/>
              </w:rPr>
            </w:pPr>
          </w:p>
        </w:tc>
        <w:tc>
          <w:tcPr>
            <w:tcW w:w="6300" w:type="dxa"/>
          </w:tcPr>
          <w:p w:rsidR="00713B9D" w:rsidRDefault="00713B9D" w:rsidP="00713B9D">
            <w:pPr>
              <w:jc w:val="both"/>
              <w:rPr>
                <w:rFonts w:ascii="Arial" w:hAnsi="Arial" w:cs="Arial"/>
                <w:bCs/>
                <w:color w:val="000000"/>
              </w:rPr>
            </w:pPr>
          </w:p>
          <w:p w:rsidR="00713B9D" w:rsidRDefault="00713B9D" w:rsidP="00713B9D">
            <w:pPr>
              <w:jc w:val="both"/>
              <w:rPr>
                <w:rFonts w:ascii="Arial" w:hAnsi="Arial" w:cs="Arial"/>
                <w:bCs/>
                <w:color w:val="000000"/>
              </w:rPr>
            </w:pPr>
          </w:p>
          <w:p w:rsidR="00713B9D" w:rsidRDefault="00713B9D" w:rsidP="00F56EAC">
            <w:pPr>
              <w:jc w:val="both"/>
              <w:rPr>
                <w:rFonts w:ascii="Arial" w:hAnsi="Arial" w:cs="Arial"/>
                <w:bCs/>
                <w:color w:val="000000"/>
              </w:rPr>
            </w:pPr>
            <w:r>
              <w:rPr>
                <w:rFonts w:ascii="Arial" w:hAnsi="Arial" w:cs="Arial"/>
                <w:bCs/>
                <w:color w:val="000000"/>
              </w:rPr>
              <w:t xml:space="preserve">The </w:t>
            </w:r>
            <w:proofErr w:type="gramStart"/>
            <w:r w:rsidR="00F56EAC">
              <w:rPr>
                <w:rFonts w:ascii="Arial" w:hAnsi="Arial" w:cs="Arial"/>
                <w:bCs/>
                <w:color w:val="000000"/>
              </w:rPr>
              <w:t>detail of interest accrued but not due</w:t>
            </w:r>
            <w:r w:rsidR="00587F3B">
              <w:rPr>
                <w:rFonts w:ascii="Arial" w:hAnsi="Arial" w:cs="Arial"/>
                <w:bCs/>
                <w:color w:val="000000"/>
              </w:rPr>
              <w:t xml:space="preserve"> to</w:t>
            </w:r>
            <w:r w:rsidR="00F56EAC">
              <w:rPr>
                <w:rFonts w:ascii="Arial" w:hAnsi="Arial" w:cs="Arial"/>
                <w:bCs/>
                <w:color w:val="000000"/>
              </w:rPr>
              <w:t xml:space="preserve"> employee</w:t>
            </w:r>
            <w:r w:rsidR="00587F3B">
              <w:rPr>
                <w:rFonts w:ascii="Arial" w:hAnsi="Arial" w:cs="Arial"/>
                <w:bCs/>
                <w:color w:val="000000"/>
              </w:rPr>
              <w:t>s</w:t>
            </w:r>
            <w:r w:rsidR="00F56EAC">
              <w:rPr>
                <w:rFonts w:ascii="Arial" w:hAnsi="Arial" w:cs="Arial"/>
                <w:bCs/>
                <w:color w:val="000000"/>
              </w:rPr>
              <w:t xml:space="preserve"> are</w:t>
            </w:r>
            <w:proofErr w:type="gramEnd"/>
            <w:r w:rsidR="00F56EAC">
              <w:rPr>
                <w:rFonts w:ascii="Arial" w:hAnsi="Arial" w:cs="Arial"/>
                <w:bCs/>
                <w:color w:val="000000"/>
              </w:rPr>
              <w:t xml:space="preserve"> available wit</w:t>
            </w:r>
            <w:r w:rsidR="006E6185">
              <w:rPr>
                <w:rFonts w:ascii="Arial" w:hAnsi="Arial" w:cs="Arial"/>
                <w:bCs/>
                <w:color w:val="000000"/>
              </w:rPr>
              <w:t>h all DDO/ Broad Sheet S</w:t>
            </w:r>
            <w:r w:rsidR="00F56EAC">
              <w:rPr>
                <w:rFonts w:ascii="Arial" w:hAnsi="Arial" w:cs="Arial"/>
                <w:bCs/>
                <w:color w:val="000000"/>
              </w:rPr>
              <w:t>ection of this office. Hence para</w:t>
            </w:r>
            <w:r w:rsidR="00587F3B">
              <w:rPr>
                <w:rFonts w:ascii="Arial" w:hAnsi="Arial" w:cs="Arial"/>
                <w:bCs/>
                <w:color w:val="000000"/>
              </w:rPr>
              <w:t xml:space="preserve"> may</w:t>
            </w:r>
            <w:r w:rsidR="00F56EAC">
              <w:rPr>
                <w:rFonts w:ascii="Arial" w:hAnsi="Arial" w:cs="Arial"/>
                <w:bCs/>
                <w:color w:val="000000"/>
              </w:rPr>
              <w:t xml:space="preserve"> be dropped.</w:t>
            </w:r>
          </w:p>
        </w:tc>
      </w:tr>
      <w:tr w:rsidR="00713B9D" w:rsidTr="00A5505D">
        <w:tc>
          <w:tcPr>
            <w:tcW w:w="7218" w:type="dxa"/>
          </w:tcPr>
          <w:p w:rsidR="00833CD0" w:rsidRPr="00CC3AEE" w:rsidRDefault="00833CD0" w:rsidP="00833CD0">
            <w:pPr>
              <w:spacing w:after="60"/>
              <w:ind w:left="1" w:hanging="1"/>
              <w:jc w:val="both"/>
              <w:rPr>
                <w:rFonts w:ascii="Arial" w:hAnsi="Arial" w:cs="Arial"/>
                <w:b/>
              </w:rPr>
            </w:pPr>
            <w:r w:rsidRPr="00CC3AEE">
              <w:rPr>
                <w:rFonts w:ascii="Arial" w:hAnsi="Arial" w:cs="Arial"/>
                <w:b/>
              </w:rPr>
              <w:lastRenderedPageBreak/>
              <w:t>L)</w:t>
            </w:r>
            <w:r w:rsidRPr="00CC3AEE">
              <w:rPr>
                <w:rFonts w:ascii="Arial" w:hAnsi="Arial" w:cs="Arial"/>
                <w:b/>
              </w:rPr>
              <w:tab/>
              <w:t>Interest Accrued but not due others.</w:t>
            </w:r>
          </w:p>
          <w:p w:rsidR="00833CD0" w:rsidRPr="00CC3AEE" w:rsidRDefault="00833CD0" w:rsidP="00833CD0">
            <w:pPr>
              <w:spacing w:after="60"/>
              <w:ind w:left="1" w:hanging="1"/>
              <w:jc w:val="both"/>
              <w:rPr>
                <w:rFonts w:ascii="Arial" w:hAnsi="Arial" w:cs="Arial"/>
              </w:rPr>
            </w:pPr>
            <w:r w:rsidRPr="00CC3AEE">
              <w:rPr>
                <w:rFonts w:ascii="Arial" w:hAnsi="Arial" w:cs="Arial"/>
                <w:b/>
              </w:rPr>
              <w:tab/>
            </w:r>
            <w:r w:rsidRPr="00CC3AEE">
              <w:rPr>
                <w:rFonts w:ascii="Arial" w:hAnsi="Arial" w:cs="Arial"/>
              </w:rPr>
              <w:t xml:space="preserve">The above account includes interest accrued and due on GPF Fixed deposits amounting to </w:t>
            </w:r>
            <w:r w:rsidRPr="00CC3AEE">
              <w:rPr>
                <w:rFonts w:ascii="Arial" w:hAnsi="Arial" w:cs="Arial"/>
                <w:i/>
              </w:rPr>
              <w:t>₹</w:t>
            </w:r>
            <w:r w:rsidRPr="00CC3AEE">
              <w:rPr>
                <w:rFonts w:ascii="Arial" w:hAnsi="Arial" w:cs="Arial"/>
              </w:rPr>
              <w:t xml:space="preserve"> 3839.72 lacs (</w:t>
            </w:r>
            <w:r w:rsidRPr="00CC3AEE">
              <w:rPr>
                <w:rFonts w:ascii="Arial" w:hAnsi="Arial" w:cs="Arial"/>
                <w:i/>
              </w:rPr>
              <w:t>previous year ₹</w:t>
            </w:r>
            <w:r w:rsidRPr="00CC3AEE">
              <w:rPr>
                <w:rFonts w:ascii="Arial" w:hAnsi="Arial" w:cs="Arial"/>
              </w:rPr>
              <w:t xml:space="preserve">10,443.41 </w:t>
            </w:r>
            <w:r w:rsidRPr="00CC3AEE">
              <w:rPr>
                <w:rFonts w:ascii="Arial" w:hAnsi="Arial" w:cs="Arial"/>
                <w:i/>
              </w:rPr>
              <w:t>lacs)</w:t>
            </w:r>
            <w:r w:rsidRPr="00CC3AEE">
              <w:rPr>
                <w:rFonts w:ascii="Arial" w:hAnsi="Arial" w:cs="Arial"/>
              </w:rPr>
              <w:t xml:space="preserve">. The FDR wise interest accrued as at opening of the year has not been shown for our verification. In the absence of information we are unable to comment on the same. </w:t>
            </w:r>
          </w:p>
          <w:p w:rsidR="00713B9D" w:rsidRPr="00C55C4B" w:rsidRDefault="00713B9D" w:rsidP="00B415D6">
            <w:pPr>
              <w:jc w:val="both"/>
              <w:rPr>
                <w:rFonts w:ascii="Arial" w:hAnsi="Arial" w:cs="Arial"/>
                <w:b/>
              </w:rPr>
            </w:pPr>
          </w:p>
        </w:tc>
        <w:tc>
          <w:tcPr>
            <w:tcW w:w="6300" w:type="dxa"/>
          </w:tcPr>
          <w:p w:rsidR="00713B9D" w:rsidRDefault="00713B9D" w:rsidP="00E87C98">
            <w:pPr>
              <w:jc w:val="both"/>
              <w:rPr>
                <w:rFonts w:ascii="Arial" w:hAnsi="Arial" w:cs="Arial"/>
                <w:bCs/>
                <w:color w:val="000000"/>
              </w:rPr>
            </w:pPr>
          </w:p>
          <w:p w:rsidR="00713B9D" w:rsidRDefault="00713B9D" w:rsidP="00F56EAC">
            <w:pPr>
              <w:jc w:val="both"/>
            </w:pPr>
            <w:r>
              <w:rPr>
                <w:rFonts w:ascii="Arial" w:hAnsi="Arial" w:cs="Arial"/>
                <w:bCs/>
                <w:color w:val="000000"/>
              </w:rPr>
              <w:t xml:space="preserve">The point noted for necessary action </w:t>
            </w:r>
            <w:r w:rsidR="00F56EAC">
              <w:rPr>
                <w:rFonts w:ascii="Arial" w:hAnsi="Arial" w:cs="Arial"/>
                <w:bCs/>
                <w:color w:val="000000"/>
              </w:rPr>
              <w:t>and FDR interest accrued at the opening of the years shall be shown to auditor in future. Hence, para</w:t>
            </w:r>
            <w:r w:rsidR="00587F3B">
              <w:rPr>
                <w:rFonts w:ascii="Arial" w:hAnsi="Arial" w:cs="Arial"/>
                <w:bCs/>
                <w:color w:val="000000"/>
              </w:rPr>
              <w:t xml:space="preserve"> may</w:t>
            </w:r>
            <w:r w:rsidR="00F56EAC">
              <w:rPr>
                <w:rFonts w:ascii="Arial" w:hAnsi="Arial" w:cs="Arial"/>
                <w:bCs/>
                <w:color w:val="000000"/>
              </w:rPr>
              <w:t xml:space="preserve"> be dropped.</w:t>
            </w:r>
          </w:p>
        </w:tc>
      </w:tr>
      <w:tr w:rsidR="00713B9D" w:rsidTr="00A5505D">
        <w:tc>
          <w:tcPr>
            <w:tcW w:w="7218" w:type="dxa"/>
          </w:tcPr>
          <w:p w:rsidR="007F3521" w:rsidRPr="00CC3AEE" w:rsidRDefault="007F3521" w:rsidP="007F3521">
            <w:pPr>
              <w:ind w:left="-18" w:right="-94"/>
              <w:jc w:val="both"/>
              <w:rPr>
                <w:rFonts w:ascii="Arial" w:hAnsi="Arial" w:cs="Arial"/>
                <w:b/>
              </w:rPr>
            </w:pPr>
            <w:r w:rsidRPr="00CC3AEE">
              <w:rPr>
                <w:rFonts w:ascii="Arial" w:hAnsi="Arial" w:cs="Arial"/>
                <w:b/>
              </w:rPr>
              <w:t>22</w:t>
            </w:r>
            <w:r w:rsidRPr="00CC3AEE">
              <w:rPr>
                <w:rFonts w:ascii="Arial" w:hAnsi="Arial" w:cs="Arial"/>
                <w:b/>
              </w:rPr>
              <w:tab/>
              <w:t>Other Current Assets (Note 2.22)</w:t>
            </w:r>
          </w:p>
          <w:p w:rsidR="007F3521" w:rsidRPr="00CC3AEE" w:rsidRDefault="007F3521" w:rsidP="007F3521">
            <w:pPr>
              <w:spacing w:before="100" w:beforeAutospacing="1" w:after="100" w:afterAutospacing="1"/>
              <w:ind w:left="-18" w:right="-94"/>
              <w:jc w:val="both"/>
              <w:rPr>
                <w:rFonts w:ascii="Arial" w:hAnsi="Arial" w:cs="Arial"/>
                <w:b/>
              </w:rPr>
            </w:pPr>
            <w:r w:rsidRPr="00CC3AEE">
              <w:rPr>
                <w:rFonts w:ascii="Arial" w:hAnsi="Arial" w:cs="Arial"/>
                <w:b/>
              </w:rPr>
              <w:t>(</w:t>
            </w:r>
            <w:proofErr w:type="spellStart"/>
            <w:r w:rsidRPr="00CC3AEE">
              <w:rPr>
                <w:rFonts w:ascii="Arial" w:hAnsi="Arial" w:cs="Arial"/>
                <w:b/>
              </w:rPr>
              <w:t>i</w:t>
            </w:r>
            <w:proofErr w:type="spellEnd"/>
            <w:r w:rsidRPr="00CC3AEE">
              <w:rPr>
                <w:rFonts w:ascii="Arial" w:hAnsi="Arial" w:cs="Arial"/>
                <w:b/>
              </w:rPr>
              <w:t>)</w:t>
            </w:r>
            <w:r w:rsidRPr="00CC3AEE">
              <w:rPr>
                <w:rFonts w:ascii="Arial" w:hAnsi="Arial" w:cs="Arial"/>
                <w:b/>
              </w:rPr>
              <w:tab/>
              <w:t>Receivables from scrap Sales/ Misc Income</w:t>
            </w:r>
          </w:p>
          <w:p w:rsidR="007F3521" w:rsidRPr="00CC3AEE" w:rsidRDefault="007F3521" w:rsidP="007F3521">
            <w:pPr>
              <w:tabs>
                <w:tab w:val="left" w:pos="1440"/>
              </w:tabs>
              <w:spacing w:before="100" w:beforeAutospacing="1" w:after="100" w:afterAutospacing="1"/>
              <w:ind w:left="-18"/>
              <w:jc w:val="both"/>
              <w:rPr>
                <w:rFonts w:ascii="Arial" w:hAnsi="Arial" w:cs="Arial"/>
              </w:rPr>
            </w:pPr>
            <w:r w:rsidRPr="00CC3AEE">
              <w:rPr>
                <w:rFonts w:ascii="Arial" w:hAnsi="Arial" w:cs="Arial"/>
              </w:rPr>
              <w:t xml:space="preserve">The above account includes a sum of </w:t>
            </w:r>
            <w:r w:rsidRPr="00CC3AEE">
              <w:rPr>
                <w:rFonts w:ascii="Arial" w:hAnsi="Arial" w:cs="Arial"/>
                <w:i/>
              </w:rPr>
              <w:t>₹</w:t>
            </w:r>
            <w:r w:rsidRPr="00CC3AEE">
              <w:rPr>
                <w:rFonts w:ascii="Arial" w:hAnsi="Arial" w:cs="Arial"/>
              </w:rPr>
              <w:t xml:space="preserve"> 447.28 </w:t>
            </w:r>
            <w:r w:rsidRPr="00CC3AEE">
              <w:rPr>
                <w:rFonts w:ascii="Arial" w:hAnsi="Arial" w:cs="Arial"/>
                <w:i/>
              </w:rPr>
              <w:t xml:space="preserve">(previous year ₹ </w:t>
            </w:r>
            <w:r w:rsidRPr="00CC3AEE">
              <w:rPr>
                <w:rFonts w:ascii="Arial" w:hAnsi="Arial" w:cs="Arial"/>
              </w:rPr>
              <w:t xml:space="preserve">443.23lacs) receivable from scrap and other incomes. Out of above a sum of </w:t>
            </w:r>
            <w:r w:rsidRPr="00CC3AEE">
              <w:rPr>
                <w:rFonts w:ascii="Arial" w:hAnsi="Arial" w:cs="Arial"/>
                <w:i/>
              </w:rPr>
              <w:t>₹</w:t>
            </w:r>
            <w:r w:rsidRPr="00CC3AEE">
              <w:rPr>
                <w:rFonts w:ascii="Arial" w:hAnsi="Arial" w:cs="Arial"/>
              </w:rPr>
              <w:t xml:space="preserve"> 442.95 lacs is of noncurrent nature. Thus, other current assets are overstated to the extent of above. </w:t>
            </w:r>
          </w:p>
          <w:p w:rsidR="00713B9D" w:rsidRDefault="00713B9D" w:rsidP="00B415D6">
            <w:pPr>
              <w:jc w:val="both"/>
              <w:rPr>
                <w:rFonts w:ascii="Arial" w:hAnsi="Arial" w:cs="Arial"/>
                <w:b/>
              </w:rPr>
            </w:pPr>
          </w:p>
        </w:tc>
        <w:tc>
          <w:tcPr>
            <w:tcW w:w="6300" w:type="dxa"/>
          </w:tcPr>
          <w:p w:rsidR="00713B9D" w:rsidRDefault="00713B9D" w:rsidP="00E87C98">
            <w:pPr>
              <w:jc w:val="both"/>
            </w:pPr>
          </w:p>
          <w:p w:rsidR="001F36B6" w:rsidRDefault="001F36B6" w:rsidP="00E87C98">
            <w:pPr>
              <w:jc w:val="both"/>
            </w:pPr>
          </w:p>
          <w:p w:rsidR="001F36B6" w:rsidRDefault="001F36B6" w:rsidP="00E87C98">
            <w:pPr>
              <w:jc w:val="both"/>
            </w:pPr>
          </w:p>
          <w:p w:rsidR="001F36B6" w:rsidRDefault="001F36B6" w:rsidP="00E87C98">
            <w:pPr>
              <w:jc w:val="both"/>
            </w:pPr>
          </w:p>
          <w:p w:rsidR="001F36B6" w:rsidRDefault="001F36B6" w:rsidP="00E87C98">
            <w:pPr>
              <w:jc w:val="both"/>
            </w:pPr>
            <w:r>
              <w:rPr>
                <w:rFonts w:ascii="Arial" w:hAnsi="Arial" w:cs="Arial"/>
                <w:bCs/>
                <w:color w:val="000000"/>
              </w:rPr>
              <w:t>The point noted for necessary action for appropriate classification in future.</w:t>
            </w:r>
          </w:p>
        </w:tc>
      </w:tr>
      <w:tr w:rsidR="00713B9D" w:rsidTr="00A5505D">
        <w:tc>
          <w:tcPr>
            <w:tcW w:w="7218" w:type="dxa"/>
          </w:tcPr>
          <w:p w:rsidR="00C65C69" w:rsidRPr="00CC3AEE" w:rsidRDefault="00C65C69" w:rsidP="00C65C69">
            <w:pPr>
              <w:spacing w:before="100" w:beforeAutospacing="1" w:after="100" w:afterAutospacing="1"/>
              <w:jc w:val="both"/>
              <w:rPr>
                <w:rFonts w:ascii="Arial" w:hAnsi="Arial" w:cs="Arial"/>
                <w:b/>
              </w:rPr>
            </w:pPr>
            <w:r w:rsidRPr="00CC3AEE">
              <w:rPr>
                <w:rFonts w:ascii="Arial" w:hAnsi="Arial" w:cs="Arial"/>
                <w:b/>
                <w:bCs/>
              </w:rPr>
              <w:t>(ii)</w:t>
            </w:r>
            <w:r w:rsidRPr="00CC3AEE">
              <w:rPr>
                <w:rFonts w:ascii="Arial" w:hAnsi="Arial" w:cs="Arial"/>
              </w:rPr>
              <w:tab/>
            </w:r>
            <w:r w:rsidRPr="00CC3AEE">
              <w:rPr>
                <w:rFonts w:ascii="Arial" w:hAnsi="Arial" w:cs="Arial"/>
                <w:b/>
              </w:rPr>
              <w:t>Reimbursement of up front subsidy by GOHP</w:t>
            </w:r>
          </w:p>
          <w:p w:rsidR="00713B9D" w:rsidRPr="00C65C69" w:rsidRDefault="00C65C69" w:rsidP="00C65C69">
            <w:pPr>
              <w:spacing w:before="100" w:beforeAutospacing="1" w:after="100" w:afterAutospacing="1"/>
              <w:jc w:val="both"/>
              <w:rPr>
                <w:rFonts w:ascii="Arial" w:hAnsi="Arial" w:cs="Arial"/>
              </w:rPr>
            </w:pPr>
            <w:r w:rsidRPr="00CC3AEE">
              <w:rPr>
                <w:rFonts w:ascii="Arial" w:hAnsi="Arial" w:cs="Arial"/>
              </w:rPr>
              <w:t xml:space="preserve">The above account shows a sum of </w:t>
            </w:r>
            <w:r w:rsidRPr="00CC3AEE">
              <w:rPr>
                <w:rFonts w:ascii="Arial" w:hAnsi="Arial" w:cs="Arial"/>
                <w:i/>
              </w:rPr>
              <w:t>₹</w:t>
            </w:r>
            <w:r w:rsidRPr="00CC3AEE">
              <w:rPr>
                <w:rFonts w:ascii="Arial" w:hAnsi="Arial" w:cs="Arial"/>
              </w:rPr>
              <w:t xml:space="preserve"> 4,970.00 lacs </w:t>
            </w:r>
            <w:r w:rsidRPr="00CC3AEE">
              <w:rPr>
                <w:rFonts w:ascii="Arial" w:hAnsi="Arial" w:cs="Arial"/>
                <w:i/>
              </w:rPr>
              <w:t xml:space="preserve">(previous year ₹ </w:t>
            </w:r>
            <w:r w:rsidRPr="00CC3AEE">
              <w:rPr>
                <w:rFonts w:ascii="Arial" w:hAnsi="Arial" w:cs="Arial"/>
              </w:rPr>
              <w:t>4,970.00 lacs</w:t>
            </w:r>
            <w:r w:rsidRPr="00CC3AEE">
              <w:rPr>
                <w:rFonts w:ascii="Arial" w:hAnsi="Arial" w:cs="Arial"/>
                <w:i/>
              </w:rPr>
              <w:t xml:space="preserve">) </w:t>
            </w:r>
            <w:r w:rsidRPr="00CC3AEE">
              <w:rPr>
                <w:rFonts w:ascii="Arial" w:hAnsi="Arial" w:cs="Arial"/>
              </w:rPr>
              <w:t xml:space="preserve">recoverable as upfront subsidy from the Government of Himachal Pradesh which has not been approved by the Government hence the amount is not recoverable. In our opinion the other current assets are overstated to the extent of above. </w:t>
            </w:r>
          </w:p>
        </w:tc>
        <w:tc>
          <w:tcPr>
            <w:tcW w:w="6300" w:type="dxa"/>
          </w:tcPr>
          <w:p w:rsidR="00713B9D" w:rsidRDefault="00713B9D" w:rsidP="00E87C98">
            <w:pPr>
              <w:jc w:val="both"/>
            </w:pPr>
          </w:p>
          <w:p w:rsidR="001F36B6" w:rsidRDefault="001F36B6" w:rsidP="00E87C98">
            <w:pPr>
              <w:jc w:val="both"/>
            </w:pPr>
          </w:p>
          <w:p w:rsidR="001F36B6" w:rsidRDefault="001F36B6" w:rsidP="001F36B6">
            <w:pPr>
              <w:jc w:val="both"/>
              <w:rPr>
                <w:rFonts w:ascii="Arial" w:hAnsi="Arial" w:cs="Arial"/>
                <w:bCs/>
                <w:color w:val="000000"/>
              </w:rPr>
            </w:pPr>
            <w:r w:rsidRPr="00847355">
              <w:rPr>
                <w:rFonts w:ascii="Arial" w:hAnsi="Arial" w:cs="Arial"/>
                <w:bCs/>
                <w:color w:val="000000"/>
                <w:sz w:val="22"/>
                <w:szCs w:val="22"/>
              </w:rPr>
              <w:t>The</w:t>
            </w:r>
            <w:r w:rsidR="00390106">
              <w:rPr>
                <w:rFonts w:ascii="Arial" w:hAnsi="Arial" w:cs="Arial"/>
                <w:bCs/>
                <w:color w:val="000000"/>
                <w:sz w:val="22"/>
                <w:szCs w:val="22"/>
              </w:rPr>
              <w:t xml:space="preserve"> amount of Rs. 4970.00 Lac is recoverable from GO HP on a/c of upfront subsidy </w:t>
            </w:r>
            <w:r w:rsidR="00184334">
              <w:rPr>
                <w:rFonts w:ascii="Arial" w:hAnsi="Arial" w:cs="Arial"/>
                <w:bCs/>
                <w:color w:val="000000"/>
                <w:sz w:val="22"/>
                <w:szCs w:val="22"/>
              </w:rPr>
              <w:t>determine</w:t>
            </w:r>
            <w:r w:rsidR="00587F3B">
              <w:rPr>
                <w:rFonts w:ascii="Arial" w:hAnsi="Arial" w:cs="Arial"/>
                <w:bCs/>
                <w:color w:val="000000"/>
                <w:sz w:val="22"/>
                <w:szCs w:val="22"/>
              </w:rPr>
              <w:t>d</w:t>
            </w:r>
            <w:r w:rsidR="00184334">
              <w:rPr>
                <w:rFonts w:ascii="Arial" w:hAnsi="Arial" w:cs="Arial"/>
                <w:bCs/>
                <w:color w:val="000000"/>
                <w:sz w:val="22"/>
                <w:szCs w:val="22"/>
              </w:rPr>
              <w:t xml:space="preserve"> by the Hon’ble HPERC in tariff order</w:t>
            </w:r>
            <w:r w:rsidR="00587F3B">
              <w:rPr>
                <w:rFonts w:ascii="Arial" w:hAnsi="Arial" w:cs="Arial"/>
                <w:bCs/>
                <w:color w:val="000000"/>
                <w:sz w:val="22"/>
                <w:szCs w:val="22"/>
              </w:rPr>
              <w:t>s</w:t>
            </w:r>
            <w:r w:rsidR="00184334">
              <w:rPr>
                <w:rFonts w:ascii="Arial" w:hAnsi="Arial" w:cs="Arial"/>
                <w:bCs/>
                <w:color w:val="000000"/>
                <w:sz w:val="22"/>
                <w:szCs w:val="22"/>
              </w:rPr>
              <w:t xml:space="preserve"> </w:t>
            </w:r>
            <w:r w:rsidR="00390106" w:rsidRPr="00847355">
              <w:rPr>
                <w:rFonts w:ascii="Arial" w:hAnsi="Arial" w:cs="Arial"/>
                <w:bCs/>
                <w:color w:val="000000"/>
                <w:sz w:val="22"/>
                <w:szCs w:val="22"/>
              </w:rPr>
              <w:t>and</w:t>
            </w:r>
            <w:r w:rsidR="00390106">
              <w:rPr>
                <w:rFonts w:ascii="Arial" w:hAnsi="Arial" w:cs="Arial"/>
                <w:bCs/>
                <w:color w:val="000000"/>
                <w:sz w:val="22"/>
                <w:szCs w:val="22"/>
              </w:rPr>
              <w:t xml:space="preserve"> </w:t>
            </w:r>
            <w:r w:rsidR="00587F3B">
              <w:rPr>
                <w:rFonts w:ascii="Arial" w:hAnsi="Arial" w:cs="Arial"/>
                <w:bCs/>
                <w:color w:val="000000"/>
                <w:sz w:val="22"/>
                <w:szCs w:val="22"/>
              </w:rPr>
              <w:t>have been</w:t>
            </w:r>
            <w:r w:rsidR="00390106">
              <w:rPr>
                <w:rFonts w:ascii="Arial" w:hAnsi="Arial" w:cs="Arial"/>
                <w:bCs/>
                <w:color w:val="000000"/>
                <w:sz w:val="22"/>
                <w:szCs w:val="22"/>
              </w:rPr>
              <w:t xml:space="preserve"> taken up with </w:t>
            </w:r>
            <w:r w:rsidR="00587F3B">
              <w:rPr>
                <w:rFonts w:ascii="Arial" w:hAnsi="Arial" w:cs="Arial"/>
                <w:bCs/>
                <w:color w:val="000000"/>
                <w:sz w:val="22"/>
                <w:szCs w:val="22"/>
              </w:rPr>
              <w:t>S</w:t>
            </w:r>
            <w:r w:rsidR="00390106">
              <w:rPr>
                <w:rFonts w:ascii="Arial" w:hAnsi="Arial" w:cs="Arial"/>
                <w:bCs/>
                <w:color w:val="000000"/>
                <w:sz w:val="22"/>
                <w:szCs w:val="22"/>
              </w:rPr>
              <w:t>tate Govt</w:t>
            </w:r>
            <w:r w:rsidR="00184334">
              <w:rPr>
                <w:rFonts w:ascii="Arial" w:hAnsi="Arial" w:cs="Arial"/>
                <w:bCs/>
                <w:color w:val="000000"/>
                <w:sz w:val="22"/>
                <w:szCs w:val="22"/>
              </w:rPr>
              <w:t>.</w:t>
            </w:r>
            <w:r w:rsidR="00390106">
              <w:rPr>
                <w:rFonts w:ascii="Arial" w:hAnsi="Arial" w:cs="Arial"/>
                <w:bCs/>
                <w:color w:val="000000"/>
                <w:sz w:val="22"/>
                <w:szCs w:val="22"/>
              </w:rPr>
              <w:t xml:space="preserve"> regularly in the meeting of receivable/ </w:t>
            </w:r>
            <w:r w:rsidR="00184334">
              <w:rPr>
                <w:rFonts w:ascii="Arial" w:hAnsi="Arial" w:cs="Arial"/>
                <w:bCs/>
                <w:color w:val="000000"/>
                <w:sz w:val="22"/>
                <w:szCs w:val="22"/>
              </w:rPr>
              <w:t>payable and</w:t>
            </w:r>
            <w:r w:rsidR="00390106">
              <w:rPr>
                <w:rFonts w:ascii="Arial" w:hAnsi="Arial" w:cs="Arial"/>
                <w:bCs/>
                <w:color w:val="000000"/>
                <w:sz w:val="22"/>
                <w:szCs w:val="22"/>
              </w:rPr>
              <w:t xml:space="preserve"> </w:t>
            </w:r>
            <w:r w:rsidR="00587F3B">
              <w:rPr>
                <w:rFonts w:ascii="Arial" w:hAnsi="Arial" w:cs="Arial"/>
                <w:bCs/>
                <w:color w:val="000000"/>
                <w:sz w:val="22"/>
                <w:szCs w:val="22"/>
              </w:rPr>
              <w:t>Govt. of HP</w:t>
            </w:r>
            <w:r w:rsidR="00390106">
              <w:rPr>
                <w:rFonts w:ascii="Arial" w:hAnsi="Arial" w:cs="Arial"/>
                <w:bCs/>
                <w:color w:val="000000"/>
                <w:sz w:val="22"/>
                <w:szCs w:val="22"/>
              </w:rPr>
              <w:t xml:space="preserve"> never rejected the same. </w:t>
            </w:r>
            <w:r w:rsidRPr="00847355">
              <w:rPr>
                <w:rFonts w:ascii="Arial" w:hAnsi="Arial" w:cs="Arial"/>
                <w:bCs/>
                <w:color w:val="000000"/>
                <w:sz w:val="22"/>
                <w:szCs w:val="22"/>
              </w:rPr>
              <w:t xml:space="preserve"> The </w:t>
            </w:r>
            <w:r w:rsidR="00390106">
              <w:rPr>
                <w:rFonts w:ascii="Arial" w:hAnsi="Arial" w:cs="Arial"/>
                <w:bCs/>
                <w:color w:val="000000"/>
                <w:sz w:val="22"/>
                <w:szCs w:val="22"/>
              </w:rPr>
              <w:t xml:space="preserve">version of auditor is not </w:t>
            </w:r>
            <w:r w:rsidR="00587F3B">
              <w:rPr>
                <w:rFonts w:ascii="Arial" w:hAnsi="Arial" w:cs="Arial"/>
                <w:bCs/>
                <w:color w:val="000000"/>
                <w:sz w:val="22"/>
                <w:szCs w:val="22"/>
              </w:rPr>
              <w:t>acceptable</w:t>
            </w:r>
            <w:r w:rsidR="00184334">
              <w:rPr>
                <w:rFonts w:ascii="Arial" w:hAnsi="Arial" w:cs="Arial"/>
                <w:bCs/>
                <w:color w:val="000000"/>
                <w:sz w:val="22"/>
                <w:szCs w:val="22"/>
              </w:rPr>
              <w:t>.</w:t>
            </w:r>
            <w:r w:rsidR="00267ED6">
              <w:rPr>
                <w:rFonts w:ascii="Arial" w:hAnsi="Arial" w:cs="Arial"/>
                <w:bCs/>
                <w:color w:val="000000"/>
                <w:sz w:val="22"/>
                <w:szCs w:val="22"/>
              </w:rPr>
              <w:t xml:space="preserve"> </w:t>
            </w:r>
            <w:r w:rsidR="00267ED6">
              <w:rPr>
                <w:rFonts w:ascii="Arial" w:hAnsi="Arial" w:cs="Arial"/>
                <w:bCs/>
                <w:color w:val="000000"/>
              </w:rPr>
              <w:t>The point noted for necessary action for appropriate classification in future.</w:t>
            </w:r>
            <w:r w:rsidR="00184334">
              <w:rPr>
                <w:rFonts w:ascii="Arial" w:hAnsi="Arial" w:cs="Arial"/>
                <w:bCs/>
                <w:color w:val="000000"/>
                <w:sz w:val="22"/>
                <w:szCs w:val="22"/>
              </w:rPr>
              <w:t xml:space="preserve"> </w:t>
            </w:r>
            <w:r w:rsidR="00390106">
              <w:rPr>
                <w:rFonts w:ascii="Arial" w:hAnsi="Arial" w:cs="Arial"/>
                <w:bCs/>
                <w:color w:val="000000"/>
                <w:sz w:val="22"/>
                <w:szCs w:val="22"/>
              </w:rPr>
              <w:t xml:space="preserve">Hence </w:t>
            </w:r>
            <w:proofErr w:type="spellStart"/>
            <w:r w:rsidR="00390106">
              <w:rPr>
                <w:rFonts w:ascii="Arial" w:hAnsi="Arial" w:cs="Arial"/>
                <w:bCs/>
                <w:color w:val="000000"/>
                <w:sz w:val="22"/>
                <w:szCs w:val="22"/>
              </w:rPr>
              <w:t>para</w:t>
            </w:r>
            <w:proofErr w:type="spellEnd"/>
            <w:r w:rsidR="00390106">
              <w:rPr>
                <w:rFonts w:ascii="Arial" w:hAnsi="Arial" w:cs="Arial"/>
                <w:bCs/>
                <w:color w:val="000000"/>
                <w:sz w:val="22"/>
                <w:szCs w:val="22"/>
              </w:rPr>
              <w:t xml:space="preserve"> </w:t>
            </w:r>
            <w:proofErr w:type="gramStart"/>
            <w:r w:rsidR="00390106">
              <w:rPr>
                <w:rFonts w:ascii="Arial" w:hAnsi="Arial" w:cs="Arial"/>
                <w:bCs/>
                <w:color w:val="000000"/>
                <w:sz w:val="22"/>
                <w:szCs w:val="22"/>
              </w:rPr>
              <w:t>be</w:t>
            </w:r>
            <w:proofErr w:type="gramEnd"/>
            <w:r w:rsidR="00390106">
              <w:rPr>
                <w:rFonts w:ascii="Arial" w:hAnsi="Arial" w:cs="Arial"/>
                <w:bCs/>
                <w:color w:val="000000"/>
                <w:sz w:val="22"/>
                <w:szCs w:val="22"/>
              </w:rPr>
              <w:t xml:space="preserve"> dropped.</w:t>
            </w:r>
          </w:p>
          <w:p w:rsidR="001F36B6" w:rsidRDefault="001F36B6" w:rsidP="00E87C98">
            <w:pPr>
              <w:jc w:val="both"/>
            </w:pPr>
          </w:p>
        </w:tc>
      </w:tr>
      <w:tr w:rsidR="00713B9D" w:rsidTr="00A5505D">
        <w:tc>
          <w:tcPr>
            <w:tcW w:w="7218" w:type="dxa"/>
          </w:tcPr>
          <w:p w:rsidR="00C65C69" w:rsidRPr="00CC3AEE" w:rsidRDefault="00C65C69" w:rsidP="00C65C69">
            <w:pPr>
              <w:spacing w:before="100" w:beforeAutospacing="1" w:after="100" w:afterAutospacing="1"/>
              <w:jc w:val="both"/>
              <w:rPr>
                <w:rFonts w:ascii="Arial" w:hAnsi="Arial" w:cs="Arial"/>
                <w:b/>
              </w:rPr>
            </w:pPr>
            <w:r w:rsidRPr="00CC3AEE">
              <w:rPr>
                <w:rFonts w:ascii="Arial" w:hAnsi="Arial" w:cs="Arial"/>
                <w:b/>
              </w:rPr>
              <w:t>(iii)</w:t>
            </w:r>
            <w:r w:rsidRPr="00CC3AEE">
              <w:rPr>
                <w:rFonts w:ascii="Arial" w:hAnsi="Arial" w:cs="Arial"/>
                <w:b/>
              </w:rPr>
              <w:tab/>
              <w:t>Revenue Subsidy Grant From Govt</w:t>
            </w:r>
            <w:r w:rsidR="006C5379">
              <w:rPr>
                <w:rFonts w:ascii="Arial" w:hAnsi="Arial" w:cs="Arial"/>
                <w:b/>
              </w:rPr>
              <w:t>.</w:t>
            </w:r>
            <w:r w:rsidRPr="00CC3AEE">
              <w:rPr>
                <w:rFonts w:ascii="Arial" w:hAnsi="Arial" w:cs="Arial"/>
                <w:b/>
              </w:rPr>
              <w:t xml:space="preserve"> of HP (Account Code 28.623 and 28.264)</w:t>
            </w:r>
          </w:p>
          <w:p w:rsidR="00C65C69" w:rsidRPr="00CC3AEE" w:rsidRDefault="00C65C69" w:rsidP="00C65C69">
            <w:pPr>
              <w:spacing w:before="100" w:beforeAutospacing="1" w:after="100" w:afterAutospacing="1"/>
              <w:jc w:val="both"/>
              <w:rPr>
                <w:rFonts w:ascii="Arial" w:hAnsi="Arial" w:cs="Arial"/>
              </w:rPr>
            </w:pPr>
            <w:r w:rsidRPr="00CC3AEE">
              <w:rPr>
                <w:rFonts w:ascii="Arial" w:hAnsi="Arial" w:cs="Arial"/>
              </w:rPr>
              <w:t xml:space="preserve">The amount recoverable from HP Government amounting to </w:t>
            </w:r>
            <w:r w:rsidRPr="00CC3AEE">
              <w:rPr>
                <w:rFonts w:ascii="Arial" w:hAnsi="Arial" w:cs="Arial"/>
                <w:i/>
              </w:rPr>
              <w:t xml:space="preserve">₹ </w:t>
            </w:r>
            <w:r w:rsidRPr="00CC3AEE">
              <w:rPr>
                <w:rFonts w:ascii="Arial" w:hAnsi="Arial" w:cs="Arial"/>
              </w:rPr>
              <w:t xml:space="preserve">44824.12 (P.Y </w:t>
            </w:r>
            <w:r w:rsidRPr="00CC3AEE">
              <w:rPr>
                <w:rFonts w:ascii="Arial" w:hAnsi="Arial" w:cs="Arial"/>
                <w:i/>
              </w:rPr>
              <w:t>₹</w:t>
            </w:r>
            <w:r w:rsidRPr="00CC3AEE">
              <w:rPr>
                <w:rFonts w:ascii="Arial" w:hAnsi="Arial" w:cs="Arial"/>
              </w:rPr>
              <w:t xml:space="preserve"> 11,258.00 lacs) is of noncurrent nature. Thus the other current assets are overstated and other </w:t>
            </w:r>
            <w:proofErr w:type="spellStart"/>
            <w:r w:rsidRPr="00CC3AEE">
              <w:rPr>
                <w:rFonts w:ascii="Arial" w:hAnsi="Arial" w:cs="Arial"/>
              </w:rPr>
              <w:t>non current</w:t>
            </w:r>
            <w:proofErr w:type="spellEnd"/>
            <w:r w:rsidRPr="00CC3AEE">
              <w:rPr>
                <w:rFonts w:ascii="Arial" w:hAnsi="Arial" w:cs="Arial"/>
              </w:rPr>
              <w:t xml:space="preserve"> </w:t>
            </w:r>
            <w:r w:rsidRPr="00CC3AEE">
              <w:rPr>
                <w:rFonts w:ascii="Arial" w:hAnsi="Arial" w:cs="Arial"/>
              </w:rPr>
              <w:lastRenderedPageBreak/>
              <w:t>assets are understated to the extent of above.</w:t>
            </w:r>
          </w:p>
          <w:p w:rsidR="00713B9D" w:rsidRDefault="00713B9D" w:rsidP="00B415D6">
            <w:pPr>
              <w:spacing w:before="100" w:beforeAutospacing="1" w:after="100" w:afterAutospacing="1"/>
              <w:jc w:val="both"/>
              <w:rPr>
                <w:rFonts w:ascii="Arial" w:hAnsi="Arial" w:cs="Arial"/>
              </w:rPr>
            </w:pPr>
          </w:p>
        </w:tc>
        <w:tc>
          <w:tcPr>
            <w:tcW w:w="6300" w:type="dxa"/>
          </w:tcPr>
          <w:p w:rsidR="00BC1336" w:rsidRDefault="00BC1336" w:rsidP="00E87C98">
            <w:pPr>
              <w:jc w:val="both"/>
            </w:pPr>
          </w:p>
          <w:p w:rsidR="00BC1336" w:rsidRDefault="00BC1336" w:rsidP="00E87C98">
            <w:pPr>
              <w:jc w:val="both"/>
            </w:pPr>
          </w:p>
          <w:p w:rsidR="00BC1336" w:rsidRDefault="00BC1336" w:rsidP="00E87C98">
            <w:pPr>
              <w:jc w:val="both"/>
            </w:pPr>
          </w:p>
          <w:p w:rsidR="00713B9D" w:rsidRDefault="00EB5EDA" w:rsidP="00E87C98">
            <w:pPr>
              <w:jc w:val="both"/>
            </w:pPr>
            <w:r>
              <w:t>Point has been noted for future compliance.</w:t>
            </w:r>
          </w:p>
        </w:tc>
      </w:tr>
      <w:tr w:rsidR="00713B9D" w:rsidTr="00A5505D">
        <w:tc>
          <w:tcPr>
            <w:tcW w:w="7218" w:type="dxa"/>
          </w:tcPr>
          <w:p w:rsidR="00C65C69" w:rsidRPr="00CC3AEE" w:rsidRDefault="00C65C69" w:rsidP="00C65C69">
            <w:pPr>
              <w:spacing w:before="100" w:beforeAutospacing="1" w:after="100" w:afterAutospacing="1"/>
              <w:ind w:left="-18"/>
              <w:jc w:val="both"/>
              <w:rPr>
                <w:rFonts w:ascii="Arial" w:hAnsi="Arial" w:cs="Arial"/>
                <w:b/>
              </w:rPr>
            </w:pPr>
            <w:r w:rsidRPr="00CC3AEE">
              <w:rPr>
                <w:rFonts w:ascii="Arial" w:hAnsi="Arial" w:cs="Arial"/>
                <w:b/>
              </w:rPr>
              <w:lastRenderedPageBreak/>
              <w:t>iv)</w:t>
            </w:r>
            <w:r w:rsidRPr="00CC3AEE">
              <w:rPr>
                <w:rFonts w:ascii="Arial" w:hAnsi="Arial" w:cs="Arial"/>
                <w:b/>
              </w:rPr>
              <w:tab/>
              <w:t>Inter Unit Transactions</w:t>
            </w:r>
          </w:p>
          <w:p w:rsidR="00C65C69" w:rsidRPr="00CC3AEE" w:rsidRDefault="00C65C69" w:rsidP="00C65C69">
            <w:pPr>
              <w:tabs>
                <w:tab w:val="left" w:pos="1440"/>
              </w:tabs>
              <w:spacing w:before="100" w:beforeAutospacing="1" w:after="100" w:afterAutospacing="1"/>
              <w:ind w:left="-18"/>
              <w:jc w:val="both"/>
              <w:rPr>
                <w:rFonts w:ascii="Arial" w:hAnsi="Arial" w:cs="Arial"/>
              </w:rPr>
            </w:pPr>
            <w:r w:rsidRPr="00CC3AEE">
              <w:rPr>
                <w:rFonts w:ascii="Arial" w:hAnsi="Arial" w:cs="Arial"/>
              </w:rPr>
              <w:t xml:space="preserve">The company is showing </w:t>
            </w:r>
            <w:r w:rsidRPr="00CC3AEE">
              <w:rPr>
                <w:rFonts w:ascii="Arial" w:hAnsi="Arial" w:cs="Arial"/>
                <w:i/>
              </w:rPr>
              <w:t>₹</w:t>
            </w:r>
            <w:r w:rsidRPr="00CC3AEE">
              <w:rPr>
                <w:rFonts w:ascii="Arial" w:hAnsi="Arial" w:cs="Arial"/>
              </w:rPr>
              <w:t xml:space="preserve"> 25387.25 lacs </w:t>
            </w:r>
            <w:r w:rsidRPr="00CC3AEE">
              <w:rPr>
                <w:rFonts w:ascii="Arial" w:hAnsi="Arial" w:cs="Arial"/>
                <w:i/>
              </w:rPr>
              <w:t xml:space="preserve">(previous year ₹ </w:t>
            </w:r>
            <w:r w:rsidRPr="00CC3AEE">
              <w:rPr>
                <w:rFonts w:ascii="Arial" w:hAnsi="Arial" w:cs="Arial"/>
              </w:rPr>
              <w:t>18,248.87 lacs)</w:t>
            </w:r>
            <w:r w:rsidRPr="00CC3AEE">
              <w:rPr>
                <w:rFonts w:ascii="Arial" w:hAnsi="Arial" w:cs="Arial"/>
                <w:i/>
              </w:rPr>
              <w:t xml:space="preserve"> </w:t>
            </w:r>
            <w:r w:rsidRPr="00CC3AEE">
              <w:rPr>
                <w:rFonts w:ascii="Arial" w:hAnsi="Arial" w:cs="Arial"/>
              </w:rPr>
              <w:t>on account inter unit transfers and the same has not been reconciled at the end of the year. It has been observed that the above practice of non reconciliation in inter unit accounts is pending since many years and same was not reconciled by the erstwhile Board and even by the Company. In our opinion the amount is not of recoverable nature as the inter units accounts has to be adjusted at the close of the year and amount should be Nil under this head. Thus other current assets are overstated to the extent of above.</w:t>
            </w:r>
          </w:p>
          <w:p w:rsidR="00713B9D" w:rsidRDefault="00713B9D" w:rsidP="00B415D6">
            <w:pPr>
              <w:spacing w:before="100" w:beforeAutospacing="1" w:after="100" w:afterAutospacing="1"/>
              <w:jc w:val="both"/>
              <w:rPr>
                <w:rFonts w:ascii="Arial" w:hAnsi="Arial" w:cs="Arial"/>
                <w:b/>
              </w:rPr>
            </w:pPr>
          </w:p>
        </w:tc>
        <w:tc>
          <w:tcPr>
            <w:tcW w:w="6300" w:type="dxa"/>
          </w:tcPr>
          <w:p w:rsidR="00713B9D" w:rsidRDefault="00713B9D" w:rsidP="00E87C98">
            <w:pPr>
              <w:jc w:val="both"/>
            </w:pPr>
          </w:p>
          <w:p w:rsidR="001F36B6" w:rsidRDefault="001F36B6" w:rsidP="00E87C98">
            <w:pPr>
              <w:jc w:val="both"/>
            </w:pPr>
          </w:p>
          <w:p w:rsidR="001F36B6" w:rsidRPr="00847355" w:rsidRDefault="001F36B6" w:rsidP="001F36B6">
            <w:pPr>
              <w:jc w:val="both"/>
              <w:rPr>
                <w:rFonts w:ascii="Arial" w:hAnsi="Arial" w:cs="Arial"/>
                <w:bCs/>
                <w:color w:val="000000"/>
              </w:rPr>
            </w:pPr>
            <w:r w:rsidRPr="00847355">
              <w:rPr>
                <w:rFonts w:ascii="Arial" w:hAnsi="Arial" w:cs="Arial"/>
                <w:bCs/>
                <w:color w:val="000000"/>
                <w:sz w:val="22"/>
                <w:szCs w:val="22"/>
              </w:rPr>
              <w:t>Inter Unit Transfer is</w:t>
            </w:r>
            <w:r w:rsidR="00587F3B">
              <w:rPr>
                <w:rFonts w:ascii="Arial" w:hAnsi="Arial" w:cs="Arial"/>
                <w:bCs/>
                <w:color w:val="000000"/>
                <w:sz w:val="22"/>
                <w:szCs w:val="22"/>
              </w:rPr>
              <w:t xml:space="preserve"> a</w:t>
            </w:r>
            <w:r w:rsidRPr="00847355">
              <w:rPr>
                <w:rFonts w:ascii="Arial" w:hAnsi="Arial" w:cs="Arial"/>
                <w:bCs/>
                <w:color w:val="000000"/>
                <w:sz w:val="22"/>
                <w:szCs w:val="22"/>
              </w:rPr>
              <w:t xml:space="preserve"> regular process and all accou</w:t>
            </w:r>
            <w:r>
              <w:rPr>
                <w:rFonts w:ascii="Arial" w:hAnsi="Arial" w:cs="Arial"/>
                <w:bCs/>
                <w:color w:val="000000"/>
                <w:sz w:val="22"/>
                <w:szCs w:val="22"/>
              </w:rPr>
              <w:t xml:space="preserve">nting Units under HPSEB Ltd  have </w:t>
            </w:r>
            <w:r w:rsidRPr="00847355">
              <w:rPr>
                <w:rFonts w:ascii="Arial" w:hAnsi="Arial" w:cs="Arial"/>
                <w:bCs/>
                <w:color w:val="000000"/>
                <w:sz w:val="22"/>
                <w:szCs w:val="22"/>
              </w:rPr>
              <w:t xml:space="preserve"> been directed to reconcile the IUT accounts at earliest and to ensure the balance under IUT should be NIL at the end of financial year.</w:t>
            </w:r>
          </w:p>
          <w:p w:rsidR="001F36B6" w:rsidRDefault="001F36B6" w:rsidP="00E87C98">
            <w:pPr>
              <w:jc w:val="both"/>
            </w:pPr>
          </w:p>
        </w:tc>
      </w:tr>
      <w:tr w:rsidR="00713B9D" w:rsidTr="00A5505D">
        <w:tc>
          <w:tcPr>
            <w:tcW w:w="7218" w:type="dxa"/>
          </w:tcPr>
          <w:p w:rsidR="00DF3EE8" w:rsidRPr="00CC3AEE" w:rsidRDefault="00DF3EE8" w:rsidP="00DF3EE8">
            <w:pPr>
              <w:spacing w:before="100" w:beforeAutospacing="1" w:after="100" w:afterAutospacing="1"/>
              <w:ind w:right="-94"/>
              <w:jc w:val="both"/>
              <w:rPr>
                <w:rFonts w:ascii="Arial" w:hAnsi="Arial" w:cs="Arial"/>
                <w:b/>
              </w:rPr>
            </w:pPr>
            <w:r w:rsidRPr="00CC3AEE">
              <w:rPr>
                <w:rFonts w:ascii="Arial" w:hAnsi="Arial" w:cs="Arial"/>
                <w:b/>
              </w:rPr>
              <w:t>23</w:t>
            </w:r>
            <w:r w:rsidRPr="00CC3AEE">
              <w:rPr>
                <w:rFonts w:ascii="Arial" w:hAnsi="Arial" w:cs="Arial"/>
                <w:b/>
              </w:rPr>
              <w:tab/>
              <w:t>Statement of Profit and Loss Account</w:t>
            </w:r>
          </w:p>
          <w:p w:rsidR="00DF3EE8" w:rsidRPr="00CC3AEE" w:rsidRDefault="00DF3EE8" w:rsidP="00DF3EE8">
            <w:pPr>
              <w:spacing w:before="100" w:beforeAutospacing="1" w:after="100" w:afterAutospacing="1"/>
              <w:ind w:right="-94"/>
              <w:jc w:val="both"/>
              <w:rPr>
                <w:rFonts w:ascii="Arial" w:hAnsi="Arial" w:cs="Arial"/>
                <w:b/>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b/>
              </w:rPr>
              <w:tab/>
              <w:t xml:space="preserve">Income from Investments </w:t>
            </w:r>
          </w:p>
          <w:p w:rsidR="00DF3EE8" w:rsidRPr="00CC3AEE" w:rsidRDefault="00DF3EE8" w:rsidP="00DF3EE8">
            <w:pPr>
              <w:spacing w:before="100" w:beforeAutospacing="1" w:after="100" w:afterAutospacing="1"/>
              <w:jc w:val="both"/>
              <w:rPr>
                <w:rFonts w:ascii="Arial" w:hAnsi="Arial" w:cs="Arial"/>
              </w:rPr>
            </w:pPr>
            <w:r w:rsidRPr="00CC3AEE">
              <w:rPr>
                <w:rFonts w:ascii="Arial" w:hAnsi="Arial" w:cs="Arial"/>
              </w:rPr>
              <w:t xml:space="preserve">The company has shown the following as interest earned on investments.  The details of the same </w:t>
            </w:r>
            <w:proofErr w:type="spellStart"/>
            <w:r w:rsidRPr="00CC3AEE">
              <w:rPr>
                <w:rFonts w:ascii="Arial" w:hAnsi="Arial" w:cs="Arial"/>
              </w:rPr>
              <w:t>are as</w:t>
            </w:r>
            <w:proofErr w:type="spellEnd"/>
            <w:r w:rsidRPr="00CC3AEE">
              <w:rPr>
                <w:rFonts w:ascii="Arial" w:hAnsi="Arial" w:cs="Arial"/>
              </w:rPr>
              <w:t xml:space="preserve"> under:-</w:t>
            </w:r>
          </w:p>
          <w:p w:rsidR="00713B9D" w:rsidRPr="00C55C4B" w:rsidRDefault="00DF3EE8" w:rsidP="00B415D6">
            <w:pPr>
              <w:spacing w:before="100" w:beforeAutospacing="1" w:after="100" w:afterAutospacing="1"/>
              <w:jc w:val="both"/>
              <w:rPr>
                <w:rFonts w:ascii="Arial" w:hAnsi="Arial" w:cs="Arial"/>
                <w:b/>
              </w:rPr>
            </w:pPr>
            <w:r w:rsidRPr="00CC3AEE">
              <w:rPr>
                <w:rFonts w:ascii="Arial" w:hAnsi="Arial" w:cs="Arial"/>
                <w:b/>
              </w:rPr>
              <w:object w:dxaOrig="10263" w:dyaOrig="2133">
                <v:shape id="_x0000_i1039" type="#_x0000_t75" style="width:349.7pt;height:106.3pt" o:ole="">
                  <v:imagedata r:id="rId34" o:title=""/>
                </v:shape>
                <o:OLEObject Type="Embed" ProgID="Excel.Sheet.12" ShapeID="_x0000_i1039" DrawAspect="Content" ObjectID="_1516109143" r:id="rId35"/>
              </w:object>
            </w:r>
          </w:p>
          <w:p w:rsidR="00713B9D" w:rsidRPr="00C55C4B" w:rsidRDefault="00DF3EE8" w:rsidP="00B415D6">
            <w:pPr>
              <w:spacing w:before="100" w:beforeAutospacing="1" w:after="100" w:afterAutospacing="1"/>
              <w:jc w:val="both"/>
              <w:rPr>
                <w:rFonts w:ascii="Arial" w:hAnsi="Arial" w:cs="Arial"/>
                <w:b/>
              </w:rPr>
            </w:pPr>
            <w:r w:rsidRPr="00CC3AEE">
              <w:rPr>
                <w:rFonts w:ascii="Arial" w:hAnsi="Arial" w:cs="Arial"/>
              </w:rPr>
              <w:lastRenderedPageBreak/>
              <w:t>In our opinion the income is understated to the extent of above since interest paid on GPF has been paid on the liability not related to Company.</w:t>
            </w:r>
          </w:p>
        </w:tc>
        <w:tc>
          <w:tcPr>
            <w:tcW w:w="6300" w:type="dxa"/>
          </w:tcPr>
          <w:p w:rsidR="00713B9D" w:rsidRDefault="00713B9D" w:rsidP="00E87C98">
            <w:pPr>
              <w:jc w:val="both"/>
            </w:pPr>
          </w:p>
          <w:p w:rsidR="001F36B6" w:rsidRDefault="001F36B6" w:rsidP="00E87C98">
            <w:pPr>
              <w:jc w:val="both"/>
            </w:pPr>
          </w:p>
          <w:p w:rsidR="001F36B6" w:rsidRDefault="001F36B6" w:rsidP="00E87C98">
            <w:pPr>
              <w:jc w:val="both"/>
            </w:pPr>
          </w:p>
          <w:p w:rsidR="001F36B6" w:rsidRDefault="001F36B6" w:rsidP="00E87C98">
            <w:pPr>
              <w:jc w:val="both"/>
            </w:pPr>
          </w:p>
          <w:p w:rsidR="001F36B6" w:rsidRPr="001F36B6" w:rsidRDefault="001F36B6" w:rsidP="00587F3B">
            <w:pPr>
              <w:jc w:val="both"/>
              <w:rPr>
                <w:rFonts w:ascii="Arial" w:hAnsi="Arial" w:cs="Arial"/>
              </w:rPr>
            </w:pPr>
            <w:r>
              <w:rPr>
                <w:rFonts w:ascii="Arial" w:hAnsi="Arial" w:cs="Arial"/>
              </w:rPr>
              <w:t>The interest earned by the Company on investment of GPF is netted off with the interest provided to subscribers and difference amount charge</w:t>
            </w:r>
            <w:r w:rsidR="00587F3B">
              <w:rPr>
                <w:rFonts w:ascii="Arial" w:hAnsi="Arial" w:cs="Arial"/>
              </w:rPr>
              <w:t>d</w:t>
            </w:r>
            <w:r>
              <w:rPr>
                <w:rFonts w:ascii="Arial" w:hAnsi="Arial" w:cs="Arial"/>
              </w:rPr>
              <w:t xml:space="preserve"> to Revenue Expenditure/Income as per accounting policy of the Company.</w:t>
            </w:r>
            <w:r w:rsidR="00560AA4">
              <w:rPr>
                <w:rFonts w:ascii="Arial" w:hAnsi="Arial" w:cs="Arial"/>
              </w:rPr>
              <w:t xml:space="preserve"> Besides, the HPSEBL has not cr</w:t>
            </w:r>
            <w:r w:rsidR="00732C77">
              <w:rPr>
                <w:rFonts w:ascii="Arial" w:hAnsi="Arial" w:cs="Arial"/>
              </w:rPr>
              <w:t xml:space="preserve">eated separate fund for the GPF. </w:t>
            </w:r>
            <w:r>
              <w:rPr>
                <w:rFonts w:ascii="Arial" w:hAnsi="Arial" w:cs="Arial"/>
              </w:rPr>
              <w:t xml:space="preserve">Hence, </w:t>
            </w:r>
            <w:proofErr w:type="spellStart"/>
            <w:r>
              <w:rPr>
                <w:rFonts w:ascii="Arial" w:hAnsi="Arial" w:cs="Arial"/>
              </w:rPr>
              <w:t>para</w:t>
            </w:r>
            <w:proofErr w:type="spellEnd"/>
            <w:r>
              <w:rPr>
                <w:rFonts w:ascii="Arial" w:hAnsi="Arial" w:cs="Arial"/>
              </w:rPr>
              <w:t xml:space="preserve"> may be dropped.</w:t>
            </w:r>
          </w:p>
        </w:tc>
      </w:tr>
      <w:tr w:rsidR="00713B9D" w:rsidTr="00A5505D">
        <w:tc>
          <w:tcPr>
            <w:tcW w:w="7218" w:type="dxa"/>
          </w:tcPr>
          <w:p w:rsidR="00DF3EE8" w:rsidRPr="00CC3AEE" w:rsidRDefault="00DF3EE8" w:rsidP="00DF3EE8">
            <w:pPr>
              <w:ind w:left="-18" w:firstLine="18"/>
              <w:jc w:val="both"/>
              <w:rPr>
                <w:rFonts w:ascii="Arial" w:hAnsi="Arial" w:cs="Arial"/>
                <w:b/>
              </w:rPr>
            </w:pPr>
            <w:r w:rsidRPr="00CC3AEE">
              <w:rPr>
                <w:rFonts w:ascii="Arial" w:hAnsi="Arial" w:cs="Arial"/>
              </w:rPr>
              <w:lastRenderedPageBreak/>
              <w:t>(ii)</w:t>
            </w:r>
            <w:r w:rsidRPr="00CC3AEE">
              <w:rPr>
                <w:rFonts w:ascii="Arial" w:hAnsi="Arial" w:cs="Arial"/>
                <w:b/>
              </w:rPr>
              <w:tab/>
              <w:t>Prior Period Items 2013-14</w:t>
            </w:r>
          </w:p>
          <w:p w:rsidR="00DF3EE8" w:rsidRPr="00CC3AEE" w:rsidRDefault="00DF3EE8" w:rsidP="00DF3EE8">
            <w:pPr>
              <w:ind w:left="-18" w:firstLine="18"/>
              <w:jc w:val="both"/>
              <w:rPr>
                <w:rFonts w:ascii="Arial" w:hAnsi="Arial" w:cs="Arial"/>
              </w:rPr>
            </w:pPr>
            <w:r w:rsidRPr="00CC3AEE">
              <w:rPr>
                <w:rFonts w:ascii="Arial" w:hAnsi="Arial" w:cs="Arial"/>
              </w:rPr>
              <w:t xml:space="preserve">Reference is invited to Note No2.31 (B) (47) regarding prior period items amounting to </w:t>
            </w:r>
            <w:r w:rsidRPr="00CC3AEE">
              <w:rPr>
                <w:rFonts w:ascii="Arial" w:hAnsi="Arial" w:cs="Arial"/>
                <w:i/>
              </w:rPr>
              <w:t>₹</w:t>
            </w:r>
            <w:r w:rsidRPr="00CC3AEE">
              <w:rPr>
                <w:rFonts w:ascii="Arial" w:hAnsi="Arial" w:cs="Arial"/>
              </w:rPr>
              <w:t xml:space="preserve"> 6045.65 charged in accounts in financial Year 2014-15 The account for the year 2013-14 was approved by the Board on 29</w:t>
            </w:r>
            <w:r w:rsidRPr="00CC3AEE">
              <w:rPr>
                <w:rFonts w:ascii="Arial" w:hAnsi="Arial" w:cs="Arial"/>
                <w:vertAlign w:val="superscript"/>
              </w:rPr>
              <w:t>th</w:t>
            </w:r>
            <w:r w:rsidRPr="00CC3AEE">
              <w:rPr>
                <w:rFonts w:ascii="Arial" w:hAnsi="Arial" w:cs="Arial"/>
              </w:rPr>
              <w:t xml:space="preserve"> August 2015 and the prior period items are known to the company before the finalization of the accounts for the year 2013-14 but no effect of the same has been made in the financial statements for the year 2013-14.</w:t>
            </w:r>
          </w:p>
          <w:p w:rsidR="00713B9D" w:rsidRPr="00C55C4B" w:rsidRDefault="00713B9D" w:rsidP="00B415D6">
            <w:pPr>
              <w:jc w:val="both"/>
              <w:rPr>
                <w:rFonts w:ascii="Arial" w:hAnsi="Arial" w:cs="Arial"/>
              </w:rPr>
            </w:pPr>
          </w:p>
          <w:p w:rsidR="00713B9D" w:rsidRDefault="00713B9D" w:rsidP="00B415D6">
            <w:pPr>
              <w:spacing w:before="100" w:beforeAutospacing="1" w:after="100" w:afterAutospacing="1"/>
              <w:jc w:val="both"/>
              <w:rPr>
                <w:rFonts w:ascii="Arial" w:hAnsi="Arial" w:cs="Arial"/>
                <w:b/>
              </w:rPr>
            </w:pPr>
          </w:p>
        </w:tc>
        <w:tc>
          <w:tcPr>
            <w:tcW w:w="6300" w:type="dxa"/>
          </w:tcPr>
          <w:p w:rsidR="00713B9D" w:rsidRDefault="00713B9D" w:rsidP="00E87C98">
            <w:pPr>
              <w:jc w:val="both"/>
            </w:pPr>
          </w:p>
          <w:p w:rsidR="001F36B6" w:rsidRDefault="00DB194F" w:rsidP="00587F3B">
            <w:pPr>
              <w:jc w:val="both"/>
            </w:pPr>
            <w:r>
              <w:rPr>
                <w:rFonts w:ascii="Arial" w:hAnsi="Arial" w:cs="Arial"/>
                <w:bCs/>
                <w:color w:val="000000"/>
                <w:sz w:val="22"/>
                <w:szCs w:val="22"/>
              </w:rPr>
              <w:t xml:space="preserve">All </w:t>
            </w:r>
            <w:r w:rsidR="00587F3B">
              <w:rPr>
                <w:rFonts w:ascii="Arial" w:hAnsi="Arial" w:cs="Arial"/>
                <w:bCs/>
                <w:color w:val="000000"/>
                <w:sz w:val="22"/>
                <w:szCs w:val="22"/>
              </w:rPr>
              <w:t>the expense/ income are accounted</w:t>
            </w:r>
            <w:r>
              <w:rPr>
                <w:rFonts w:ascii="Arial" w:hAnsi="Arial" w:cs="Arial"/>
                <w:bCs/>
                <w:color w:val="000000"/>
                <w:sz w:val="22"/>
                <w:szCs w:val="22"/>
              </w:rPr>
              <w:t xml:space="preserve"> for </w:t>
            </w:r>
            <w:proofErr w:type="spellStart"/>
            <w:r>
              <w:rPr>
                <w:rFonts w:ascii="Arial" w:hAnsi="Arial" w:cs="Arial"/>
                <w:bCs/>
                <w:color w:val="000000"/>
                <w:sz w:val="22"/>
                <w:szCs w:val="22"/>
              </w:rPr>
              <w:t>upto</w:t>
            </w:r>
            <w:proofErr w:type="spellEnd"/>
            <w:r>
              <w:rPr>
                <w:rFonts w:ascii="Arial" w:hAnsi="Arial" w:cs="Arial"/>
                <w:bCs/>
                <w:color w:val="000000"/>
                <w:sz w:val="22"/>
                <w:szCs w:val="22"/>
              </w:rPr>
              <w:t xml:space="preserve"> a cut-off date which are </w:t>
            </w:r>
            <w:r w:rsidR="00587F3B">
              <w:rPr>
                <w:rFonts w:ascii="Arial" w:hAnsi="Arial" w:cs="Arial"/>
                <w:bCs/>
                <w:color w:val="000000"/>
                <w:sz w:val="22"/>
                <w:szCs w:val="22"/>
              </w:rPr>
              <w:t>included in</w:t>
            </w:r>
            <w:r>
              <w:rPr>
                <w:rFonts w:ascii="Arial" w:hAnsi="Arial" w:cs="Arial"/>
                <w:bCs/>
                <w:color w:val="000000"/>
                <w:sz w:val="22"/>
                <w:szCs w:val="22"/>
              </w:rPr>
              <w:t xml:space="preserve"> supplementary trail balance to be forwarded to H.O. </w:t>
            </w:r>
            <w:r w:rsidR="001F36B6">
              <w:rPr>
                <w:rFonts w:ascii="Arial" w:hAnsi="Arial" w:cs="Arial"/>
                <w:bCs/>
                <w:color w:val="000000"/>
                <w:sz w:val="22"/>
                <w:szCs w:val="22"/>
              </w:rPr>
              <w:t xml:space="preserve">There exists proper policy for the </w:t>
            </w:r>
            <w:proofErr w:type="spellStart"/>
            <w:r w:rsidR="001F36B6">
              <w:rPr>
                <w:rFonts w:ascii="Arial" w:hAnsi="Arial" w:cs="Arial"/>
                <w:bCs/>
                <w:color w:val="000000"/>
                <w:sz w:val="22"/>
                <w:szCs w:val="22"/>
              </w:rPr>
              <w:t>accountal</w:t>
            </w:r>
            <w:proofErr w:type="spellEnd"/>
            <w:r w:rsidR="001F36B6">
              <w:rPr>
                <w:rFonts w:ascii="Arial" w:hAnsi="Arial" w:cs="Arial"/>
                <w:bCs/>
                <w:color w:val="000000"/>
                <w:sz w:val="22"/>
                <w:szCs w:val="22"/>
              </w:rPr>
              <w:t xml:space="preserve"> of prior period Income/Expenditure. On the date of balance sheet all the expenses/income relating to the year </w:t>
            </w:r>
            <w:r>
              <w:rPr>
                <w:rFonts w:ascii="Arial" w:hAnsi="Arial" w:cs="Arial"/>
                <w:bCs/>
                <w:color w:val="000000"/>
                <w:sz w:val="22"/>
                <w:szCs w:val="22"/>
              </w:rPr>
              <w:t xml:space="preserve">of field units </w:t>
            </w:r>
            <w:r w:rsidR="001F36B6">
              <w:rPr>
                <w:rFonts w:ascii="Arial" w:hAnsi="Arial" w:cs="Arial"/>
                <w:bCs/>
                <w:color w:val="000000"/>
                <w:sz w:val="22"/>
                <w:szCs w:val="22"/>
              </w:rPr>
              <w:t xml:space="preserve">are </w:t>
            </w:r>
            <w:r>
              <w:rPr>
                <w:rFonts w:ascii="Arial" w:hAnsi="Arial" w:cs="Arial"/>
                <w:bCs/>
                <w:color w:val="000000"/>
                <w:sz w:val="22"/>
                <w:szCs w:val="22"/>
              </w:rPr>
              <w:t xml:space="preserve">not </w:t>
            </w:r>
            <w:r w:rsidR="001F36B6">
              <w:rPr>
                <w:rFonts w:ascii="Arial" w:hAnsi="Arial" w:cs="Arial"/>
                <w:bCs/>
                <w:color w:val="000000"/>
                <w:sz w:val="22"/>
                <w:szCs w:val="22"/>
              </w:rPr>
              <w:t>being charged to the concerned head of account, when the accounts of the year have been closed, all the receipt/expenses relating to previous years are being charged to prior period expenses/income</w:t>
            </w:r>
            <w:r w:rsidR="00732C77">
              <w:rPr>
                <w:rFonts w:ascii="Arial" w:hAnsi="Arial" w:cs="Arial"/>
                <w:bCs/>
                <w:color w:val="000000"/>
                <w:sz w:val="22"/>
                <w:szCs w:val="22"/>
              </w:rPr>
              <w:t xml:space="preserve"> as per Note 2.31 (B) 47</w:t>
            </w:r>
            <w:r w:rsidR="001F36B6">
              <w:rPr>
                <w:rFonts w:ascii="Arial" w:hAnsi="Arial" w:cs="Arial"/>
                <w:bCs/>
                <w:color w:val="000000"/>
                <w:sz w:val="22"/>
                <w:szCs w:val="22"/>
              </w:rPr>
              <w:t xml:space="preserve">. </w:t>
            </w:r>
            <w:r w:rsidR="00227469">
              <w:rPr>
                <w:rFonts w:ascii="Arial" w:hAnsi="Arial" w:cs="Arial"/>
                <w:bCs/>
                <w:color w:val="000000"/>
                <w:sz w:val="22"/>
                <w:szCs w:val="22"/>
              </w:rPr>
              <w:t xml:space="preserve"> Hence para</w:t>
            </w:r>
            <w:r w:rsidR="00587F3B">
              <w:rPr>
                <w:rFonts w:ascii="Arial" w:hAnsi="Arial" w:cs="Arial"/>
                <w:bCs/>
                <w:color w:val="000000"/>
                <w:sz w:val="22"/>
                <w:szCs w:val="22"/>
              </w:rPr>
              <w:t xml:space="preserve"> may be</w:t>
            </w:r>
            <w:r w:rsidR="00227469">
              <w:rPr>
                <w:rFonts w:ascii="Arial" w:hAnsi="Arial" w:cs="Arial"/>
                <w:bCs/>
                <w:color w:val="000000"/>
                <w:sz w:val="22"/>
                <w:szCs w:val="22"/>
              </w:rPr>
              <w:t xml:space="preserve"> dropped.</w:t>
            </w:r>
          </w:p>
        </w:tc>
      </w:tr>
      <w:tr w:rsidR="00713B9D" w:rsidTr="00A5505D">
        <w:tc>
          <w:tcPr>
            <w:tcW w:w="7218" w:type="dxa"/>
          </w:tcPr>
          <w:p w:rsidR="00DF3EE8" w:rsidRPr="00CC3AEE" w:rsidRDefault="00DF3EE8" w:rsidP="00DF3EE8">
            <w:pPr>
              <w:ind w:left="-18" w:right="-94"/>
              <w:jc w:val="both"/>
              <w:rPr>
                <w:rFonts w:ascii="Arial" w:hAnsi="Arial" w:cs="Arial"/>
                <w:b/>
              </w:rPr>
            </w:pPr>
            <w:r w:rsidRPr="00CC3AEE">
              <w:rPr>
                <w:rFonts w:ascii="Arial" w:hAnsi="Arial" w:cs="Arial"/>
              </w:rPr>
              <w:t>(iii)</w:t>
            </w:r>
            <w:r w:rsidRPr="00CC3AEE">
              <w:rPr>
                <w:rFonts w:ascii="Arial" w:hAnsi="Arial" w:cs="Arial"/>
                <w:b/>
              </w:rPr>
              <w:tab/>
              <w:t>Contingencies and Events Occurring after Balance Sheets Dates</w:t>
            </w:r>
          </w:p>
          <w:p w:rsidR="00713B9D" w:rsidRDefault="00DF3EE8" w:rsidP="00DF3EE8">
            <w:pPr>
              <w:ind w:left="-18"/>
              <w:jc w:val="both"/>
              <w:rPr>
                <w:rFonts w:ascii="Arial" w:hAnsi="Arial" w:cs="Arial"/>
                <w:b/>
              </w:rPr>
            </w:pPr>
            <w:r w:rsidRPr="00CC3AEE">
              <w:rPr>
                <w:rFonts w:ascii="Arial" w:hAnsi="Arial" w:cs="Arial"/>
              </w:rPr>
              <w:t xml:space="preserve">The Company has not accounted for material events incurred after balance sheet date till the approval of the accounts by the Board of Directors as the next year accounts are not complete till the finalization of the report. The material items which may affect the profit loss account and balance sheet cannot not be commented on in the absence of the information as per the requirements of AS 4 </w:t>
            </w:r>
            <w:r w:rsidRPr="00CC3AEE">
              <w:rPr>
                <w:rFonts w:ascii="Arial" w:hAnsi="Arial" w:cs="Arial"/>
                <w:b/>
              </w:rPr>
              <w:t xml:space="preserve">Contingencies and events Occurring after the Balance Sheet </w:t>
            </w:r>
            <w:r w:rsidRPr="00CC3AEE">
              <w:rPr>
                <w:rFonts w:ascii="Arial" w:hAnsi="Arial" w:cs="Arial"/>
              </w:rPr>
              <w:t>Date  issued by</w:t>
            </w:r>
            <w:r w:rsidRPr="00CC3AEE">
              <w:rPr>
                <w:rFonts w:ascii="Arial" w:hAnsi="Arial" w:cs="Arial"/>
                <w:b/>
              </w:rPr>
              <w:t xml:space="preserve"> the Institute of Chartered Accountants of India. Refer to note 2.31 (B) (46)”</w:t>
            </w:r>
            <w:r w:rsidRPr="00CC3AEE">
              <w:rPr>
                <w:rFonts w:ascii="Arial" w:hAnsi="Arial" w:cs="Arial"/>
              </w:rPr>
              <w:t xml:space="preserve">The following event occurred after the balance sheet: Shut down of </w:t>
            </w:r>
            <w:proofErr w:type="spellStart"/>
            <w:r w:rsidRPr="00CC3AEE">
              <w:rPr>
                <w:rFonts w:ascii="Arial" w:hAnsi="Arial" w:cs="Arial"/>
              </w:rPr>
              <w:t>Bhaba</w:t>
            </w:r>
            <w:proofErr w:type="spellEnd"/>
            <w:r w:rsidRPr="00CC3AEE">
              <w:rPr>
                <w:rFonts w:ascii="Arial" w:hAnsi="Arial" w:cs="Arial"/>
              </w:rPr>
              <w:t xml:space="preserve"> Power Generating Unit (120 MW</w:t>
            </w:r>
            <w:proofErr w:type="gramStart"/>
            <w:r w:rsidRPr="00CC3AEE">
              <w:rPr>
                <w:rFonts w:ascii="Arial" w:hAnsi="Arial" w:cs="Arial"/>
              </w:rPr>
              <w:t>)  due</w:t>
            </w:r>
            <w:proofErr w:type="gramEnd"/>
            <w:r w:rsidRPr="00CC3AEE">
              <w:rPr>
                <w:rFonts w:ascii="Arial" w:hAnsi="Arial" w:cs="Arial"/>
              </w:rPr>
              <w:t xml:space="preserve"> to  fire  ”However the Company has not provided  an estimate of the financial effect, or a statement that such an estimate cannot be made.</w:t>
            </w:r>
          </w:p>
          <w:p w:rsidR="00713B9D" w:rsidRDefault="00713B9D" w:rsidP="00B415D6">
            <w:pPr>
              <w:jc w:val="both"/>
              <w:rPr>
                <w:rFonts w:ascii="Arial" w:hAnsi="Arial" w:cs="Arial"/>
                <w:b/>
              </w:rPr>
            </w:pPr>
          </w:p>
          <w:p w:rsidR="00BC1336" w:rsidRDefault="00BC1336" w:rsidP="00B415D6">
            <w:pPr>
              <w:jc w:val="both"/>
              <w:rPr>
                <w:rFonts w:ascii="Arial" w:hAnsi="Arial" w:cs="Arial"/>
                <w:b/>
              </w:rPr>
            </w:pPr>
          </w:p>
          <w:p w:rsidR="00BC1336" w:rsidRPr="00C55C4B" w:rsidRDefault="00BC1336" w:rsidP="00B415D6">
            <w:pPr>
              <w:jc w:val="both"/>
              <w:rPr>
                <w:rFonts w:ascii="Arial" w:hAnsi="Arial" w:cs="Arial"/>
                <w:b/>
              </w:rPr>
            </w:pPr>
          </w:p>
        </w:tc>
        <w:tc>
          <w:tcPr>
            <w:tcW w:w="6300" w:type="dxa"/>
          </w:tcPr>
          <w:p w:rsidR="00713B9D" w:rsidRDefault="00732C77" w:rsidP="006E6185">
            <w:pPr>
              <w:jc w:val="both"/>
            </w:pPr>
            <w:r>
              <w:t xml:space="preserve">The necessary disclosure has been </w:t>
            </w:r>
            <w:r w:rsidR="006E6185">
              <w:t>made</w:t>
            </w:r>
            <w:r>
              <w:t xml:space="preserve"> in No</w:t>
            </w:r>
            <w:r w:rsidR="00CA0B05">
              <w:t>te</w:t>
            </w:r>
            <w:r>
              <w:t xml:space="preserve"> No 2.31 (B) 46.</w:t>
            </w:r>
            <w:r w:rsidR="003A3AA5">
              <w:t xml:space="preserve">  The data for financial impact was not available at that </w:t>
            </w:r>
            <w:r w:rsidR="00CA0B05">
              <w:t>time which</w:t>
            </w:r>
            <w:r w:rsidR="003A3AA5">
              <w:t xml:space="preserve"> has</w:t>
            </w:r>
            <w:r w:rsidR="00CA0B05">
              <w:t xml:space="preserve"> now been gathered and </w:t>
            </w:r>
            <w:r w:rsidR="003A3AA5">
              <w:t xml:space="preserve">Rs.  76.03 </w:t>
            </w:r>
            <w:proofErr w:type="spellStart"/>
            <w:proofErr w:type="gramStart"/>
            <w:r w:rsidR="003A3AA5">
              <w:t>crore</w:t>
            </w:r>
            <w:proofErr w:type="spellEnd"/>
            <w:proofErr w:type="gramEnd"/>
            <w:r w:rsidR="003A3AA5">
              <w:t xml:space="preserve"> estimated for “rehabilitation of 3x40 MW SVP </w:t>
            </w:r>
            <w:r w:rsidR="00CA0B05">
              <w:t xml:space="preserve">. </w:t>
            </w:r>
            <w:proofErr w:type="gramStart"/>
            <w:r w:rsidR="00CA0B05">
              <w:t xml:space="preserve">The </w:t>
            </w:r>
            <w:r w:rsidR="003A3AA5">
              <w:t xml:space="preserve"> revenue</w:t>
            </w:r>
            <w:proofErr w:type="gramEnd"/>
            <w:r w:rsidR="003A3AA5">
              <w:t xml:space="preserve"> loss</w:t>
            </w:r>
            <w:r w:rsidR="006E6185">
              <w:t xml:space="preserve"> on </w:t>
            </w:r>
            <w:r w:rsidR="003A3AA5">
              <w:t xml:space="preserve"> own generation amounting to  Rs.  </w:t>
            </w:r>
            <w:r w:rsidR="003A3AA5" w:rsidRPr="00AC70F4">
              <w:t xml:space="preserve">144.84 </w:t>
            </w:r>
            <w:r w:rsidR="00CA0B05" w:rsidRPr="00AC70F4">
              <w:t>Crore</w:t>
            </w:r>
            <w:r w:rsidR="00CA0B05">
              <w:t xml:space="preserve"> estimated</w:t>
            </w:r>
            <w:r w:rsidR="003A3AA5" w:rsidRPr="00AC70F4">
              <w:t xml:space="preserve"> (calculated @ 2.95/unit bei</w:t>
            </w:r>
            <w:r w:rsidR="003A3AA5">
              <w:t xml:space="preserve">ng purchase price from IPP's).  Hence, </w:t>
            </w:r>
            <w:proofErr w:type="spellStart"/>
            <w:r w:rsidR="003A3AA5">
              <w:t>para</w:t>
            </w:r>
            <w:proofErr w:type="spellEnd"/>
            <w:r w:rsidR="003A3AA5">
              <w:t xml:space="preserve"> may </w:t>
            </w:r>
            <w:r w:rsidR="00CA0B05">
              <w:t>be dropped</w:t>
            </w:r>
            <w:r w:rsidR="003A3AA5">
              <w:t xml:space="preserve"> please.</w:t>
            </w:r>
          </w:p>
        </w:tc>
      </w:tr>
      <w:tr w:rsidR="00713B9D" w:rsidTr="00A5505D">
        <w:tc>
          <w:tcPr>
            <w:tcW w:w="7218" w:type="dxa"/>
          </w:tcPr>
          <w:p w:rsidR="00DF3EE8" w:rsidRPr="00CC3AEE" w:rsidRDefault="00DF3EE8" w:rsidP="00DF3EE8">
            <w:pPr>
              <w:ind w:left="-18" w:right="-94"/>
              <w:jc w:val="both"/>
              <w:rPr>
                <w:rFonts w:ascii="Arial" w:hAnsi="Arial" w:cs="Arial"/>
                <w:b/>
              </w:rPr>
            </w:pPr>
            <w:r w:rsidRPr="00CC3AEE">
              <w:rPr>
                <w:rFonts w:ascii="Arial" w:hAnsi="Arial" w:cs="Arial"/>
              </w:rPr>
              <w:lastRenderedPageBreak/>
              <w:t>(iv)</w:t>
            </w:r>
            <w:r w:rsidRPr="00CC3AEE">
              <w:rPr>
                <w:rFonts w:ascii="Arial" w:hAnsi="Arial" w:cs="Arial"/>
                <w:b/>
              </w:rPr>
              <w:t xml:space="preserve"> </w:t>
            </w:r>
            <w:r w:rsidRPr="00CC3AEE">
              <w:rPr>
                <w:rFonts w:ascii="Arial" w:hAnsi="Arial" w:cs="Arial"/>
                <w:b/>
              </w:rPr>
              <w:tab/>
              <w:t>Reallocation costs of Employees and Repair and Maintenance to Capital works</w:t>
            </w:r>
            <w:r w:rsidRPr="00CC3AEE">
              <w:rPr>
                <w:rFonts w:ascii="Arial" w:hAnsi="Arial" w:cs="Arial"/>
                <w:b/>
              </w:rPr>
              <w:tab/>
            </w:r>
          </w:p>
          <w:p w:rsidR="00DF3EE8" w:rsidRPr="00CC3AEE" w:rsidRDefault="00DF3EE8" w:rsidP="00DF3EE8">
            <w:pPr>
              <w:ind w:left="-18" w:right="-94"/>
              <w:jc w:val="both"/>
              <w:rPr>
                <w:rFonts w:ascii="Arial" w:hAnsi="Arial" w:cs="Arial"/>
                <w:b/>
              </w:rPr>
            </w:pPr>
            <w:r w:rsidRPr="00CC3AEE">
              <w:rPr>
                <w:rFonts w:ascii="Arial" w:hAnsi="Arial" w:cs="Arial"/>
                <w:b/>
              </w:rPr>
              <w:tab/>
            </w:r>
          </w:p>
          <w:p w:rsidR="00DF3EE8" w:rsidRPr="00CC3AEE" w:rsidRDefault="00DF3EE8" w:rsidP="00DF3EE8">
            <w:pPr>
              <w:ind w:left="-18"/>
              <w:jc w:val="both"/>
              <w:rPr>
                <w:rFonts w:ascii="Arial" w:hAnsi="Arial" w:cs="Arial"/>
              </w:rPr>
            </w:pPr>
            <w:r w:rsidRPr="00CC3AEE">
              <w:rPr>
                <w:rFonts w:ascii="Arial" w:hAnsi="Arial" w:cs="Arial"/>
              </w:rPr>
              <w:t>The method and calculation of reallocation of employee costs and repair and maintenance costs is subject to reconciliation as the basis for the same and the actual expenditure incurred has not been provided to us.</w:t>
            </w:r>
          </w:p>
          <w:p w:rsidR="00713B9D" w:rsidRDefault="00713B9D" w:rsidP="00B415D6">
            <w:pPr>
              <w:jc w:val="both"/>
              <w:rPr>
                <w:rFonts w:ascii="Arial" w:hAnsi="Arial" w:cs="Arial"/>
                <w:b/>
              </w:rPr>
            </w:pPr>
          </w:p>
        </w:tc>
        <w:tc>
          <w:tcPr>
            <w:tcW w:w="6300" w:type="dxa"/>
          </w:tcPr>
          <w:p w:rsidR="00713B9D" w:rsidRDefault="00713B9D" w:rsidP="00E87C98">
            <w:pPr>
              <w:jc w:val="both"/>
            </w:pPr>
          </w:p>
          <w:p w:rsidR="001F36B6" w:rsidRDefault="001F36B6" w:rsidP="00E87C98">
            <w:pPr>
              <w:jc w:val="both"/>
            </w:pPr>
          </w:p>
          <w:p w:rsidR="001F36B6" w:rsidRDefault="001F36B6" w:rsidP="00E87C98">
            <w:pPr>
              <w:jc w:val="both"/>
            </w:pPr>
          </w:p>
          <w:p w:rsidR="00224FA7" w:rsidRDefault="001F36B6" w:rsidP="00E87C98">
            <w:pPr>
              <w:jc w:val="both"/>
              <w:rPr>
                <w:rFonts w:ascii="Arial" w:hAnsi="Arial" w:cs="Arial"/>
                <w:bCs/>
                <w:color w:val="000000"/>
              </w:rPr>
            </w:pPr>
            <w:r>
              <w:rPr>
                <w:rFonts w:ascii="Arial" w:hAnsi="Arial" w:cs="Arial"/>
                <w:bCs/>
                <w:color w:val="000000"/>
              </w:rPr>
              <w:t>In this context, it is intimated that</w:t>
            </w:r>
            <w:r w:rsidR="00224FA7">
              <w:rPr>
                <w:rFonts w:ascii="Arial" w:hAnsi="Arial" w:cs="Arial"/>
                <w:bCs/>
                <w:color w:val="000000"/>
              </w:rPr>
              <w:t xml:space="preserve"> a proper procedure</w:t>
            </w:r>
            <w:r w:rsidR="006E6185">
              <w:rPr>
                <w:rFonts w:ascii="Arial" w:hAnsi="Arial" w:cs="Arial"/>
                <w:bCs/>
                <w:color w:val="000000"/>
              </w:rPr>
              <w:t xml:space="preserve"> has been prescribed in C</w:t>
            </w:r>
            <w:r w:rsidR="00024B48">
              <w:rPr>
                <w:rFonts w:ascii="Arial" w:hAnsi="Arial" w:cs="Arial"/>
                <w:bCs/>
                <w:color w:val="000000"/>
              </w:rPr>
              <w:t xml:space="preserve">ommercial Accounting </w:t>
            </w:r>
            <w:r w:rsidR="006E6185">
              <w:rPr>
                <w:rFonts w:ascii="Arial" w:hAnsi="Arial" w:cs="Arial"/>
                <w:bCs/>
                <w:color w:val="000000"/>
              </w:rPr>
              <w:t>S</w:t>
            </w:r>
            <w:r w:rsidR="00024B48">
              <w:rPr>
                <w:rFonts w:ascii="Arial" w:hAnsi="Arial" w:cs="Arial"/>
                <w:bCs/>
                <w:color w:val="000000"/>
              </w:rPr>
              <w:t xml:space="preserve">ystem of HPSEB </w:t>
            </w:r>
            <w:r w:rsidR="00224FA7">
              <w:rPr>
                <w:rFonts w:ascii="Arial" w:hAnsi="Arial" w:cs="Arial"/>
                <w:bCs/>
                <w:color w:val="000000"/>
              </w:rPr>
              <w:t xml:space="preserve"> for reallocation of Employees &amp; R&amp;M to capital works </w:t>
            </w:r>
            <w:r w:rsidR="001334FF">
              <w:rPr>
                <w:rFonts w:ascii="Arial" w:hAnsi="Arial" w:cs="Arial"/>
                <w:bCs/>
                <w:color w:val="000000"/>
              </w:rPr>
              <w:t>which is done</w:t>
            </w:r>
            <w:r w:rsidR="00224FA7">
              <w:rPr>
                <w:rFonts w:ascii="Arial" w:hAnsi="Arial" w:cs="Arial"/>
                <w:bCs/>
                <w:color w:val="000000"/>
              </w:rPr>
              <w:t xml:space="preserve"> on the following basis:</w:t>
            </w:r>
          </w:p>
          <w:p w:rsidR="00224FA7" w:rsidRPr="00224FA7" w:rsidRDefault="00224FA7" w:rsidP="00224FA7">
            <w:pPr>
              <w:pStyle w:val="ListParagraph"/>
              <w:numPr>
                <w:ilvl w:val="0"/>
                <w:numId w:val="17"/>
              </w:numPr>
              <w:jc w:val="both"/>
            </w:pPr>
            <w:r>
              <w:rPr>
                <w:rFonts w:ascii="Arial" w:hAnsi="Arial" w:cs="Arial"/>
                <w:bCs/>
                <w:color w:val="000000"/>
              </w:rPr>
              <w:t>The entire cost of employees at purely construction units should be capitalized. This should include even the annual benefits like bonus,</w:t>
            </w:r>
            <w:r w:rsidR="00CF311F">
              <w:rPr>
                <w:rFonts w:ascii="Arial" w:hAnsi="Arial" w:cs="Arial"/>
                <w:bCs/>
                <w:color w:val="000000"/>
              </w:rPr>
              <w:t xml:space="preserve"> </w:t>
            </w:r>
            <w:r>
              <w:rPr>
                <w:rFonts w:ascii="Arial" w:hAnsi="Arial" w:cs="Arial"/>
                <w:bCs/>
                <w:color w:val="000000"/>
              </w:rPr>
              <w:t>LTA etc.</w:t>
            </w:r>
          </w:p>
          <w:p w:rsidR="0092275C" w:rsidRPr="0092275C" w:rsidRDefault="00224FA7" w:rsidP="00224FA7">
            <w:pPr>
              <w:pStyle w:val="ListParagraph"/>
              <w:numPr>
                <w:ilvl w:val="0"/>
                <w:numId w:val="17"/>
              </w:numPr>
              <w:jc w:val="both"/>
            </w:pPr>
            <w:r>
              <w:rPr>
                <w:rFonts w:ascii="Arial" w:hAnsi="Arial" w:cs="Arial"/>
                <w:bCs/>
                <w:color w:val="000000"/>
              </w:rPr>
              <w:t xml:space="preserve">The other units, the employee cost to be capitalised should includes (s) cost of employees, retained/ engaged </w:t>
            </w:r>
            <w:r w:rsidR="00BA23B2">
              <w:rPr>
                <w:rFonts w:ascii="Arial" w:hAnsi="Arial" w:cs="Arial"/>
                <w:bCs/>
                <w:color w:val="000000"/>
              </w:rPr>
              <w:t>specifically</w:t>
            </w:r>
            <w:r>
              <w:rPr>
                <w:rFonts w:ascii="Arial" w:hAnsi="Arial" w:cs="Arial"/>
                <w:bCs/>
                <w:color w:val="000000"/>
              </w:rPr>
              <w:t xml:space="preserve"> for one or more capital jobs (b) </w:t>
            </w:r>
            <w:r w:rsidR="00BA23B2">
              <w:rPr>
                <w:rFonts w:ascii="Arial" w:hAnsi="Arial" w:cs="Arial"/>
                <w:bCs/>
                <w:color w:val="000000"/>
              </w:rPr>
              <w:t xml:space="preserve">an estimated proportion of cost of employees (who are working on both capital and O&amp;M) should be fixed on the proportion of time the employees are estimated to be spending on  capital works </w:t>
            </w:r>
          </w:p>
          <w:p w:rsidR="001F36B6" w:rsidRPr="00CF311F" w:rsidRDefault="0092275C" w:rsidP="00CF311F">
            <w:pPr>
              <w:pStyle w:val="ListParagraph"/>
              <w:numPr>
                <w:ilvl w:val="0"/>
                <w:numId w:val="17"/>
              </w:numPr>
              <w:jc w:val="both"/>
            </w:pPr>
            <w:r>
              <w:rPr>
                <w:rFonts w:ascii="Arial" w:hAnsi="Arial" w:cs="Arial"/>
                <w:bCs/>
                <w:color w:val="000000"/>
              </w:rPr>
              <w:t xml:space="preserve">The </w:t>
            </w:r>
            <w:r w:rsidR="00D521E8">
              <w:rPr>
                <w:rFonts w:ascii="Arial" w:hAnsi="Arial" w:cs="Arial"/>
                <w:bCs/>
                <w:color w:val="000000"/>
              </w:rPr>
              <w:t>employee who works</w:t>
            </w:r>
            <w:r>
              <w:rPr>
                <w:rFonts w:ascii="Arial" w:hAnsi="Arial" w:cs="Arial"/>
                <w:bCs/>
                <w:color w:val="000000"/>
              </w:rPr>
              <w:t xml:space="preserve"> only on the O&amp;M works, no part of </w:t>
            </w:r>
            <w:r w:rsidR="001E1DBF">
              <w:rPr>
                <w:rFonts w:ascii="Arial" w:hAnsi="Arial" w:cs="Arial"/>
                <w:bCs/>
                <w:color w:val="000000"/>
              </w:rPr>
              <w:t>this employee’s</w:t>
            </w:r>
            <w:r>
              <w:rPr>
                <w:rFonts w:ascii="Arial" w:hAnsi="Arial" w:cs="Arial"/>
                <w:bCs/>
                <w:color w:val="000000"/>
              </w:rPr>
              <w:t xml:space="preserve"> cost be </w:t>
            </w:r>
            <w:r w:rsidR="001E1DBF">
              <w:rPr>
                <w:rFonts w:ascii="Arial" w:hAnsi="Arial" w:cs="Arial"/>
                <w:bCs/>
                <w:color w:val="000000"/>
              </w:rPr>
              <w:t>capitalized</w:t>
            </w:r>
            <w:r>
              <w:rPr>
                <w:rFonts w:ascii="Arial" w:hAnsi="Arial" w:cs="Arial"/>
                <w:bCs/>
                <w:color w:val="000000"/>
              </w:rPr>
              <w:t>.</w:t>
            </w:r>
            <w:r w:rsidR="001E1DBF">
              <w:rPr>
                <w:rFonts w:ascii="Arial" w:hAnsi="Arial" w:cs="Arial"/>
                <w:bCs/>
                <w:color w:val="000000"/>
              </w:rPr>
              <w:t xml:space="preserve"> </w:t>
            </w:r>
          </w:p>
          <w:p w:rsidR="00CF311F" w:rsidRPr="00D521E8" w:rsidRDefault="00CF311F" w:rsidP="00CF311F">
            <w:pPr>
              <w:pStyle w:val="ListParagraph"/>
              <w:numPr>
                <w:ilvl w:val="0"/>
                <w:numId w:val="17"/>
              </w:numPr>
              <w:jc w:val="both"/>
            </w:pPr>
            <w:r>
              <w:rPr>
                <w:rFonts w:ascii="Arial" w:hAnsi="Arial" w:cs="Arial"/>
                <w:bCs/>
                <w:color w:val="000000"/>
              </w:rPr>
              <w:t>The entire expenditure transferred to capital works (</w:t>
            </w:r>
            <w:proofErr w:type="spellStart"/>
            <w:r>
              <w:rPr>
                <w:rFonts w:ascii="Arial" w:hAnsi="Arial" w:cs="Arial"/>
                <w:bCs/>
                <w:color w:val="000000"/>
              </w:rPr>
              <w:t>i.e</w:t>
            </w:r>
            <w:proofErr w:type="spellEnd"/>
            <w:r>
              <w:rPr>
                <w:rFonts w:ascii="Arial" w:hAnsi="Arial" w:cs="Arial"/>
                <w:bCs/>
                <w:color w:val="000000"/>
              </w:rPr>
              <w:t xml:space="preserve"> A/c group 15.2) should be </w:t>
            </w:r>
            <w:r w:rsidR="00722BB6">
              <w:rPr>
                <w:rFonts w:ascii="Arial" w:hAnsi="Arial" w:cs="Arial"/>
                <w:bCs/>
                <w:color w:val="000000"/>
              </w:rPr>
              <w:t>allocated</w:t>
            </w:r>
            <w:r>
              <w:rPr>
                <w:rFonts w:ascii="Arial" w:hAnsi="Arial" w:cs="Arial"/>
                <w:bCs/>
                <w:color w:val="000000"/>
              </w:rPr>
              <w:t xml:space="preserve"> to the specific works at the </w:t>
            </w:r>
            <w:proofErr w:type="spellStart"/>
            <w:r w:rsidR="00722BB6">
              <w:rPr>
                <w:rFonts w:ascii="Arial" w:hAnsi="Arial" w:cs="Arial"/>
                <w:bCs/>
                <w:color w:val="000000"/>
              </w:rPr>
              <w:t>year end</w:t>
            </w:r>
            <w:proofErr w:type="spellEnd"/>
            <w:r>
              <w:rPr>
                <w:rFonts w:ascii="Arial" w:hAnsi="Arial" w:cs="Arial"/>
                <w:bCs/>
                <w:color w:val="000000"/>
              </w:rPr>
              <w:t xml:space="preserve"> no balance should be left unallocated.</w:t>
            </w:r>
          </w:p>
          <w:p w:rsidR="00D521E8" w:rsidRDefault="00D521E8" w:rsidP="00D521E8">
            <w:pPr>
              <w:pStyle w:val="ListParagraph"/>
              <w:jc w:val="both"/>
              <w:rPr>
                <w:rFonts w:ascii="Arial" w:hAnsi="Arial" w:cs="Arial"/>
                <w:bCs/>
                <w:color w:val="000000"/>
              </w:rPr>
            </w:pPr>
            <w:r>
              <w:rPr>
                <w:rFonts w:ascii="Arial" w:hAnsi="Arial" w:cs="Arial"/>
                <w:bCs/>
                <w:color w:val="000000"/>
              </w:rPr>
              <w:t xml:space="preserve">In view of above, the version of auditor is denied. Hence </w:t>
            </w:r>
            <w:proofErr w:type="spellStart"/>
            <w:r>
              <w:rPr>
                <w:rFonts w:ascii="Arial" w:hAnsi="Arial" w:cs="Arial"/>
                <w:bCs/>
                <w:color w:val="000000"/>
              </w:rPr>
              <w:t>para</w:t>
            </w:r>
            <w:proofErr w:type="spellEnd"/>
            <w:r w:rsidR="001334FF">
              <w:rPr>
                <w:rFonts w:ascii="Arial" w:hAnsi="Arial" w:cs="Arial"/>
                <w:bCs/>
                <w:color w:val="000000"/>
              </w:rPr>
              <w:t xml:space="preserve"> may</w:t>
            </w:r>
            <w:r>
              <w:rPr>
                <w:rFonts w:ascii="Arial" w:hAnsi="Arial" w:cs="Arial"/>
                <w:bCs/>
                <w:color w:val="000000"/>
              </w:rPr>
              <w:t xml:space="preserve"> be settled.</w:t>
            </w:r>
          </w:p>
          <w:p w:rsidR="00985170" w:rsidRDefault="00985170" w:rsidP="00985170">
            <w:pPr>
              <w:jc w:val="both"/>
            </w:pPr>
          </w:p>
        </w:tc>
      </w:tr>
      <w:tr w:rsidR="00713B9D" w:rsidTr="00A5505D">
        <w:tc>
          <w:tcPr>
            <w:tcW w:w="7218" w:type="dxa"/>
          </w:tcPr>
          <w:p w:rsidR="00DF3EE8" w:rsidRPr="00CC3AEE" w:rsidRDefault="00DF3EE8" w:rsidP="00DF3EE8">
            <w:pPr>
              <w:jc w:val="both"/>
              <w:rPr>
                <w:rFonts w:ascii="Arial" w:hAnsi="Arial" w:cs="Arial"/>
                <w:b/>
                <w:bCs/>
                <w:color w:val="000000"/>
              </w:rPr>
            </w:pPr>
            <w:r>
              <w:rPr>
                <w:rFonts w:ascii="Arial" w:hAnsi="Arial" w:cs="Arial"/>
                <w:b/>
                <w:bCs/>
                <w:color w:val="000000"/>
              </w:rPr>
              <w:t>(v)</w:t>
            </w:r>
            <w:r w:rsidRPr="00CC3AEE">
              <w:rPr>
                <w:rFonts w:ascii="Arial" w:hAnsi="Arial" w:cs="Arial"/>
                <w:b/>
                <w:bCs/>
                <w:color w:val="000000"/>
              </w:rPr>
              <w:t xml:space="preserve"> Losses on account of flood cyclone fire etc.  Account Code 79.8</w:t>
            </w:r>
          </w:p>
          <w:p w:rsidR="00DF3EE8" w:rsidRPr="00CC3AEE" w:rsidRDefault="00DF3EE8" w:rsidP="00DF3EE8">
            <w:pPr>
              <w:ind w:hanging="18"/>
              <w:jc w:val="both"/>
              <w:rPr>
                <w:rFonts w:ascii="Arial" w:hAnsi="Arial" w:cs="Arial"/>
              </w:rPr>
            </w:pPr>
            <w:r w:rsidRPr="00CC3AEE">
              <w:rPr>
                <w:rFonts w:ascii="Arial" w:hAnsi="Arial" w:cs="Arial"/>
              </w:rPr>
              <w:t xml:space="preserve">No expenditure was booked in this Account code during the </w:t>
            </w:r>
            <w:proofErr w:type="gramStart"/>
            <w:r w:rsidRPr="00CC3AEE">
              <w:rPr>
                <w:rFonts w:ascii="Arial" w:hAnsi="Arial" w:cs="Arial"/>
              </w:rPr>
              <w:t>year(</w:t>
            </w:r>
            <w:proofErr w:type="gramEnd"/>
            <w:r w:rsidRPr="00CC3AEE">
              <w:rPr>
                <w:rFonts w:ascii="Arial" w:hAnsi="Arial" w:cs="Arial"/>
              </w:rPr>
              <w:t xml:space="preserve">Previous Year </w:t>
            </w:r>
            <w:r w:rsidRPr="00CC3AEE">
              <w:rPr>
                <w:rFonts w:ascii="Arial" w:hAnsi="Arial" w:cs="Arial"/>
                <w:i/>
              </w:rPr>
              <w:t>₹121.68lacs)</w:t>
            </w:r>
            <w:r w:rsidRPr="00CC3AEE">
              <w:rPr>
                <w:rFonts w:ascii="Arial" w:hAnsi="Arial" w:cs="Arial"/>
              </w:rPr>
              <w:t xml:space="preserve">. It was explained to us that the expenditure incurred to restore the damage caused on account of loss on account of Flood, fire etc was booked in the Respective </w:t>
            </w:r>
            <w:r w:rsidR="00AD266D" w:rsidRPr="00CC3AEE">
              <w:rPr>
                <w:rFonts w:ascii="Arial" w:hAnsi="Arial" w:cs="Arial"/>
              </w:rPr>
              <w:lastRenderedPageBreak/>
              <w:t>expenditure</w:t>
            </w:r>
            <w:r w:rsidRPr="00CC3AEE">
              <w:rPr>
                <w:rFonts w:ascii="Arial" w:hAnsi="Arial" w:cs="Arial"/>
              </w:rPr>
              <w:t xml:space="preserve"> heads to which the loss pertained. During the year under review the Company has received Rs 1480.00 Lacs under A/c Code 63.2 as Subsidy against loss on account of flood, cyclone, fire etc. However no expenditure was booked against this head. The expenditure incurred on the above account is subject to confirmation in the absence of complete information on the Nature of expenditure incurred to restore the losses whether it was </w:t>
            </w:r>
            <w:r w:rsidR="00AD266D" w:rsidRPr="00CC3AEE">
              <w:rPr>
                <w:rFonts w:ascii="Arial" w:hAnsi="Arial" w:cs="Arial"/>
              </w:rPr>
              <w:t>revenue</w:t>
            </w:r>
            <w:r w:rsidRPr="00CC3AEE">
              <w:rPr>
                <w:rFonts w:ascii="Arial" w:hAnsi="Arial" w:cs="Arial"/>
              </w:rPr>
              <w:t xml:space="preserve"> or capital expenditure.</w:t>
            </w:r>
          </w:p>
          <w:p w:rsidR="00713B9D" w:rsidRDefault="00713B9D" w:rsidP="00B415D6">
            <w:pPr>
              <w:jc w:val="both"/>
              <w:rPr>
                <w:rFonts w:ascii="Arial" w:hAnsi="Arial" w:cs="Arial"/>
                <w:b/>
              </w:rPr>
            </w:pPr>
          </w:p>
        </w:tc>
        <w:tc>
          <w:tcPr>
            <w:tcW w:w="6300" w:type="dxa"/>
          </w:tcPr>
          <w:p w:rsidR="00BC1336" w:rsidRDefault="00BC1336" w:rsidP="001334FF">
            <w:pPr>
              <w:jc w:val="both"/>
            </w:pPr>
          </w:p>
          <w:p w:rsidR="00BC1336" w:rsidRDefault="00BC1336" w:rsidP="001334FF">
            <w:pPr>
              <w:jc w:val="both"/>
            </w:pPr>
          </w:p>
          <w:p w:rsidR="00713B9D" w:rsidRDefault="002C0E85" w:rsidP="001334FF">
            <w:pPr>
              <w:jc w:val="both"/>
            </w:pPr>
            <w:r>
              <w:t xml:space="preserve">Point </w:t>
            </w:r>
            <w:r w:rsidR="001334FF">
              <w:t>noted</w:t>
            </w:r>
            <w:r>
              <w:t xml:space="preserve"> for future compliance.</w:t>
            </w:r>
          </w:p>
        </w:tc>
      </w:tr>
      <w:tr w:rsidR="00713B9D" w:rsidTr="00A5505D">
        <w:tc>
          <w:tcPr>
            <w:tcW w:w="7218" w:type="dxa"/>
          </w:tcPr>
          <w:p w:rsidR="00DF3EE8" w:rsidRPr="00CC3AEE" w:rsidRDefault="00DF3EE8" w:rsidP="00DF3EE8">
            <w:pPr>
              <w:jc w:val="both"/>
              <w:rPr>
                <w:rFonts w:ascii="Arial" w:hAnsi="Arial" w:cs="Arial"/>
              </w:rPr>
            </w:pPr>
            <w:r>
              <w:rPr>
                <w:rFonts w:ascii="Arial" w:hAnsi="Arial" w:cs="Arial"/>
                <w:b/>
              </w:rPr>
              <w:lastRenderedPageBreak/>
              <w:t xml:space="preserve">(vi) </w:t>
            </w:r>
            <w:r w:rsidRPr="00CC3AEE">
              <w:rPr>
                <w:rFonts w:ascii="Arial" w:hAnsi="Arial" w:cs="Arial"/>
                <w:b/>
              </w:rPr>
              <w:t>Prior Period Employee Costs</w:t>
            </w:r>
            <w:r w:rsidRPr="00CC3AEE">
              <w:rPr>
                <w:rFonts w:ascii="Arial" w:hAnsi="Arial" w:cs="Arial"/>
              </w:rPr>
              <w:t xml:space="preserve">  </w:t>
            </w:r>
          </w:p>
          <w:p w:rsidR="00DF3EE8" w:rsidRPr="00CC3AEE" w:rsidRDefault="00DF3EE8" w:rsidP="00DF3EE8">
            <w:pPr>
              <w:ind w:hanging="18"/>
              <w:jc w:val="both"/>
              <w:rPr>
                <w:rFonts w:ascii="Arial" w:hAnsi="Arial" w:cs="Arial"/>
              </w:rPr>
            </w:pPr>
          </w:p>
          <w:p w:rsidR="00DF3EE8" w:rsidRPr="00CC3AEE" w:rsidRDefault="00DF3EE8" w:rsidP="00DF3EE8">
            <w:pPr>
              <w:ind w:hanging="18"/>
              <w:jc w:val="both"/>
              <w:rPr>
                <w:rFonts w:ascii="Arial" w:hAnsi="Arial" w:cs="Arial"/>
              </w:rPr>
            </w:pPr>
            <w:r w:rsidRPr="00CC3AEE">
              <w:rPr>
                <w:rFonts w:ascii="Arial" w:hAnsi="Arial" w:cs="Arial"/>
              </w:rPr>
              <w:t xml:space="preserve">The Company has charged arrears of D.A in prior period Employee. The Above accounting treatment of arrears of salary/ D.A is in contravention of the </w:t>
            </w:r>
            <w:r w:rsidRPr="00CC3AEE">
              <w:rPr>
                <w:rFonts w:ascii="Arial" w:hAnsi="Arial" w:cs="Arial"/>
                <w:b/>
              </w:rPr>
              <w:t xml:space="preserve">AS 5 Net Profit or Loss for the year , Prior Period items and Changes in Accounting Policies </w:t>
            </w:r>
            <w:r w:rsidRPr="00CC3AEE">
              <w:rPr>
                <w:rFonts w:ascii="Arial" w:hAnsi="Arial" w:cs="Arial"/>
              </w:rPr>
              <w:t>which states that prior period items refers only income and expenses which arise in current period as a result of errors or omissions in one or more prior periods. Thus current year employee costs are understated to the extent of ₹ 1098.41 lacs     and similarly the prior period expenses are overstated to that extent.</w:t>
            </w:r>
          </w:p>
          <w:p w:rsidR="00DF3EE8" w:rsidRPr="00CC3AEE" w:rsidRDefault="00DF3EE8" w:rsidP="00DF3EE8">
            <w:pPr>
              <w:ind w:left="1440" w:hanging="900"/>
              <w:rPr>
                <w:rFonts w:ascii="Arial" w:hAnsi="Arial" w:cs="Arial"/>
              </w:rPr>
            </w:pPr>
          </w:p>
          <w:p w:rsidR="00713B9D" w:rsidRDefault="00713B9D" w:rsidP="00B415D6">
            <w:pPr>
              <w:jc w:val="both"/>
              <w:rPr>
                <w:rFonts w:ascii="Arial" w:hAnsi="Arial" w:cs="Arial"/>
                <w:b/>
              </w:rPr>
            </w:pPr>
          </w:p>
        </w:tc>
        <w:tc>
          <w:tcPr>
            <w:tcW w:w="6300" w:type="dxa"/>
          </w:tcPr>
          <w:p w:rsidR="00BC1336" w:rsidRDefault="00BC1336" w:rsidP="00AA35EB">
            <w:pPr>
              <w:jc w:val="both"/>
            </w:pPr>
          </w:p>
          <w:p w:rsidR="00BC1336" w:rsidRDefault="00BC1336" w:rsidP="00AA35EB">
            <w:pPr>
              <w:jc w:val="both"/>
            </w:pPr>
          </w:p>
          <w:p w:rsidR="00713B9D" w:rsidRDefault="00AA35EB" w:rsidP="00AA35EB">
            <w:pPr>
              <w:jc w:val="both"/>
            </w:pPr>
            <w:r>
              <w:t xml:space="preserve">All the field Units has been directed to not charge arrear of DA in prior period in </w:t>
            </w:r>
            <w:proofErr w:type="gramStart"/>
            <w:r>
              <w:t>future .</w:t>
            </w:r>
            <w:proofErr w:type="gramEnd"/>
            <w:r>
              <w:t xml:space="preserve">  </w:t>
            </w:r>
            <w:r w:rsidR="002C0E85">
              <w:t xml:space="preserve">The </w:t>
            </w:r>
            <w:r>
              <w:t>point has been not</w:t>
            </w:r>
            <w:r w:rsidR="006E6185">
              <w:t>ed</w:t>
            </w:r>
            <w:r>
              <w:t xml:space="preserve"> for future compliance.</w:t>
            </w:r>
          </w:p>
        </w:tc>
      </w:tr>
      <w:tr w:rsidR="00713B9D" w:rsidTr="00A5505D">
        <w:tc>
          <w:tcPr>
            <w:tcW w:w="7218" w:type="dxa"/>
          </w:tcPr>
          <w:p w:rsidR="00DF3EE8" w:rsidRPr="00CC3AEE" w:rsidRDefault="00DF3EE8" w:rsidP="00DF3EE8">
            <w:pPr>
              <w:ind w:left="-18"/>
              <w:jc w:val="both"/>
              <w:rPr>
                <w:rFonts w:ascii="Arial" w:hAnsi="Arial" w:cs="Arial"/>
                <w:b/>
              </w:rPr>
            </w:pPr>
            <w:r w:rsidRPr="00CC3AEE">
              <w:rPr>
                <w:rFonts w:ascii="Arial" w:hAnsi="Arial" w:cs="Arial"/>
                <w:b/>
              </w:rPr>
              <w:t>24</w:t>
            </w:r>
            <w:r w:rsidRPr="00CC3AEE">
              <w:rPr>
                <w:rFonts w:ascii="Arial" w:hAnsi="Arial" w:cs="Arial"/>
                <w:b/>
              </w:rPr>
              <w:tab/>
              <w:t>Other Observations</w:t>
            </w:r>
            <w:r w:rsidRPr="00CC3AEE">
              <w:rPr>
                <w:rFonts w:ascii="Arial" w:hAnsi="Arial" w:cs="Arial"/>
                <w:b/>
              </w:rPr>
              <w:tab/>
            </w:r>
          </w:p>
          <w:p w:rsidR="00DF3EE8" w:rsidRPr="00CC3AEE" w:rsidRDefault="00DF3EE8" w:rsidP="00DF3EE8">
            <w:pPr>
              <w:ind w:left="-18"/>
              <w:jc w:val="both"/>
              <w:rPr>
                <w:rFonts w:ascii="Arial" w:hAnsi="Arial" w:cs="Arial"/>
              </w:rPr>
            </w:pPr>
          </w:p>
          <w:p w:rsidR="00DF3EE8" w:rsidRPr="00CC3AEE" w:rsidRDefault="00DF3EE8" w:rsidP="00DF3EE8">
            <w:pPr>
              <w:ind w:left="-18"/>
              <w:jc w:val="both"/>
              <w:rPr>
                <w:rFonts w:ascii="Arial" w:hAnsi="Arial" w:cs="Arial"/>
              </w:rPr>
            </w:pPr>
            <w:r w:rsidRPr="00CC3AEE">
              <w:rPr>
                <w:rFonts w:ascii="Arial" w:hAnsi="Arial" w:cs="Arial"/>
              </w:rPr>
              <w:t>(</w:t>
            </w:r>
            <w:proofErr w:type="spellStart"/>
            <w:r w:rsidRPr="00CC3AEE">
              <w:rPr>
                <w:rFonts w:ascii="Arial" w:hAnsi="Arial" w:cs="Arial"/>
              </w:rPr>
              <w:t>i</w:t>
            </w:r>
            <w:proofErr w:type="spellEnd"/>
            <w:r w:rsidRPr="00CC3AEE">
              <w:rPr>
                <w:rFonts w:ascii="Arial" w:hAnsi="Arial" w:cs="Arial"/>
              </w:rPr>
              <w:t>)</w:t>
            </w:r>
            <w:r w:rsidRPr="00CC3AEE">
              <w:rPr>
                <w:rFonts w:ascii="Arial" w:hAnsi="Arial" w:cs="Arial"/>
              </w:rPr>
              <w:tab/>
              <w:t xml:space="preserve">The BOD has sanctioned  to write  off the material washed away damaged due to flash flood in Andhra </w:t>
            </w:r>
            <w:proofErr w:type="spellStart"/>
            <w:r w:rsidRPr="00CC3AEE">
              <w:rPr>
                <w:rFonts w:ascii="Arial" w:hAnsi="Arial" w:cs="Arial"/>
              </w:rPr>
              <w:t>Khad</w:t>
            </w:r>
            <w:proofErr w:type="spellEnd"/>
            <w:r w:rsidRPr="00CC3AEE">
              <w:rPr>
                <w:rFonts w:ascii="Arial" w:hAnsi="Arial" w:cs="Arial"/>
              </w:rPr>
              <w:t xml:space="preserve"> and </w:t>
            </w:r>
            <w:proofErr w:type="spellStart"/>
            <w:r w:rsidRPr="00CC3AEE">
              <w:rPr>
                <w:rFonts w:ascii="Arial" w:hAnsi="Arial" w:cs="Arial"/>
              </w:rPr>
              <w:t>Pabbar</w:t>
            </w:r>
            <w:proofErr w:type="spellEnd"/>
            <w:r w:rsidRPr="00CC3AEE">
              <w:rPr>
                <w:rFonts w:ascii="Arial" w:hAnsi="Arial" w:cs="Arial"/>
              </w:rPr>
              <w:t xml:space="preserve"> River on 11 and 12.8.1997 amounting to </w:t>
            </w:r>
            <w:r w:rsidRPr="00CC3AEE">
              <w:rPr>
                <w:rFonts w:ascii="Arial" w:hAnsi="Arial" w:cs="Arial"/>
                <w:i/>
              </w:rPr>
              <w:t>₹</w:t>
            </w:r>
            <w:r w:rsidRPr="00CC3AEE">
              <w:rPr>
                <w:rFonts w:ascii="Arial" w:hAnsi="Arial" w:cs="Arial"/>
              </w:rPr>
              <w:t xml:space="preserve"> 34.60 lacs vide resolution no 4.5 dated 16/12/2010 . We were explained that effect of the same have </w:t>
            </w:r>
            <w:proofErr w:type="gramStart"/>
            <w:r w:rsidRPr="00CC3AEE">
              <w:rPr>
                <w:rFonts w:ascii="Arial" w:hAnsi="Arial" w:cs="Arial"/>
              </w:rPr>
              <w:t>been  given</w:t>
            </w:r>
            <w:proofErr w:type="gramEnd"/>
            <w:r w:rsidRPr="00CC3AEE">
              <w:rPr>
                <w:rFonts w:ascii="Arial" w:hAnsi="Arial" w:cs="Arial"/>
              </w:rPr>
              <w:t xml:space="preserve">  in the accounts but no </w:t>
            </w:r>
            <w:proofErr w:type="spellStart"/>
            <w:r w:rsidRPr="00CC3AEE">
              <w:rPr>
                <w:rFonts w:ascii="Arial" w:hAnsi="Arial" w:cs="Arial"/>
              </w:rPr>
              <w:t>documentery</w:t>
            </w:r>
            <w:proofErr w:type="spellEnd"/>
            <w:r w:rsidRPr="00CC3AEE">
              <w:rPr>
                <w:rFonts w:ascii="Arial" w:hAnsi="Arial" w:cs="Arial"/>
              </w:rPr>
              <w:t xml:space="preserve">  evidence was produced before us. In our opinion the Tangible assets are overstated to that extent.</w:t>
            </w:r>
          </w:p>
          <w:p w:rsidR="00713B9D" w:rsidRDefault="00713B9D" w:rsidP="00B415D6">
            <w:pPr>
              <w:jc w:val="both"/>
              <w:rPr>
                <w:rFonts w:ascii="Arial" w:hAnsi="Arial" w:cs="Arial"/>
                <w:b/>
              </w:rPr>
            </w:pPr>
          </w:p>
        </w:tc>
        <w:tc>
          <w:tcPr>
            <w:tcW w:w="6300" w:type="dxa"/>
          </w:tcPr>
          <w:p w:rsidR="00713B9D" w:rsidRDefault="00713B9D" w:rsidP="00E87C98">
            <w:pPr>
              <w:jc w:val="both"/>
            </w:pPr>
          </w:p>
          <w:p w:rsidR="001F36B6" w:rsidRDefault="001F36B6" w:rsidP="00E87C98">
            <w:pPr>
              <w:jc w:val="both"/>
            </w:pPr>
          </w:p>
          <w:p w:rsidR="001F36B6" w:rsidRDefault="001F36B6" w:rsidP="00AA35EB">
            <w:pPr>
              <w:jc w:val="both"/>
            </w:pPr>
            <w:r>
              <w:rPr>
                <w:rFonts w:ascii="Arial" w:hAnsi="Arial" w:cs="Arial"/>
                <w:bCs/>
                <w:color w:val="000000"/>
              </w:rPr>
              <w:t xml:space="preserve">The </w:t>
            </w:r>
            <w:r w:rsidR="005B2B74">
              <w:rPr>
                <w:rFonts w:ascii="Arial" w:hAnsi="Arial" w:cs="Arial"/>
                <w:bCs/>
                <w:color w:val="000000"/>
              </w:rPr>
              <w:t xml:space="preserve">necessary </w:t>
            </w:r>
            <w:r w:rsidR="001334FF">
              <w:rPr>
                <w:rFonts w:ascii="Arial" w:hAnsi="Arial" w:cs="Arial"/>
                <w:bCs/>
                <w:color w:val="000000"/>
              </w:rPr>
              <w:t>accounting</w:t>
            </w:r>
            <w:r w:rsidR="005B2B74">
              <w:rPr>
                <w:rFonts w:ascii="Arial" w:hAnsi="Arial" w:cs="Arial"/>
                <w:bCs/>
                <w:color w:val="000000"/>
              </w:rPr>
              <w:t xml:space="preserve"> has been made by the units during FY 201</w:t>
            </w:r>
            <w:r w:rsidR="00AA35EB">
              <w:rPr>
                <w:rFonts w:ascii="Arial" w:hAnsi="Arial" w:cs="Arial"/>
                <w:bCs/>
                <w:color w:val="000000"/>
              </w:rPr>
              <w:t>3</w:t>
            </w:r>
            <w:r w:rsidR="005B2B74">
              <w:rPr>
                <w:rFonts w:ascii="Arial" w:hAnsi="Arial" w:cs="Arial"/>
                <w:bCs/>
                <w:color w:val="000000"/>
              </w:rPr>
              <w:t>-14</w:t>
            </w:r>
            <w:r w:rsidR="00AA35EB">
              <w:rPr>
                <w:rFonts w:ascii="Arial" w:hAnsi="Arial" w:cs="Arial"/>
                <w:bCs/>
                <w:color w:val="000000"/>
              </w:rPr>
              <w:t xml:space="preserve"> &amp; 2014-15 </w:t>
            </w:r>
            <w:r w:rsidR="005B2B74">
              <w:rPr>
                <w:rFonts w:ascii="Arial" w:hAnsi="Arial" w:cs="Arial"/>
                <w:bCs/>
                <w:color w:val="000000"/>
              </w:rPr>
              <w:t>accounts</w:t>
            </w:r>
            <w:r w:rsidR="006E6185">
              <w:rPr>
                <w:rFonts w:ascii="Arial" w:hAnsi="Arial" w:cs="Arial"/>
                <w:bCs/>
                <w:color w:val="000000"/>
              </w:rPr>
              <w:t xml:space="preserve"> and has not shown to the auditors by the Units.</w:t>
            </w:r>
            <w:r w:rsidR="005B2B74">
              <w:rPr>
                <w:rFonts w:ascii="Arial" w:hAnsi="Arial" w:cs="Arial"/>
                <w:bCs/>
                <w:color w:val="000000"/>
              </w:rPr>
              <w:t xml:space="preserve"> Hence, </w:t>
            </w:r>
            <w:proofErr w:type="spellStart"/>
            <w:r w:rsidR="005B2B74">
              <w:rPr>
                <w:rFonts w:ascii="Arial" w:hAnsi="Arial" w:cs="Arial"/>
                <w:bCs/>
                <w:color w:val="000000"/>
              </w:rPr>
              <w:t>para</w:t>
            </w:r>
            <w:proofErr w:type="spellEnd"/>
            <w:r w:rsidR="001334FF">
              <w:rPr>
                <w:rFonts w:ascii="Arial" w:hAnsi="Arial" w:cs="Arial"/>
                <w:bCs/>
                <w:color w:val="000000"/>
              </w:rPr>
              <w:t xml:space="preserve"> may be</w:t>
            </w:r>
            <w:r w:rsidR="005B2B74">
              <w:rPr>
                <w:rFonts w:ascii="Arial" w:hAnsi="Arial" w:cs="Arial"/>
                <w:bCs/>
                <w:color w:val="000000"/>
              </w:rPr>
              <w:t xml:space="preserve"> settled. </w:t>
            </w:r>
          </w:p>
        </w:tc>
      </w:tr>
      <w:tr w:rsidR="00713B9D" w:rsidTr="00A5505D">
        <w:tc>
          <w:tcPr>
            <w:tcW w:w="7218" w:type="dxa"/>
          </w:tcPr>
          <w:p w:rsidR="00182F2D" w:rsidRPr="00CC3AEE" w:rsidRDefault="00182F2D" w:rsidP="00182F2D">
            <w:pPr>
              <w:rPr>
                <w:rFonts w:ascii="Arial" w:hAnsi="Arial" w:cs="Arial"/>
              </w:rPr>
            </w:pPr>
            <w:r w:rsidRPr="00CC3AEE">
              <w:rPr>
                <w:rFonts w:ascii="Arial" w:hAnsi="Arial" w:cs="Arial"/>
              </w:rPr>
              <w:lastRenderedPageBreak/>
              <w:t>(ii)</w:t>
            </w:r>
            <w:r w:rsidRPr="00CC3AEE">
              <w:rPr>
                <w:rFonts w:ascii="Arial" w:hAnsi="Arial" w:cs="Arial"/>
              </w:rPr>
              <w:tab/>
            </w:r>
            <w:r w:rsidRPr="00CC3AEE">
              <w:rPr>
                <w:rFonts w:ascii="Arial" w:hAnsi="Arial" w:cs="Arial"/>
                <w:b/>
              </w:rPr>
              <w:t>Transfer of various HPSEB Limited Roads to HPPWD</w:t>
            </w:r>
            <w:r w:rsidRPr="00CC3AEE">
              <w:rPr>
                <w:rFonts w:ascii="Arial" w:hAnsi="Arial" w:cs="Arial"/>
              </w:rPr>
              <w:t>.</w:t>
            </w:r>
          </w:p>
          <w:p w:rsidR="00182F2D" w:rsidRPr="00CC3AEE" w:rsidRDefault="00182F2D" w:rsidP="00182F2D">
            <w:pPr>
              <w:numPr>
                <w:ilvl w:val="0"/>
                <w:numId w:val="34"/>
              </w:numPr>
              <w:ind w:left="0" w:firstLine="0"/>
              <w:jc w:val="both"/>
              <w:rPr>
                <w:rFonts w:ascii="Arial" w:hAnsi="Arial" w:cs="Arial"/>
              </w:rPr>
            </w:pPr>
            <w:r w:rsidRPr="00CC3AEE">
              <w:rPr>
                <w:rFonts w:ascii="Arial" w:hAnsi="Arial" w:cs="Arial"/>
              </w:rPr>
              <w:t>The BOD vide resolution no 3.03 dated 17/09/2010 decided to transfer the ownership  of lands free of cost to HPPWD  and write off the cost in the books of HPSEB Limited. No sufficient information in respect of same has been provided. In the absence of information we are unable to comment on the same.</w:t>
            </w:r>
          </w:p>
          <w:p w:rsidR="00713B9D" w:rsidRDefault="00713B9D" w:rsidP="00B415D6">
            <w:pPr>
              <w:jc w:val="both"/>
              <w:rPr>
                <w:rFonts w:ascii="Arial" w:hAnsi="Arial" w:cs="Arial"/>
                <w:b/>
              </w:rPr>
            </w:pPr>
          </w:p>
        </w:tc>
        <w:tc>
          <w:tcPr>
            <w:tcW w:w="6300" w:type="dxa"/>
          </w:tcPr>
          <w:p w:rsidR="00713B9D" w:rsidRDefault="00713B9D" w:rsidP="00E87C98">
            <w:pPr>
              <w:jc w:val="both"/>
            </w:pPr>
          </w:p>
          <w:p w:rsidR="001F36B6" w:rsidRDefault="001F36B6" w:rsidP="001334FF">
            <w:pPr>
              <w:jc w:val="both"/>
            </w:pPr>
            <w:r>
              <w:rPr>
                <w:rFonts w:ascii="Arial" w:hAnsi="Arial" w:cs="Arial"/>
                <w:bCs/>
                <w:color w:val="000000"/>
              </w:rPr>
              <w:t xml:space="preserve">The </w:t>
            </w:r>
            <w:r w:rsidR="005B2B74">
              <w:rPr>
                <w:rFonts w:ascii="Arial" w:hAnsi="Arial" w:cs="Arial"/>
                <w:bCs/>
                <w:color w:val="000000"/>
              </w:rPr>
              <w:t xml:space="preserve">necessary </w:t>
            </w:r>
            <w:r w:rsidR="001334FF">
              <w:rPr>
                <w:rFonts w:ascii="Arial" w:hAnsi="Arial" w:cs="Arial"/>
                <w:bCs/>
                <w:color w:val="000000"/>
              </w:rPr>
              <w:t>accounting</w:t>
            </w:r>
            <w:r w:rsidR="005B2B74">
              <w:rPr>
                <w:rFonts w:ascii="Arial" w:hAnsi="Arial" w:cs="Arial"/>
                <w:bCs/>
                <w:color w:val="000000"/>
              </w:rPr>
              <w:t xml:space="preserve"> adjust</w:t>
            </w:r>
            <w:r w:rsidR="001334FF">
              <w:rPr>
                <w:rFonts w:ascii="Arial" w:hAnsi="Arial" w:cs="Arial"/>
                <w:bCs/>
                <w:color w:val="000000"/>
              </w:rPr>
              <w:t>ment has been made by the units</w:t>
            </w:r>
            <w:r w:rsidR="005B2B74">
              <w:rPr>
                <w:rFonts w:ascii="Arial" w:hAnsi="Arial" w:cs="Arial"/>
                <w:bCs/>
                <w:color w:val="000000"/>
              </w:rPr>
              <w:t xml:space="preserve">. Hence para </w:t>
            </w:r>
            <w:r w:rsidR="001334FF">
              <w:rPr>
                <w:rFonts w:ascii="Arial" w:hAnsi="Arial" w:cs="Arial"/>
                <w:bCs/>
                <w:color w:val="000000"/>
              </w:rPr>
              <w:t xml:space="preserve">may </w:t>
            </w:r>
            <w:r w:rsidR="005B2B74">
              <w:rPr>
                <w:rFonts w:ascii="Arial" w:hAnsi="Arial" w:cs="Arial"/>
                <w:bCs/>
                <w:color w:val="000000"/>
              </w:rPr>
              <w:t>be settled.</w:t>
            </w:r>
          </w:p>
        </w:tc>
      </w:tr>
      <w:tr w:rsidR="00713B9D" w:rsidTr="00A5505D">
        <w:tc>
          <w:tcPr>
            <w:tcW w:w="7218" w:type="dxa"/>
          </w:tcPr>
          <w:p w:rsidR="00713B9D" w:rsidRPr="00C55C4B" w:rsidRDefault="00713B9D" w:rsidP="00B415D6">
            <w:pPr>
              <w:jc w:val="both"/>
              <w:rPr>
                <w:rFonts w:ascii="Arial" w:hAnsi="Arial" w:cs="Arial"/>
              </w:rPr>
            </w:pPr>
          </w:p>
          <w:p w:rsidR="00182F2D" w:rsidRPr="00CC3AEE" w:rsidRDefault="00182F2D" w:rsidP="00182F2D">
            <w:pPr>
              <w:ind w:left="1440" w:right="-94" w:hanging="990"/>
              <w:rPr>
                <w:rFonts w:ascii="Arial" w:hAnsi="Arial" w:cs="Arial"/>
              </w:rPr>
            </w:pPr>
          </w:p>
          <w:p w:rsidR="00182F2D" w:rsidRPr="00CC3AEE" w:rsidRDefault="00182F2D" w:rsidP="00182F2D">
            <w:pPr>
              <w:jc w:val="both"/>
              <w:rPr>
                <w:rFonts w:ascii="Arial" w:hAnsi="Arial" w:cs="Arial"/>
              </w:rPr>
            </w:pPr>
            <w:r>
              <w:rPr>
                <w:rFonts w:ascii="Arial" w:hAnsi="Arial" w:cs="Arial"/>
              </w:rPr>
              <w:t>(b)</w:t>
            </w:r>
            <w:r w:rsidRPr="00CC3AEE">
              <w:rPr>
                <w:rFonts w:ascii="Arial" w:hAnsi="Arial" w:cs="Arial"/>
              </w:rPr>
              <w:t xml:space="preserve"> The BOD vide resolution no dated 16.09 28/12/2013 has transferred </w:t>
            </w:r>
            <w:proofErr w:type="spellStart"/>
            <w:r w:rsidRPr="00CC3AEE">
              <w:rPr>
                <w:rFonts w:ascii="Arial" w:hAnsi="Arial" w:cs="Arial"/>
              </w:rPr>
              <w:t>Largi</w:t>
            </w:r>
            <w:proofErr w:type="spellEnd"/>
            <w:r w:rsidRPr="00CC3AEE">
              <w:rPr>
                <w:rFonts w:ascii="Arial" w:hAnsi="Arial" w:cs="Arial"/>
              </w:rPr>
              <w:t xml:space="preserve"> Barrage-</w:t>
            </w:r>
            <w:proofErr w:type="spellStart"/>
            <w:r w:rsidRPr="00CC3AEE">
              <w:rPr>
                <w:rFonts w:ascii="Arial" w:hAnsi="Arial" w:cs="Arial"/>
              </w:rPr>
              <w:t>Shilly</w:t>
            </w:r>
            <w:proofErr w:type="spellEnd"/>
            <w:r w:rsidRPr="00CC3AEE">
              <w:rPr>
                <w:rFonts w:ascii="Arial" w:hAnsi="Arial" w:cs="Arial"/>
              </w:rPr>
              <w:t xml:space="preserve"> </w:t>
            </w:r>
            <w:proofErr w:type="spellStart"/>
            <w:r w:rsidRPr="00CC3AEE">
              <w:rPr>
                <w:rFonts w:ascii="Arial" w:hAnsi="Arial" w:cs="Arial"/>
              </w:rPr>
              <w:t>Larji</w:t>
            </w:r>
            <w:proofErr w:type="spellEnd"/>
            <w:r w:rsidRPr="00CC3AEE">
              <w:rPr>
                <w:rFonts w:ascii="Arial" w:hAnsi="Arial" w:cs="Arial"/>
              </w:rPr>
              <w:t xml:space="preserve"> HPSEBL roads to HPPWD along with the title of the land free of cost  amounting to ₹ 90.17 lacs. We were explained that effects of the same have been given in the accounts but no </w:t>
            </w:r>
            <w:proofErr w:type="spellStart"/>
            <w:r w:rsidRPr="00CC3AEE">
              <w:rPr>
                <w:rFonts w:ascii="Arial" w:hAnsi="Arial" w:cs="Arial"/>
              </w:rPr>
              <w:t>documentery</w:t>
            </w:r>
            <w:proofErr w:type="spellEnd"/>
            <w:r w:rsidRPr="00CC3AEE">
              <w:rPr>
                <w:rFonts w:ascii="Arial" w:hAnsi="Arial" w:cs="Arial"/>
              </w:rPr>
              <w:t xml:space="preserve"> evidence was produced before us.  In our opinion the tangible assets are overstated to that extent.</w:t>
            </w:r>
          </w:p>
          <w:p w:rsidR="00713B9D" w:rsidRPr="00C55C4B" w:rsidRDefault="00713B9D" w:rsidP="00B415D6">
            <w:pPr>
              <w:jc w:val="both"/>
              <w:rPr>
                <w:rFonts w:ascii="Arial" w:hAnsi="Arial" w:cs="Arial"/>
              </w:rPr>
            </w:pPr>
          </w:p>
        </w:tc>
        <w:tc>
          <w:tcPr>
            <w:tcW w:w="6300" w:type="dxa"/>
          </w:tcPr>
          <w:p w:rsidR="00713B9D" w:rsidRDefault="00713B9D" w:rsidP="00E87C98">
            <w:pPr>
              <w:jc w:val="both"/>
            </w:pPr>
          </w:p>
          <w:p w:rsidR="00BC1336" w:rsidRDefault="00BC1336" w:rsidP="006E6185">
            <w:pPr>
              <w:jc w:val="both"/>
              <w:rPr>
                <w:rFonts w:ascii="Arial" w:hAnsi="Arial" w:cs="Arial"/>
                <w:bCs/>
                <w:color w:val="000000"/>
              </w:rPr>
            </w:pPr>
          </w:p>
          <w:p w:rsidR="001F36B6" w:rsidRDefault="005B2B74" w:rsidP="006E6185">
            <w:pPr>
              <w:jc w:val="both"/>
            </w:pPr>
            <w:r>
              <w:rPr>
                <w:rFonts w:ascii="Arial" w:hAnsi="Arial" w:cs="Arial"/>
                <w:bCs/>
                <w:color w:val="000000"/>
              </w:rPr>
              <w:t xml:space="preserve">The necessary </w:t>
            </w:r>
            <w:r w:rsidR="001334FF">
              <w:rPr>
                <w:rFonts w:ascii="Arial" w:hAnsi="Arial" w:cs="Arial"/>
                <w:bCs/>
                <w:color w:val="000000"/>
              </w:rPr>
              <w:t>accounting</w:t>
            </w:r>
            <w:r>
              <w:rPr>
                <w:rFonts w:ascii="Arial" w:hAnsi="Arial" w:cs="Arial"/>
                <w:bCs/>
                <w:color w:val="000000"/>
              </w:rPr>
              <w:t xml:space="preserve"> adjustment has been made</w:t>
            </w:r>
            <w:r w:rsidR="001334FF">
              <w:rPr>
                <w:rFonts w:ascii="Arial" w:hAnsi="Arial" w:cs="Arial"/>
                <w:bCs/>
                <w:color w:val="000000"/>
              </w:rPr>
              <w:t xml:space="preserve"> </w:t>
            </w:r>
            <w:r>
              <w:rPr>
                <w:rFonts w:ascii="Arial" w:hAnsi="Arial" w:cs="Arial"/>
                <w:bCs/>
                <w:color w:val="000000"/>
              </w:rPr>
              <w:t>in FY 201</w:t>
            </w:r>
            <w:r w:rsidR="006E6185">
              <w:rPr>
                <w:rFonts w:ascii="Arial" w:hAnsi="Arial" w:cs="Arial"/>
                <w:bCs/>
                <w:color w:val="000000"/>
              </w:rPr>
              <w:t>4-15</w:t>
            </w:r>
            <w:r>
              <w:rPr>
                <w:rFonts w:ascii="Arial" w:hAnsi="Arial" w:cs="Arial"/>
                <w:bCs/>
                <w:color w:val="000000"/>
              </w:rPr>
              <w:t xml:space="preserve"> </w:t>
            </w:r>
            <w:r w:rsidR="001334FF">
              <w:rPr>
                <w:rFonts w:ascii="Arial" w:hAnsi="Arial" w:cs="Arial"/>
                <w:bCs/>
                <w:color w:val="000000"/>
              </w:rPr>
              <w:t>accounts by the units</w:t>
            </w:r>
            <w:r>
              <w:rPr>
                <w:rFonts w:ascii="Arial" w:hAnsi="Arial" w:cs="Arial"/>
                <w:bCs/>
                <w:color w:val="000000"/>
              </w:rPr>
              <w:t>. Hence para</w:t>
            </w:r>
            <w:r w:rsidR="001334FF">
              <w:rPr>
                <w:rFonts w:ascii="Arial" w:hAnsi="Arial" w:cs="Arial"/>
                <w:bCs/>
                <w:color w:val="000000"/>
              </w:rPr>
              <w:t xml:space="preserve"> may</w:t>
            </w:r>
            <w:r>
              <w:rPr>
                <w:rFonts w:ascii="Arial" w:hAnsi="Arial" w:cs="Arial"/>
                <w:bCs/>
                <w:color w:val="000000"/>
              </w:rPr>
              <w:t xml:space="preserve"> be settled</w:t>
            </w:r>
            <w:r w:rsidR="0093128B">
              <w:rPr>
                <w:rFonts w:ascii="Arial" w:hAnsi="Arial" w:cs="Arial"/>
                <w:bCs/>
                <w:color w:val="000000"/>
              </w:rPr>
              <w:t>.</w:t>
            </w:r>
          </w:p>
        </w:tc>
      </w:tr>
      <w:tr w:rsidR="00713B9D" w:rsidTr="00A5505D">
        <w:tc>
          <w:tcPr>
            <w:tcW w:w="7218" w:type="dxa"/>
          </w:tcPr>
          <w:p w:rsidR="00182F2D" w:rsidRPr="00CC3AEE" w:rsidRDefault="00182F2D" w:rsidP="00182F2D">
            <w:pPr>
              <w:ind w:left="-18" w:firstLine="18"/>
              <w:jc w:val="both"/>
              <w:rPr>
                <w:rFonts w:ascii="Arial" w:hAnsi="Arial" w:cs="Arial"/>
              </w:rPr>
            </w:pPr>
            <w:r w:rsidRPr="00CC3AEE">
              <w:rPr>
                <w:rFonts w:ascii="Arial" w:hAnsi="Arial" w:cs="Arial"/>
              </w:rPr>
              <w:t>(iii)</w:t>
            </w:r>
            <w:r w:rsidRPr="00CC3AEE">
              <w:rPr>
                <w:rFonts w:ascii="Arial" w:hAnsi="Arial" w:cs="Arial"/>
              </w:rPr>
              <w:tab/>
              <w:t xml:space="preserve">The BOD has sanctioned to write off the stolen AAC amounting to </w:t>
            </w:r>
            <w:r w:rsidRPr="00CC3AEE">
              <w:rPr>
                <w:rFonts w:ascii="Arial" w:hAnsi="Arial" w:cs="Arial"/>
                <w:i/>
              </w:rPr>
              <w:t>₹ 0.</w:t>
            </w:r>
            <w:r w:rsidRPr="00CC3AEE">
              <w:rPr>
                <w:rFonts w:ascii="Arial" w:hAnsi="Arial" w:cs="Arial"/>
              </w:rPr>
              <w:t xml:space="preserve">92 </w:t>
            </w:r>
            <w:proofErr w:type="spellStart"/>
            <w:r w:rsidRPr="00CC3AEE">
              <w:rPr>
                <w:rFonts w:ascii="Arial" w:hAnsi="Arial" w:cs="Arial"/>
              </w:rPr>
              <w:t>lacs</w:t>
            </w:r>
            <w:proofErr w:type="spellEnd"/>
            <w:r w:rsidRPr="00CC3AEE">
              <w:rPr>
                <w:rFonts w:ascii="Arial" w:hAnsi="Arial" w:cs="Arial"/>
              </w:rPr>
              <w:t xml:space="preserve"> stolen from </w:t>
            </w:r>
            <w:proofErr w:type="spellStart"/>
            <w:r w:rsidRPr="00CC3AEE">
              <w:rPr>
                <w:rFonts w:ascii="Arial" w:hAnsi="Arial" w:cs="Arial"/>
              </w:rPr>
              <w:t>Katolu</w:t>
            </w:r>
            <w:proofErr w:type="spellEnd"/>
            <w:r w:rsidRPr="00CC3AEE">
              <w:rPr>
                <w:rFonts w:ascii="Arial" w:hAnsi="Arial" w:cs="Arial"/>
              </w:rPr>
              <w:t xml:space="preserve"> store, </w:t>
            </w:r>
            <w:proofErr w:type="spellStart"/>
            <w:r w:rsidRPr="00CC3AEE">
              <w:rPr>
                <w:rFonts w:ascii="Arial" w:hAnsi="Arial" w:cs="Arial"/>
              </w:rPr>
              <w:t>Jeaori</w:t>
            </w:r>
            <w:proofErr w:type="spellEnd"/>
            <w:r w:rsidRPr="00CC3AEE">
              <w:rPr>
                <w:rFonts w:ascii="Arial" w:hAnsi="Arial" w:cs="Arial"/>
              </w:rPr>
              <w:t xml:space="preserve"> on 28/12/1999. </w:t>
            </w:r>
            <w:proofErr w:type="gramStart"/>
            <w:r w:rsidRPr="00CC3AEE">
              <w:rPr>
                <w:rFonts w:ascii="Arial" w:hAnsi="Arial" w:cs="Arial"/>
              </w:rPr>
              <w:t>vide</w:t>
            </w:r>
            <w:proofErr w:type="gramEnd"/>
            <w:r w:rsidRPr="00CC3AEE">
              <w:rPr>
                <w:rFonts w:ascii="Arial" w:hAnsi="Arial" w:cs="Arial"/>
              </w:rPr>
              <w:t xml:space="preserve"> resolution number 5.05 dated  14.3.2011, We were explained that effect of the same have been  given  in the accounts but no </w:t>
            </w:r>
            <w:proofErr w:type="spellStart"/>
            <w:r w:rsidRPr="00CC3AEE">
              <w:rPr>
                <w:rFonts w:ascii="Arial" w:hAnsi="Arial" w:cs="Arial"/>
              </w:rPr>
              <w:t>documentery</w:t>
            </w:r>
            <w:proofErr w:type="spellEnd"/>
            <w:r w:rsidRPr="00CC3AEE">
              <w:rPr>
                <w:rFonts w:ascii="Arial" w:hAnsi="Arial" w:cs="Arial"/>
              </w:rPr>
              <w:t xml:space="preserve">  evidence was produced before us.. In our opinion the inventories are overstated to that extent.</w:t>
            </w:r>
          </w:p>
          <w:p w:rsidR="00713B9D" w:rsidRPr="00C55C4B" w:rsidRDefault="00713B9D" w:rsidP="00B415D6">
            <w:pPr>
              <w:jc w:val="both"/>
              <w:rPr>
                <w:rFonts w:ascii="Arial" w:hAnsi="Arial" w:cs="Arial"/>
              </w:rPr>
            </w:pPr>
          </w:p>
        </w:tc>
        <w:tc>
          <w:tcPr>
            <w:tcW w:w="6300" w:type="dxa"/>
          </w:tcPr>
          <w:p w:rsidR="00713B9D" w:rsidRDefault="005B2B74" w:rsidP="00E87C98">
            <w:pPr>
              <w:jc w:val="both"/>
            </w:pPr>
            <w:r>
              <w:rPr>
                <w:rFonts w:ascii="Arial" w:hAnsi="Arial" w:cs="Arial"/>
                <w:bCs/>
                <w:color w:val="000000"/>
              </w:rPr>
              <w:t xml:space="preserve">The necessary </w:t>
            </w:r>
            <w:proofErr w:type="spellStart"/>
            <w:r>
              <w:rPr>
                <w:rFonts w:ascii="Arial" w:hAnsi="Arial" w:cs="Arial"/>
                <w:bCs/>
                <w:color w:val="000000"/>
              </w:rPr>
              <w:t>accountal</w:t>
            </w:r>
            <w:proofErr w:type="spellEnd"/>
            <w:r>
              <w:rPr>
                <w:rFonts w:ascii="Arial" w:hAnsi="Arial" w:cs="Arial"/>
                <w:bCs/>
                <w:color w:val="000000"/>
              </w:rPr>
              <w:t xml:space="preserve"> adjustment has been made by the </w:t>
            </w:r>
            <w:r w:rsidR="00AA35EB">
              <w:rPr>
                <w:rFonts w:ascii="Arial" w:hAnsi="Arial" w:cs="Arial"/>
                <w:bCs/>
                <w:color w:val="000000"/>
              </w:rPr>
              <w:t xml:space="preserve">units. </w:t>
            </w:r>
            <w:r>
              <w:rPr>
                <w:rFonts w:ascii="Arial" w:hAnsi="Arial" w:cs="Arial"/>
                <w:bCs/>
                <w:color w:val="000000"/>
              </w:rPr>
              <w:t>Hence para be settled</w:t>
            </w:r>
            <w:proofErr w:type="gramStart"/>
            <w:r>
              <w:rPr>
                <w:rFonts w:ascii="Arial" w:hAnsi="Arial" w:cs="Arial"/>
                <w:bCs/>
                <w:color w:val="000000"/>
              </w:rPr>
              <w:t>.</w:t>
            </w:r>
            <w:r w:rsidR="001F36B6">
              <w:rPr>
                <w:rFonts w:ascii="Arial" w:hAnsi="Arial" w:cs="Arial"/>
                <w:bCs/>
                <w:color w:val="000000"/>
              </w:rPr>
              <w:t>.</w:t>
            </w:r>
            <w:proofErr w:type="gramEnd"/>
          </w:p>
        </w:tc>
      </w:tr>
      <w:tr w:rsidR="00713B9D" w:rsidTr="00A5505D">
        <w:tc>
          <w:tcPr>
            <w:tcW w:w="7218" w:type="dxa"/>
          </w:tcPr>
          <w:p w:rsidR="00710A87" w:rsidRPr="00CC3AEE" w:rsidRDefault="00710A87" w:rsidP="00710A87">
            <w:pPr>
              <w:ind w:right="-94"/>
              <w:jc w:val="both"/>
              <w:rPr>
                <w:rFonts w:ascii="Arial" w:hAnsi="Arial" w:cs="Arial"/>
              </w:rPr>
            </w:pPr>
            <w:r w:rsidRPr="00CC3AEE">
              <w:rPr>
                <w:rFonts w:ascii="Arial" w:hAnsi="Arial" w:cs="Arial"/>
              </w:rPr>
              <w:t>(iv)</w:t>
            </w:r>
            <w:r w:rsidRPr="00CC3AEE">
              <w:rPr>
                <w:rFonts w:ascii="Arial" w:hAnsi="Arial" w:cs="Arial"/>
              </w:rPr>
              <w:tab/>
            </w:r>
            <w:r w:rsidRPr="00CC3AEE">
              <w:rPr>
                <w:rFonts w:ascii="Arial" w:hAnsi="Arial" w:cs="Arial"/>
                <w:b/>
                <w:bCs/>
              </w:rPr>
              <w:t>Repair and Maintenance Line and cable Net Works</w:t>
            </w:r>
            <w:r w:rsidRPr="00CC3AEE">
              <w:rPr>
                <w:rFonts w:ascii="Arial" w:hAnsi="Arial" w:cs="Arial"/>
              </w:rPr>
              <w:t xml:space="preserve"> </w:t>
            </w:r>
          </w:p>
          <w:p w:rsidR="00710A87" w:rsidRPr="00CC3AEE" w:rsidRDefault="00710A87" w:rsidP="00BC1336">
            <w:pPr>
              <w:jc w:val="both"/>
              <w:rPr>
                <w:rFonts w:ascii="Arial" w:hAnsi="Arial" w:cs="Arial"/>
              </w:rPr>
            </w:pPr>
            <w:r w:rsidRPr="00CC3AEE">
              <w:rPr>
                <w:rFonts w:ascii="Arial" w:hAnsi="Arial" w:cs="Arial"/>
              </w:rPr>
              <w:t xml:space="preserve"> </w:t>
            </w:r>
            <w:r w:rsidRPr="00CC3AEE">
              <w:rPr>
                <w:rFonts w:ascii="Arial" w:hAnsi="Arial" w:cs="Arial"/>
              </w:rPr>
              <w:tab/>
              <w:t>It has been observed that company is charging the costs from above head to Revenue expenses pending allocation to capital works and Capital Work in progress at the close of the year. In the absence of sufficient information we are unable to comment on its effect to the profit and loss account and balance sheet.</w:t>
            </w:r>
          </w:p>
          <w:p w:rsidR="001F36B6" w:rsidRPr="00C55C4B" w:rsidRDefault="001F36B6" w:rsidP="00710A87">
            <w:pPr>
              <w:jc w:val="both"/>
              <w:rPr>
                <w:rFonts w:ascii="Arial" w:hAnsi="Arial" w:cs="Arial"/>
              </w:rPr>
            </w:pPr>
          </w:p>
        </w:tc>
        <w:tc>
          <w:tcPr>
            <w:tcW w:w="6300" w:type="dxa"/>
          </w:tcPr>
          <w:p w:rsidR="00713B9D" w:rsidRDefault="00713B9D" w:rsidP="00E87C98">
            <w:pPr>
              <w:jc w:val="both"/>
            </w:pPr>
          </w:p>
          <w:p w:rsidR="001F36B6" w:rsidRDefault="006E6185" w:rsidP="00E87C98">
            <w:pPr>
              <w:jc w:val="both"/>
            </w:pPr>
            <w:r>
              <w:t xml:space="preserve">We do not agree with the </w:t>
            </w:r>
            <w:r w:rsidR="00BC1336">
              <w:t>observations of</w:t>
            </w:r>
            <w:r w:rsidR="00D310DD">
              <w:t xml:space="preserve"> Statutory </w:t>
            </w:r>
            <w:r>
              <w:t>Auditor</w:t>
            </w:r>
            <w:r w:rsidR="00D310DD">
              <w:t xml:space="preserve">. In this context, it is submitted that cost being charged on R&amp;M of line and cable network is purely R&amp;M cost of these lines and ultimately </w:t>
            </w:r>
            <w:r w:rsidR="00396F2E">
              <w:t xml:space="preserve">it is revenue expense being charged to P&amp;L accounts of the Company. Hence </w:t>
            </w:r>
            <w:proofErr w:type="spellStart"/>
            <w:r w:rsidR="00396F2E">
              <w:t>para</w:t>
            </w:r>
            <w:proofErr w:type="spellEnd"/>
            <w:r w:rsidR="00396F2E">
              <w:t xml:space="preserve"> may be dropped.</w:t>
            </w:r>
          </w:p>
          <w:p w:rsidR="001F36B6" w:rsidRDefault="001F36B6" w:rsidP="0093128B">
            <w:pPr>
              <w:jc w:val="both"/>
            </w:pPr>
          </w:p>
        </w:tc>
      </w:tr>
      <w:tr w:rsidR="00710A87" w:rsidTr="00A5505D">
        <w:tc>
          <w:tcPr>
            <w:tcW w:w="7218" w:type="dxa"/>
          </w:tcPr>
          <w:p w:rsidR="00710A87" w:rsidRPr="00CC3AEE" w:rsidRDefault="00710A87" w:rsidP="00710A87">
            <w:pPr>
              <w:ind w:left="-18" w:right="-94"/>
              <w:jc w:val="both"/>
              <w:rPr>
                <w:rFonts w:ascii="Arial" w:hAnsi="Arial" w:cs="Arial"/>
                <w:b/>
              </w:rPr>
            </w:pPr>
            <w:r w:rsidRPr="00CC3AEE">
              <w:rPr>
                <w:rFonts w:ascii="Arial" w:hAnsi="Arial" w:cs="Arial"/>
              </w:rPr>
              <w:lastRenderedPageBreak/>
              <w:t>(v)</w:t>
            </w:r>
            <w:r w:rsidRPr="00CC3AEE">
              <w:rPr>
                <w:rFonts w:ascii="Arial" w:hAnsi="Arial" w:cs="Arial"/>
                <w:b/>
              </w:rPr>
              <w:tab/>
              <w:t>Old Un</w:t>
            </w:r>
            <w:r>
              <w:rPr>
                <w:rFonts w:ascii="Arial" w:hAnsi="Arial" w:cs="Arial"/>
                <w:b/>
              </w:rPr>
              <w:t>-</w:t>
            </w:r>
            <w:r w:rsidRPr="00CC3AEE">
              <w:rPr>
                <w:rFonts w:ascii="Arial" w:hAnsi="Arial" w:cs="Arial"/>
                <w:b/>
              </w:rPr>
              <w:t>reconciled entries in the Bank Reconciliation Statements</w:t>
            </w:r>
          </w:p>
          <w:p w:rsidR="00710A87" w:rsidRDefault="00710A87" w:rsidP="00710A87">
            <w:pPr>
              <w:ind w:left="-18"/>
              <w:jc w:val="both"/>
              <w:rPr>
                <w:rFonts w:ascii="Arial" w:hAnsi="Arial" w:cs="Arial"/>
              </w:rPr>
            </w:pPr>
            <w:r w:rsidRPr="00CC3AEE">
              <w:rPr>
                <w:rFonts w:ascii="Arial" w:hAnsi="Arial" w:cs="Arial"/>
              </w:rPr>
              <w:t>The  company is carrying over the old un reconciled entries of Bank Reconciliations statements  and the same has not been adjusted at the close of the year  the  details of  the same  is as under:-</w:t>
            </w:r>
          </w:p>
          <w:p w:rsidR="00710A87" w:rsidRPr="00CC3AEE" w:rsidRDefault="00710A87" w:rsidP="00710A87">
            <w:pPr>
              <w:ind w:left="-18"/>
              <w:jc w:val="both"/>
              <w:rPr>
                <w:rFonts w:ascii="Arial" w:hAnsi="Arial" w:cs="Arial"/>
              </w:rPr>
            </w:pPr>
            <w:r w:rsidRPr="00CC3AEE">
              <w:rPr>
                <w:rFonts w:ascii="Arial" w:hAnsi="Arial" w:cs="Arial"/>
              </w:rPr>
              <w:object w:dxaOrig="9038" w:dyaOrig="3026">
                <v:shape id="_x0000_i1040" type="#_x0000_t75" style="width:352.3pt;height:126.85pt" o:ole="">
                  <v:imagedata r:id="rId36" o:title=""/>
                </v:shape>
                <o:OLEObject Type="Embed" ProgID="Excel.Sheet.12" ShapeID="_x0000_i1040" DrawAspect="Content" ObjectID="_1516109144" r:id="rId37"/>
              </w:object>
            </w:r>
          </w:p>
          <w:p w:rsidR="00710A87" w:rsidRPr="00CC3AEE" w:rsidRDefault="00710A87" w:rsidP="00710A87">
            <w:pPr>
              <w:jc w:val="both"/>
              <w:rPr>
                <w:rFonts w:ascii="Arial" w:hAnsi="Arial" w:cs="Arial"/>
              </w:rPr>
            </w:pPr>
            <w:r w:rsidRPr="00CC3AEE">
              <w:rPr>
                <w:rFonts w:ascii="Arial" w:hAnsi="Arial" w:cs="Arial"/>
              </w:rPr>
              <w:t>In our opinion in the absence of complete information we are unable to comment on its effect on the Profit &amp; Loss account and balance sheet.</w:t>
            </w:r>
          </w:p>
          <w:p w:rsidR="00710A87" w:rsidRPr="00CC3AEE" w:rsidRDefault="00710A87" w:rsidP="00710A87">
            <w:pPr>
              <w:ind w:right="-94"/>
              <w:jc w:val="both"/>
              <w:rPr>
                <w:rFonts w:ascii="Arial" w:hAnsi="Arial" w:cs="Arial"/>
              </w:rPr>
            </w:pPr>
          </w:p>
        </w:tc>
        <w:tc>
          <w:tcPr>
            <w:tcW w:w="6300" w:type="dxa"/>
          </w:tcPr>
          <w:p w:rsidR="00710A87" w:rsidRDefault="00396F2E" w:rsidP="00E87C98">
            <w:pPr>
              <w:jc w:val="both"/>
            </w:pPr>
            <w:r>
              <w:t xml:space="preserve">It is intimated that the necessary correspondence regarding reconciliation of old </w:t>
            </w:r>
            <w:r w:rsidR="00BC1336">
              <w:t>entries will</w:t>
            </w:r>
            <w:r>
              <w:t xml:space="preserve"> be made after reconciliation/ reply from the bank concerned.</w:t>
            </w:r>
          </w:p>
        </w:tc>
      </w:tr>
      <w:tr w:rsidR="00710A87" w:rsidTr="00A5505D">
        <w:tc>
          <w:tcPr>
            <w:tcW w:w="7218" w:type="dxa"/>
          </w:tcPr>
          <w:p w:rsidR="00710A87" w:rsidRPr="00CC3AEE" w:rsidRDefault="00710A87" w:rsidP="00710A87">
            <w:pPr>
              <w:spacing w:before="100" w:beforeAutospacing="1" w:after="100" w:afterAutospacing="1"/>
              <w:ind w:right="-94"/>
              <w:jc w:val="both"/>
              <w:rPr>
                <w:rFonts w:ascii="Arial" w:hAnsi="Arial" w:cs="Arial"/>
                <w:b/>
              </w:rPr>
            </w:pPr>
            <w:r w:rsidRPr="00CC3AEE">
              <w:rPr>
                <w:rFonts w:ascii="Arial" w:hAnsi="Arial" w:cs="Arial"/>
              </w:rPr>
              <w:t>(vi)</w:t>
            </w:r>
            <w:r w:rsidRPr="00CC3AEE">
              <w:rPr>
                <w:rFonts w:ascii="Arial" w:hAnsi="Arial" w:cs="Arial"/>
                <w:b/>
              </w:rPr>
              <w:tab/>
              <w:t>Distribution Losses</w:t>
            </w:r>
          </w:p>
          <w:p w:rsidR="00710A87" w:rsidRPr="00CC3AEE" w:rsidRDefault="00710A87" w:rsidP="00710A87">
            <w:pPr>
              <w:pStyle w:val="BodyText2"/>
              <w:spacing w:before="100" w:beforeAutospacing="1" w:after="100" w:afterAutospacing="1" w:line="240" w:lineRule="auto"/>
              <w:jc w:val="both"/>
              <w:rPr>
                <w:rFonts w:ascii="Arial" w:hAnsi="Arial" w:cs="Arial"/>
                <w:sz w:val="24"/>
                <w:szCs w:val="24"/>
              </w:rPr>
            </w:pPr>
            <w:r w:rsidRPr="00CC3AEE">
              <w:rPr>
                <w:rFonts w:ascii="Arial" w:hAnsi="Arial" w:cs="Arial"/>
                <w:sz w:val="24"/>
                <w:szCs w:val="24"/>
              </w:rPr>
              <w:t xml:space="preserve">Reference is invited to Note 2.31 (B) (41) regarding distribution losses. Some of the circles have very high distribution losses as compared to acceptable norms for electricity companies.  </w:t>
            </w:r>
          </w:p>
          <w:p w:rsidR="00710A87" w:rsidRPr="00CC3AEE" w:rsidRDefault="00710A87" w:rsidP="00710A87">
            <w:pPr>
              <w:ind w:left="-18" w:right="-94"/>
              <w:jc w:val="both"/>
              <w:rPr>
                <w:rFonts w:ascii="Arial" w:hAnsi="Arial" w:cs="Arial"/>
              </w:rPr>
            </w:pPr>
          </w:p>
        </w:tc>
        <w:tc>
          <w:tcPr>
            <w:tcW w:w="6300" w:type="dxa"/>
          </w:tcPr>
          <w:p w:rsidR="00BC1336" w:rsidRDefault="00BC1336" w:rsidP="00E87C98">
            <w:pPr>
              <w:jc w:val="both"/>
            </w:pPr>
          </w:p>
          <w:p w:rsidR="00BC1336" w:rsidRDefault="00BC1336" w:rsidP="00E87C98">
            <w:pPr>
              <w:jc w:val="both"/>
            </w:pPr>
          </w:p>
          <w:p w:rsidR="00710A87" w:rsidRDefault="00396F2E" w:rsidP="00E87C98">
            <w:pPr>
              <w:jc w:val="both"/>
            </w:pPr>
            <w:r>
              <w:t xml:space="preserve">The distribution losses of the Company are within the limit fixed by the HPERC under acceptable norms for electricity Company. Hence </w:t>
            </w:r>
            <w:proofErr w:type="spellStart"/>
            <w:r>
              <w:t>para</w:t>
            </w:r>
            <w:proofErr w:type="spellEnd"/>
            <w:r>
              <w:t xml:space="preserve"> stand settled.</w:t>
            </w:r>
          </w:p>
        </w:tc>
      </w:tr>
      <w:tr w:rsidR="00710A87" w:rsidTr="00A5505D">
        <w:tc>
          <w:tcPr>
            <w:tcW w:w="7218" w:type="dxa"/>
          </w:tcPr>
          <w:p w:rsidR="00710A87" w:rsidRPr="00CC3AEE" w:rsidRDefault="00710A87" w:rsidP="00710A87">
            <w:pPr>
              <w:rPr>
                <w:rFonts w:ascii="Arial" w:hAnsi="Arial" w:cs="Arial"/>
              </w:rPr>
            </w:pPr>
            <w:r w:rsidRPr="00CC3AEE">
              <w:rPr>
                <w:rFonts w:ascii="Arial" w:hAnsi="Arial" w:cs="Arial"/>
              </w:rPr>
              <w:t>(vii)</w:t>
            </w:r>
            <w:r w:rsidRPr="00CC3AEE">
              <w:rPr>
                <w:rFonts w:ascii="Arial" w:hAnsi="Arial" w:cs="Arial"/>
              </w:rPr>
              <w:tab/>
            </w:r>
            <w:r w:rsidRPr="00CC3AEE">
              <w:rPr>
                <w:rFonts w:ascii="Arial" w:hAnsi="Arial" w:cs="Arial"/>
                <w:b/>
              </w:rPr>
              <w:t>Leave Salary, Gratuity and PF Contributions</w:t>
            </w:r>
            <w:r w:rsidRPr="00CC3AEE">
              <w:rPr>
                <w:rFonts w:ascii="Arial" w:hAnsi="Arial" w:cs="Arial"/>
              </w:rPr>
              <w:t xml:space="preserve"> </w:t>
            </w:r>
          </w:p>
          <w:p w:rsidR="00710A87" w:rsidRPr="00CC3AEE" w:rsidRDefault="00710A87" w:rsidP="00710A87">
            <w:pPr>
              <w:spacing w:before="100" w:beforeAutospacing="1" w:after="100" w:afterAutospacing="1"/>
              <w:jc w:val="both"/>
              <w:rPr>
                <w:rFonts w:ascii="Arial" w:hAnsi="Arial" w:cs="Arial"/>
              </w:rPr>
            </w:pPr>
            <w:r w:rsidRPr="00CC3AEE">
              <w:rPr>
                <w:rFonts w:ascii="Arial" w:hAnsi="Arial" w:cs="Arial"/>
              </w:rPr>
              <w:tab/>
              <w:t xml:space="preserve">The company has not made any provisions in the books of accounts in respect of leave salary payable , gratuity payable, </w:t>
            </w:r>
            <w:proofErr w:type="spellStart"/>
            <w:r w:rsidRPr="00CC3AEE">
              <w:rPr>
                <w:rFonts w:ascii="Arial" w:hAnsi="Arial" w:cs="Arial"/>
              </w:rPr>
              <w:t>epf</w:t>
            </w:r>
            <w:proofErr w:type="spellEnd"/>
            <w:r w:rsidRPr="00CC3AEE">
              <w:rPr>
                <w:rFonts w:ascii="Arial" w:hAnsi="Arial" w:cs="Arial"/>
              </w:rPr>
              <w:t xml:space="preserve"> contribution payable as on 31</w:t>
            </w:r>
            <w:r w:rsidRPr="00CC3AEE">
              <w:rPr>
                <w:rFonts w:ascii="Arial" w:hAnsi="Arial" w:cs="Arial"/>
                <w:vertAlign w:val="superscript"/>
              </w:rPr>
              <w:t>st</w:t>
            </w:r>
            <w:r w:rsidRPr="00CC3AEE">
              <w:rPr>
                <w:rFonts w:ascii="Arial" w:hAnsi="Arial" w:cs="Arial"/>
              </w:rPr>
              <w:t xml:space="preserve"> March 2014 ( refer Note 2.31(A)8) in respect of present employees as per </w:t>
            </w:r>
            <w:r w:rsidRPr="00CC3AEE">
              <w:rPr>
                <w:rFonts w:ascii="Arial" w:hAnsi="Arial" w:cs="Arial"/>
                <w:b/>
              </w:rPr>
              <w:t xml:space="preserve">AS 15 Accounting for </w:t>
            </w:r>
            <w:r w:rsidRPr="00CC3AEE">
              <w:rPr>
                <w:rFonts w:ascii="Arial" w:hAnsi="Arial" w:cs="Arial"/>
                <w:b/>
              </w:rPr>
              <w:lastRenderedPageBreak/>
              <w:t xml:space="preserve">Employees Benefits  issued by the ICAI. </w:t>
            </w:r>
            <w:r w:rsidRPr="00CC3AEE">
              <w:rPr>
                <w:rFonts w:ascii="Arial" w:hAnsi="Arial" w:cs="Arial"/>
              </w:rPr>
              <w:t>In the absence of information we are unable to comment on its effect on the profit and loss account and balance sheet.</w:t>
            </w:r>
          </w:p>
        </w:tc>
        <w:tc>
          <w:tcPr>
            <w:tcW w:w="6300" w:type="dxa"/>
          </w:tcPr>
          <w:p w:rsidR="00BC1336" w:rsidRDefault="00BC1336" w:rsidP="006E6185">
            <w:pPr>
              <w:jc w:val="both"/>
            </w:pPr>
          </w:p>
          <w:p w:rsidR="00BC1336" w:rsidRDefault="00BC1336" w:rsidP="006E6185">
            <w:pPr>
              <w:jc w:val="both"/>
            </w:pPr>
          </w:p>
          <w:p w:rsidR="00710A87" w:rsidRDefault="00172B20" w:rsidP="006E6185">
            <w:pPr>
              <w:jc w:val="both"/>
            </w:pPr>
            <w:r>
              <w:t>The policy of the Company with regards to accountin</w:t>
            </w:r>
            <w:r w:rsidR="006E6185">
              <w:t>g of leave salary, gratuity and PF</w:t>
            </w:r>
            <w:r>
              <w:t xml:space="preserve">contribution  </w:t>
            </w:r>
            <w:r w:rsidR="00B856E3">
              <w:t xml:space="preserve"> has been disclosed at 2.31 (A) 8 of </w:t>
            </w:r>
            <w:proofErr w:type="spellStart"/>
            <w:r w:rsidR="00B856E3">
              <w:t>significaint</w:t>
            </w:r>
            <w:proofErr w:type="spellEnd"/>
            <w:r w:rsidR="00B856E3">
              <w:t xml:space="preserve"> Accounting </w:t>
            </w:r>
            <w:proofErr w:type="gramStart"/>
            <w:r w:rsidR="00B856E3">
              <w:t>Policies .</w:t>
            </w:r>
            <w:proofErr w:type="gramEnd"/>
            <w:r w:rsidR="00B856E3">
              <w:t xml:space="preserve"> </w:t>
            </w:r>
            <w:proofErr w:type="gramStart"/>
            <w:r w:rsidR="00B856E3">
              <w:t>However ,</w:t>
            </w:r>
            <w:proofErr w:type="gramEnd"/>
            <w:r w:rsidR="00B856E3">
              <w:t xml:space="preserve"> action to follow AS 15 shall be taken in next year.</w:t>
            </w:r>
          </w:p>
        </w:tc>
      </w:tr>
      <w:tr w:rsidR="00710A87" w:rsidTr="00A5505D">
        <w:tc>
          <w:tcPr>
            <w:tcW w:w="7218" w:type="dxa"/>
          </w:tcPr>
          <w:p w:rsidR="003405C0" w:rsidRPr="00CC3AEE" w:rsidRDefault="003405C0" w:rsidP="003405C0">
            <w:pPr>
              <w:ind w:right="-94" w:hanging="18"/>
              <w:jc w:val="both"/>
              <w:rPr>
                <w:rFonts w:ascii="Arial" w:hAnsi="Arial" w:cs="Arial"/>
                <w:b/>
                <w:bCs/>
              </w:rPr>
            </w:pPr>
            <w:r w:rsidRPr="00CC3AEE">
              <w:rPr>
                <w:rFonts w:ascii="Arial" w:hAnsi="Arial" w:cs="Arial"/>
                <w:bCs/>
              </w:rPr>
              <w:lastRenderedPageBreak/>
              <w:t>(viii)</w:t>
            </w:r>
            <w:r w:rsidRPr="00CC3AEE">
              <w:rPr>
                <w:rFonts w:ascii="Arial" w:hAnsi="Arial" w:cs="Arial"/>
                <w:b/>
                <w:bCs/>
              </w:rPr>
              <w:tab/>
              <w:t>Contingent Liabilities in notes to accounts</w:t>
            </w:r>
          </w:p>
          <w:p w:rsidR="003405C0" w:rsidRPr="00CC3AEE" w:rsidRDefault="003405C0" w:rsidP="003405C0">
            <w:pPr>
              <w:ind w:right="-94" w:hanging="18"/>
              <w:jc w:val="both"/>
              <w:rPr>
                <w:rFonts w:ascii="Arial" w:hAnsi="Arial" w:cs="Arial"/>
                <w:b/>
                <w:bCs/>
              </w:rPr>
            </w:pPr>
          </w:p>
          <w:p w:rsidR="003405C0" w:rsidRPr="00CC3AEE" w:rsidRDefault="003405C0" w:rsidP="003405C0">
            <w:pPr>
              <w:ind w:hanging="18"/>
              <w:jc w:val="both"/>
              <w:rPr>
                <w:rFonts w:ascii="Arial" w:hAnsi="Arial" w:cs="Arial"/>
              </w:rPr>
            </w:pPr>
            <w:r w:rsidRPr="00CC3AEE">
              <w:rPr>
                <w:rFonts w:ascii="Arial" w:hAnsi="Arial" w:cs="Arial"/>
                <w:bCs/>
              </w:rPr>
              <w:t xml:space="preserve">The </w:t>
            </w:r>
            <w:proofErr w:type="gramStart"/>
            <w:r w:rsidRPr="00CC3AEE">
              <w:rPr>
                <w:rFonts w:ascii="Arial" w:hAnsi="Arial" w:cs="Arial"/>
                <w:bCs/>
              </w:rPr>
              <w:t>Company  has</w:t>
            </w:r>
            <w:proofErr w:type="gramEnd"/>
            <w:r w:rsidRPr="00CC3AEE">
              <w:rPr>
                <w:rFonts w:ascii="Arial" w:hAnsi="Arial" w:cs="Arial"/>
                <w:bCs/>
              </w:rPr>
              <w:t xml:space="preserve"> made disclosure of contingent liabilities in notes to accounts</w:t>
            </w:r>
            <w:r w:rsidRPr="00CC3AEE">
              <w:rPr>
                <w:rFonts w:ascii="Arial" w:hAnsi="Arial" w:cs="Arial"/>
              </w:rPr>
              <w:t xml:space="preserve">, sufficient information has not been provided in respect of the Contingent Liabilities provided in the notes to accounts. </w:t>
            </w:r>
            <w:r w:rsidRPr="00CC3AEE">
              <w:rPr>
                <w:rFonts w:ascii="Arial" w:hAnsi="Arial" w:cs="Arial"/>
                <w:i/>
              </w:rPr>
              <w:t>(Refer Note no 2.31 (B) 18)</w:t>
            </w:r>
          </w:p>
          <w:p w:rsidR="00710A87" w:rsidRPr="00CC3AEE" w:rsidRDefault="00710A87" w:rsidP="00710A87">
            <w:pPr>
              <w:spacing w:before="100" w:beforeAutospacing="1" w:after="100" w:afterAutospacing="1"/>
              <w:ind w:right="-94"/>
              <w:jc w:val="both"/>
              <w:rPr>
                <w:rFonts w:ascii="Arial" w:hAnsi="Arial" w:cs="Arial"/>
              </w:rPr>
            </w:pPr>
          </w:p>
        </w:tc>
        <w:tc>
          <w:tcPr>
            <w:tcW w:w="6300" w:type="dxa"/>
          </w:tcPr>
          <w:p w:rsidR="00BC1336" w:rsidRDefault="00BC1336" w:rsidP="00E87C98">
            <w:pPr>
              <w:jc w:val="both"/>
            </w:pPr>
          </w:p>
          <w:p w:rsidR="00BC1336" w:rsidRDefault="00BC1336" w:rsidP="00E87C98">
            <w:pPr>
              <w:jc w:val="both"/>
            </w:pPr>
          </w:p>
          <w:p w:rsidR="00710A87" w:rsidRDefault="00B856E3" w:rsidP="00E87C98">
            <w:pPr>
              <w:jc w:val="both"/>
            </w:pPr>
            <w:r>
              <w:t xml:space="preserve">Complete disclosure on contingent liabilities has been made in Note 2.31 (b) sufficient information is made available with concerned Division, Hence </w:t>
            </w:r>
            <w:proofErr w:type="spellStart"/>
            <w:r>
              <w:t>para</w:t>
            </w:r>
            <w:proofErr w:type="spellEnd"/>
            <w:r>
              <w:t xml:space="preserve"> stand settled.</w:t>
            </w:r>
          </w:p>
        </w:tc>
      </w:tr>
      <w:tr w:rsidR="00B856E3" w:rsidTr="00A5505D">
        <w:tc>
          <w:tcPr>
            <w:tcW w:w="7218" w:type="dxa"/>
          </w:tcPr>
          <w:p w:rsidR="00B856E3" w:rsidRPr="00CC3AEE" w:rsidRDefault="00B856E3" w:rsidP="003405C0">
            <w:pPr>
              <w:autoSpaceDE w:val="0"/>
              <w:autoSpaceDN w:val="0"/>
              <w:adjustRightInd w:val="0"/>
              <w:jc w:val="both"/>
              <w:rPr>
                <w:rFonts w:ascii="Arial" w:hAnsi="Arial" w:cs="Arial"/>
              </w:rPr>
            </w:pPr>
            <w:r w:rsidRPr="00CC3AEE">
              <w:rPr>
                <w:rFonts w:ascii="Arial" w:hAnsi="Arial" w:cs="Arial"/>
              </w:rPr>
              <w:t xml:space="preserve">(ix) </w:t>
            </w:r>
            <w:r w:rsidRPr="00CC3AEE">
              <w:rPr>
                <w:rFonts w:ascii="Arial" w:hAnsi="Arial" w:cs="Arial"/>
              </w:rPr>
              <w:tab/>
              <w:t>The Company has not provided any information of the suppliers / service providers who are registered as Micro, Small and Medium undertakings under "The Micro, Small and Medium Enterprises Development Act 2006" as on 31st March, 2014. In the absence of the information we are unable to comment on the same.</w:t>
            </w:r>
          </w:p>
          <w:p w:rsidR="00B856E3" w:rsidRPr="00CC3AEE" w:rsidRDefault="00B856E3" w:rsidP="003405C0">
            <w:pPr>
              <w:ind w:right="-94" w:hanging="18"/>
              <w:jc w:val="both"/>
              <w:rPr>
                <w:rFonts w:ascii="Arial" w:hAnsi="Arial" w:cs="Arial"/>
                <w:bCs/>
              </w:rPr>
            </w:pPr>
          </w:p>
        </w:tc>
        <w:tc>
          <w:tcPr>
            <w:tcW w:w="6300" w:type="dxa"/>
          </w:tcPr>
          <w:p w:rsidR="00B856E3" w:rsidRPr="000658F1" w:rsidRDefault="00B856E3" w:rsidP="00A423B3">
            <w:pPr>
              <w:rPr>
                <w:rFonts w:ascii="Calibri" w:hAnsi="Calibri"/>
              </w:rPr>
            </w:pPr>
            <w:r>
              <w:rPr>
                <w:rFonts w:ascii="Calibri" w:hAnsi="Calibri"/>
              </w:rPr>
              <w:t>Point has been noted for future compliance.</w:t>
            </w:r>
          </w:p>
        </w:tc>
      </w:tr>
      <w:tr w:rsidR="00B856E3" w:rsidTr="00A5505D">
        <w:tc>
          <w:tcPr>
            <w:tcW w:w="7218" w:type="dxa"/>
          </w:tcPr>
          <w:p w:rsidR="00B856E3" w:rsidRPr="00CC3AEE" w:rsidRDefault="00B856E3" w:rsidP="00B549B2">
            <w:pPr>
              <w:spacing w:after="120"/>
              <w:jc w:val="both"/>
              <w:rPr>
                <w:rFonts w:ascii="Arial" w:hAnsi="Arial" w:cs="Arial"/>
                <w:highlight w:val="yellow"/>
              </w:rPr>
            </w:pPr>
            <w:r w:rsidRPr="00CC3AEE">
              <w:rPr>
                <w:rFonts w:ascii="Arial" w:hAnsi="Arial" w:cs="Arial"/>
              </w:rPr>
              <w:t>(x)</w:t>
            </w:r>
            <w:r w:rsidRPr="00CC3AEE">
              <w:rPr>
                <w:rFonts w:ascii="Arial" w:hAnsi="Arial" w:cs="Arial"/>
              </w:rPr>
              <w:tab/>
              <w:t xml:space="preserve"> The Company has not provided any information in respect of the following comment of AG for the year ended on 13/06/2010.</w:t>
            </w:r>
          </w:p>
          <w:p w:rsidR="00B856E3" w:rsidRPr="00CC3AEE" w:rsidRDefault="00B856E3" w:rsidP="00B549B2">
            <w:pPr>
              <w:spacing w:after="120"/>
              <w:jc w:val="both"/>
              <w:rPr>
                <w:rFonts w:ascii="Arial" w:hAnsi="Arial" w:cs="Arial"/>
                <w:i/>
              </w:rPr>
            </w:pPr>
            <w:r w:rsidRPr="00CC3AEE">
              <w:rPr>
                <w:rFonts w:ascii="Arial" w:hAnsi="Arial" w:cs="Arial"/>
                <w:i/>
              </w:rPr>
              <w:t xml:space="preserve">(a) </w:t>
            </w:r>
            <w:r w:rsidRPr="00CC3AEE">
              <w:rPr>
                <w:rFonts w:ascii="Arial" w:hAnsi="Arial" w:cs="Arial"/>
                <w:i/>
              </w:rPr>
              <w:tab/>
              <w:t>₹ 7,025.00 lacs being the principal amount of power bond issued to clear HPSEB’s dues towards Central Public Sector Undertakings (CPSU’s) up to 30 September 2001. The liability for this amount was cleared by crediting income in contravention of the orders (2005) of the Himachal Pradesh Government wherein it was stated that the liability on account of interest as well as repayment of Power Bonds had to be borne by the Board.</w:t>
            </w:r>
          </w:p>
          <w:p w:rsidR="00B856E3" w:rsidRPr="00CC3AEE" w:rsidRDefault="00B856E3" w:rsidP="003405C0">
            <w:pPr>
              <w:ind w:right="-94" w:hanging="18"/>
              <w:jc w:val="both"/>
              <w:rPr>
                <w:rFonts w:ascii="Arial" w:hAnsi="Arial" w:cs="Arial"/>
                <w:bCs/>
              </w:rPr>
            </w:pPr>
          </w:p>
        </w:tc>
        <w:tc>
          <w:tcPr>
            <w:tcW w:w="6300" w:type="dxa"/>
          </w:tcPr>
          <w:p w:rsidR="00B856E3" w:rsidRDefault="00B856E3" w:rsidP="00B856E3">
            <w:pPr>
              <w:jc w:val="both"/>
              <w:rPr>
                <w:rFonts w:ascii="Calibri" w:hAnsi="Calibri"/>
              </w:rPr>
            </w:pPr>
            <w:r w:rsidRPr="000658F1">
              <w:rPr>
                <w:rFonts w:ascii="Calibri" w:hAnsi="Calibri"/>
              </w:rPr>
              <w:t xml:space="preserve">The Management has constituted a Committee for settlement of old Para/ comments of CAG on annual accounts of the erstwhile Board and detailed reply of each comment is as per </w:t>
            </w:r>
            <w:r w:rsidRPr="000658F1">
              <w:rPr>
                <w:rFonts w:ascii="Calibri" w:hAnsi="Calibri"/>
                <w:b/>
              </w:rPr>
              <w:t>Annexure “A”.</w:t>
            </w:r>
          </w:p>
          <w:p w:rsidR="002B1C89" w:rsidRPr="000658F1" w:rsidRDefault="00B856E3" w:rsidP="002B1C89">
            <w:pPr>
              <w:jc w:val="both"/>
              <w:rPr>
                <w:rFonts w:ascii="Calibri" w:hAnsi="Calibri"/>
              </w:rPr>
            </w:pPr>
            <w:r>
              <w:rPr>
                <w:rFonts w:ascii="Calibri" w:hAnsi="Calibri"/>
              </w:rPr>
              <w:t xml:space="preserve">(a) </w:t>
            </w:r>
            <w:r w:rsidRPr="000658F1">
              <w:rPr>
                <w:rFonts w:ascii="Calibri" w:hAnsi="Calibri"/>
              </w:rPr>
              <w:t xml:space="preserve">In </w:t>
            </w:r>
            <w:proofErr w:type="spellStart"/>
            <w:r w:rsidR="002B1C89" w:rsidRPr="000658F1">
              <w:rPr>
                <w:rFonts w:ascii="Calibri" w:hAnsi="Calibri"/>
              </w:rPr>
              <w:t>In</w:t>
            </w:r>
            <w:proofErr w:type="spellEnd"/>
            <w:r w:rsidR="002B1C89" w:rsidRPr="000658F1">
              <w:rPr>
                <w:rFonts w:ascii="Calibri" w:hAnsi="Calibri"/>
              </w:rPr>
              <w:t xml:space="preserve"> reply to this Para, it is submitted that the Power bond worth Rs. 70.25 </w:t>
            </w:r>
            <w:proofErr w:type="spellStart"/>
            <w:r w:rsidR="002B1C89" w:rsidRPr="000658F1">
              <w:rPr>
                <w:rFonts w:ascii="Calibri" w:hAnsi="Calibri"/>
              </w:rPr>
              <w:t>crore</w:t>
            </w:r>
            <w:proofErr w:type="spellEnd"/>
            <w:r w:rsidR="002B1C89" w:rsidRPr="000658F1">
              <w:rPr>
                <w:rFonts w:ascii="Calibri" w:hAnsi="Calibri"/>
              </w:rPr>
              <w:t xml:space="preserve"> issued by the State Govt. in 2003 to enable HPSEB to discharge the outstanding liability of on accounts of purchase of power from CPSUs up to 30.9.2001 as per the provision of tripartite agreement between the Central Govt., RBI, and Govt. of H.P. </w:t>
            </w:r>
            <w:r w:rsidR="00FA6DED">
              <w:rPr>
                <w:rFonts w:ascii="Calibri" w:hAnsi="Calibri"/>
              </w:rPr>
              <w:t>A</w:t>
            </w:r>
            <w:r w:rsidR="002B1C89" w:rsidRPr="000658F1">
              <w:rPr>
                <w:rFonts w:ascii="Calibri" w:hAnsi="Calibri"/>
              </w:rPr>
              <w:t>s per clause -4 &amp; 8.1 of the Tripartite Agreement executed by the State Govt. for settlement of SEB dues / securitization of past dues of CPSUs that the liability of Power Bonds is to be borne by the State Govt..The clause of TPA is reproduced as under:-</w:t>
            </w:r>
          </w:p>
          <w:p w:rsidR="002B1C89" w:rsidRPr="000658F1" w:rsidRDefault="002B1C89" w:rsidP="002B1C89">
            <w:pPr>
              <w:ind w:right="-18"/>
              <w:jc w:val="both"/>
              <w:rPr>
                <w:rFonts w:ascii="Calibri" w:hAnsi="Calibri"/>
              </w:rPr>
            </w:pPr>
            <w:r w:rsidRPr="000658F1">
              <w:rPr>
                <w:rFonts w:ascii="Calibri" w:hAnsi="Calibri"/>
              </w:rPr>
              <w:lastRenderedPageBreak/>
              <w:t xml:space="preserve"> Clause 4:-</w:t>
            </w:r>
            <w:r w:rsidRPr="000658F1">
              <w:rPr>
                <w:rFonts w:ascii="Calibri" w:hAnsi="Calibri"/>
              </w:rPr>
              <w:tab/>
              <w:t xml:space="preserve">It is difficult to believe that SEBs can undertake reforms and simultaneously clear the overhang of past dues unless very large tariff increases are mandated, beyond levels justified by current costs to cover phase dues. In the circumstances, it is appropriate that a onetime settlement of outstanding dues should be attempted by shifting the burden of clearing these dues to state Govt. while providing a package of relief in this context and also a set of penalties and incentive </w:t>
            </w:r>
            <w:proofErr w:type="spellStart"/>
            <w:r w:rsidRPr="000658F1">
              <w:rPr>
                <w:rFonts w:ascii="Calibri" w:hAnsi="Calibri"/>
              </w:rPr>
              <w:t>favouring</w:t>
            </w:r>
            <w:proofErr w:type="spellEnd"/>
            <w:r w:rsidRPr="000658F1">
              <w:rPr>
                <w:rFonts w:ascii="Calibri" w:hAnsi="Calibri"/>
              </w:rPr>
              <w:t xml:space="preserve"> discipline and future reform.</w:t>
            </w:r>
          </w:p>
          <w:p w:rsidR="002B1C89" w:rsidRPr="000658F1" w:rsidRDefault="002B1C89" w:rsidP="002B1C89">
            <w:pPr>
              <w:ind w:right="-18"/>
              <w:jc w:val="both"/>
              <w:rPr>
                <w:rFonts w:ascii="Calibri" w:hAnsi="Calibri"/>
              </w:rPr>
            </w:pPr>
            <w:r w:rsidRPr="000658F1">
              <w:rPr>
                <w:rFonts w:ascii="Calibri" w:hAnsi="Calibri"/>
              </w:rPr>
              <w:t>Clause 8.1:-</w:t>
            </w:r>
            <w:r w:rsidRPr="000658F1">
              <w:rPr>
                <w:rFonts w:ascii="Calibri" w:hAnsi="Calibri"/>
              </w:rPr>
              <w:tab/>
              <w:t>All amount payable in accordance with the above shall be converted into long term loans to be repaid by the State Governments over a period of 15 years in 20 equal 6 monthly installments commencing from 1.10.2006 i.e. after a moratorium of 5 years. The State Govt. would issue bonds to the respective CPSUs who will be free to trade them in the market in a phased manner i.e. 10 percent of the bonds will be eligible for trading in the secondary market every year on a cumulative basis, thus releasing all the bonds for trading in a period of 10 years.</w:t>
            </w:r>
          </w:p>
          <w:p w:rsidR="002B1C89" w:rsidRPr="000658F1" w:rsidRDefault="002B1C89" w:rsidP="002B1C89">
            <w:pPr>
              <w:ind w:right="-18"/>
              <w:jc w:val="both"/>
              <w:rPr>
                <w:rFonts w:ascii="Calibri" w:hAnsi="Calibri"/>
              </w:rPr>
            </w:pPr>
            <w:r w:rsidRPr="000658F1">
              <w:rPr>
                <w:rFonts w:ascii="Calibri" w:hAnsi="Calibri"/>
              </w:rPr>
              <w:t xml:space="preserve">Further, as per Sr. 18 &amp; 19 of </w:t>
            </w:r>
            <w:proofErr w:type="spellStart"/>
            <w:r w:rsidRPr="000658F1">
              <w:rPr>
                <w:rFonts w:ascii="Calibri" w:hAnsi="Calibri"/>
              </w:rPr>
              <w:t>Ahluwalia</w:t>
            </w:r>
            <w:proofErr w:type="spellEnd"/>
            <w:r w:rsidRPr="000658F1">
              <w:rPr>
                <w:rFonts w:ascii="Calibri" w:hAnsi="Calibri"/>
              </w:rPr>
              <w:t xml:space="preserve"> Committee Report, the liability of Power Bonds is to be discharged by the State Govt. and extract of which is reproduced hereunder:</w:t>
            </w:r>
          </w:p>
          <w:p w:rsidR="002B1C89" w:rsidRPr="000658F1" w:rsidRDefault="002B1C89" w:rsidP="002B1C89">
            <w:pPr>
              <w:ind w:right="-18"/>
              <w:jc w:val="both"/>
              <w:rPr>
                <w:rFonts w:ascii="Calibri" w:hAnsi="Calibri"/>
              </w:rPr>
            </w:pPr>
            <w:r w:rsidRPr="000658F1">
              <w:rPr>
                <w:rFonts w:ascii="Calibri" w:hAnsi="Calibri"/>
              </w:rPr>
              <w:t xml:space="preserve">“The Group felt that it was appropriate for the State Govt. to take on the liability of the SEBs and to discharge it in future from general revenues. Even if it is felt that future consumers of electricity should bears the burden of clearing past dues, it would be better for the State Govt. to achieve the outcome by levying a duty on electricity”. </w:t>
            </w:r>
          </w:p>
          <w:p w:rsidR="002B1C89" w:rsidRPr="000658F1" w:rsidRDefault="002B1C89" w:rsidP="002B1C89">
            <w:pPr>
              <w:ind w:right="-18"/>
              <w:jc w:val="both"/>
              <w:rPr>
                <w:rFonts w:ascii="Calibri" w:hAnsi="Calibri"/>
              </w:rPr>
            </w:pPr>
            <w:r w:rsidRPr="000658F1">
              <w:rPr>
                <w:rFonts w:ascii="Calibri" w:hAnsi="Calibri"/>
              </w:rPr>
              <w:t xml:space="preserve">The above bonds were issued by the State Govt. in order to clear the HPSEB outstanding dues towards CPSU dues up to 30.9.2001 in terms of tripartite Agreement executed by </w:t>
            </w:r>
            <w:r w:rsidRPr="000658F1">
              <w:rPr>
                <w:rFonts w:ascii="Calibri" w:hAnsi="Calibri"/>
              </w:rPr>
              <w:lastRenderedPageBreak/>
              <w:t xml:space="preserve">Principal Secretary (Finance) to the Govt. of H.P on behalf of State Govt. The state Govt. is making repayment and interest of above amount regularly through RBI and Rs. 14.05 </w:t>
            </w:r>
            <w:proofErr w:type="spellStart"/>
            <w:r w:rsidRPr="000658F1">
              <w:rPr>
                <w:rFonts w:ascii="Calibri" w:hAnsi="Calibri"/>
              </w:rPr>
              <w:t>crore</w:t>
            </w:r>
            <w:proofErr w:type="spellEnd"/>
            <w:r w:rsidRPr="000658F1">
              <w:rPr>
                <w:rFonts w:ascii="Calibri" w:hAnsi="Calibri"/>
              </w:rPr>
              <w:t xml:space="preserve"> is outstanding up to September, 2014. Copy of statement enclosed against above is as per Annexure “D”. The agreement was to shift the burden of liabilities of HPSEB (PSU) to state Govt. as a onetime measures to facilitate initiation of reforms in Power Sector as the tariff fixing/ determination mechanism being followed was arbitrary as Govt. would not allow the SEBs to fix the tariff in accordance with the input cost incurred for generation/ purchase of the power being supplied to the consumers. This had left a huge gap between the revenue receipt and expenditure. </w:t>
            </w:r>
          </w:p>
          <w:p w:rsidR="000737BA" w:rsidRPr="000658F1" w:rsidRDefault="002B1C89" w:rsidP="000737BA">
            <w:pPr>
              <w:jc w:val="both"/>
              <w:rPr>
                <w:rFonts w:ascii="Calibri" w:hAnsi="Calibri"/>
              </w:rPr>
            </w:pPr>
            <w:r w:rsidRPr="000658F1">
              <w:rPr>
                <w:rFonts w:ascii="Calibri" w:hAnsi="Calibri"/>
              </w:rPr>
              <w:t xml:space="preserve">In view of the position, stated above, the Board is not liable to discharge the servicing of Power Bond. This liability is to be borne by the </w:t>
            </w:r>
            <w:r w:rsidR="00FA6DED">
              <w:rPr>
                <w:rFonts w:ascii="Calibri" w:hAnsi="Calibri"/>
              </w:rPr>
              <w:t>S</w:t>
            </w:r>
            <w:r w:rsidRPr="000658F1">
              <w:rPr>
                <w:rFonts w:ascii="Calibri" w:hAnsi="Calibri"/>
              </w:rPr>
              <w:t>tate Govt. out of Electricity duty imposed on electricity consumers and out of its general revenue. Thus withdrawing/ debiting the liabilities from accounts code 41.110, 41.112, 41.114 and 41.123 (Sundry creditor CPSUs)   and crediting to Prior period income 65.2 is in order and version of the audit is not acceptable.</w:t>
            </w:r>
            <w:r w:rsidR="000737BA" w:rsidRPr="000658F1">
              <w:rPr>
                <w:rFonts w:ascii="Calibri" w:hAnsi="Calibri"/>
              </w:rPr>
              <w:t xml:space="preserve"> In reply to this Para, it is submitted that the Power bond worth Rs. 70.25 </w:t>
            </w:r>
            <w:proofErr w:type="spellStart"/>
            <w:r w:rsidR="000737BA" w:rsidRPr="000658F1">
              <w:rPr>
                <w:rFonts w:ascii="Calibri" w:hAnsi="Calibri"/>
              </w:rPr>
              <w:t>crore</w:t>
            </w:r>
            <w:proofErr w:type="spellEnd"/>
            <w:r w:rsidR="000737BA" w:rsidRPr="000658F1">
              <w:rPr>
                <w:rFonts w:ascii="Calibri" w:hAnsi="Calibri"/>
              </w:rPr>
              <w:t xml:space="preserve"> issued by the State Govt. in 2003 to enable HPSEB dues to discharge the outstanding liability of on accounts of purchase of power from CPSUs up to 30.9.2001 as per the provision of tripartite agreement between the Central Govt., RBI, and Govt. of H.P. as per clause -4 &amp; 8.1 of the Tripartite Agreement executed by the State Govt. for settlement of SEB dues / securitization of past dues of CPSUs that the liability of Power Bonds is to be borne by the State Govt..The clause of TPA is reproduced as under:-</w:t>
            </w:r>
          </w:p>
          <w:p w:rsidR="000737BA" w:rsidRPr="000658F1" w:rsidRDefault="000737BA" w:rsidP="000737BA">
            <w:pPr>
              <w:ind w:right="-18"/>
              <w:jc w:val="both"/>
              <w:rPr>
                <w:rFonts w:ascii="Calibri" w:hAnsi="Calibri"/>
              </w:rPr>
            </w:pPr>
            <w:r w:rsidRPr="000658F1">
              <w:rPr>
                <w:rFonts w:ascii="Calibri" w:hAnsi="Calibri"/>
              </w:rPr>
              <w:lastRenderedPageBreak/>
              <w:t xml:space="preserve"> Clause 4:-</w:t>
            </w:r>
            <w:r w:rsidRPr="000658F1">
              <w:rPr>
                <w:rFonts w:ascii="Calibri" w:hAnsi="Calibri"/>
              </w:rPr>
              <w:tab/>
              <w:t xml:space="preserve">It is difficult to believe that SEBs can undertake reforms and simultaneously clear the overhang of past dues unless very large tariff increases are mandated, beyond levels justified by current costs to cover phase dues. In the circumstances, it is appropriate that a onetime settlement of outstanding dues should be attempted by shifting the burden of clearing these dues to state Govt. while providing a package of relief in this context and also a set of penalties and incentive </w:t>
            </w:r>
            <w:proofErr w:type="spellStart"/>
            <w:r w:rsidRPr="000658F1">
              <w:rPr>
                <w:rFonts w:ascii="Calibri" w:hAnsi="Calibri"/>
              </w:rPr>
              <w:t>favouring</w:t>
            </w:r>
            <w:proofErr w:type="spellEnd"/>
            <w:r w:rsidRPr="000658F1">
              <w:rPr>
                <w:rFonts w:ascii="Calibri" w:hAnsi="Calibri"/>
              </w:rPr>
              <w:t xml:space="preserve"> discipline and future reform.</w:t>
            </w:r>
          </w:p>
          <w:p w:rsidR="000737BA" w:rsidRPr="000658F1" w:rsidRDefault="000737BA" w:rsidP="000737BA">
            <w:pPr>
              <w:ind w:right="-18"/>
              <w:jc w:val="both"/>
              <w:rPr>
                <w:rFonts w:ascii="Calibri" w:hAnsi="Calibri"/>
              </w:rPr>
            </w:pPr>
            <w:r w:rsidRPr="000658F1">
              <w:rPr>
                <w:rFonts w:ascii="Calibri" w:hAnsi="Calibri"/>
              </w:rPr>
              <w:t>Clause 8.1:-</w:t>
            </w:r>
            <w:r w:rsidRPr="000658F1">
              <w:rPr>
                <w:rFonts w:ascii="Calibri" w:hAnsi="Calibri"/>
              </w:rPr>
              <w:tab/>
              <w:t>All amount payable in accordance with the above shall be converted into long term loans to be repaid by the State Governments over a period of 15 years in 20 equal 6 monthly installments commencing from 1.10.2006 i.e. after a moratorium of 5 years. The State Govt. would issue bonds to the respective CPSUs who will be free to trade them in the market in a phased manner i.e. 10 percent of the bonds will be eligible for trading in the secondary market every year on a cumulative basis, thus releasing all the bonds for trading in a period of 10 years.</w:t>
            </w:r>
          </w:p>
          <w:p w:rsidR="000737BA" w:rsidRPr="000658F1" w:rsidRDefault="000737BA" w:rsidP="000737BA">
            <w:pPr>
              <w:ind w:right="-18"/>
              <w:jc w:val="both"/>
              <w:rPr>
                <w:rFonts w:ascii="Calibri" w:hAnsi="Calibri"/>
              </w:rPr>
            </w:pPr>
            <w:r w:rsidRPr="000658F1">
              <w:rPr>
                <w:rFonts w:ascii="Calibri" w:hAnsi="Calibri"/>
              </w:rPr>
              <w:t xml:space="preserve">Further, as per Sr. 18 &amp; 19 of </w:t>
            </w:r>
            <w:proofErr w:type="spellStart"/>
            <w:r w:rsidRPr="000658F1">
              <w:rPr>
                <w:rFonts w:ascii="Calibri" w:hAnsi="Calibri"/>
              </w:rPr>
              <w:t>Ahluwalia</w:t>
            </w:r>
            <w:proofErr w:type="spellEnd"/>
            <w:r w:rsidRPr="000658F1">
              <w:rPr>
                <w:rFonts w:ascii="Calibri" w:hAnsi="Calibri"/>
              </w:rPr>
              <w:t xml:space="preserve"> Committee Report, the liability of Power Bonds is to be discharged by the State Govt. and extract of which is reproduced hereunder:</w:t>
            </w:r>
          </w:p>
          <w:p w:rsidR="000737BA" w:rsidRPr="000658F1" w:rsidRDefault="000737BA" w:rsidP="000737BA">
            <w:pPr>
              <w:ind w:right="-18"/>
              <w:jc w:val="both"/>
              <w:rPr>
                <w:rFonts w:ascii="Calibri" w:hAnsi="Calibri"/>
              </w:rPr>
            </w:pPr>
            <w:r w:rsidRPr="000658F1">
              <w:rPr>
                <w:rFonts w:ascii="Calibri" w:hAnsi="Calibri"/>
              </w:rPr>
              <w:t xml:space="preserve">“The Group felt that it was appropriate for the State Govt. to take on the liability of the SEBs and to discharge it in future from general revenues. Even if it is felt that future consumers of electricity should bears the burden of clearing past dues, it would be better for the State Govt. to achieve the outcome by levying a duty on electricity”. </w:t>
            </w:r>
          </w:p>
          <w:p w:rsidR="000737BA" w:rsidRPr="000658F1" w:rsidRDefault="000737BA" w:rsidP="000737BA">
            <w:pPr>
              <w:ind w:right="-18"/>
              <w:jc w:val="both"/>
              <w:rPr>
                <w:rFonts w:ascii="Calibri" w:hAnsi="Calibri"/>
              </w:rPr>
            </w:pPr>
            <w:r w:rsidRPr="000658F1">
              <w:rPr>
                <w:rFonts w:ascii="Calibri" w:hAnsi="Calibri"/>
              </w:rPr>
              <w:t xml:space="preserve">The above bonds were issued by the State Govt. in order to clear the HPSEB outstanding dues towards CPSU dues up to 30.9.2001 in terms of tripartite Agreement executed by </w:t>
            </w:r>
            <w:r w:rsidRPr="000658F1">
              <w:rPr>
                <w:rFonts w:ascii="Calibri" w:hAnsi="Calibri"/>
              </w:rPr>
              <w:lastRenderedPageBreak/>
              <w:t xml:space="preserve">Principal Secretary (Finance) to the Govt. of H.P on behalf of State Govt. The state Govt. is making repayment and interest of above amount regularly through RBI and Rs. 14.05 </w:t>
            </w:r>
            <w:proofErr w:type="spellStart"/>
            <w:r w:rsidRPr="000658F1">
              <w:rPr>
                <w:rFonts w:ascii="Calibri" w:hAnsi="Calibri"/>
              </w:rPr>
              <w:t>crore</w:t>
            </w:r>
            <w:proofErr w:type="spellEnd"/>
            <w:r w:rsidRPr="000658F1">
              <w:rPr>
                <w:rFonts w:ascii="Calibri" w:hAnsi="Calibri"/>
              </w:rPr>
              <w:t xml:space="preserve"> is outstanding up to September, 2014. Copy of statement enclosed against above is as per Annexure “D”. The agreement was to shift the burden of liabilities of HPSEB (PSU) to state Govt. as a onetime measures to facilitate initiation of reforms in Power Sector as the tariff fixing/ determination mechanism being followed was arbitrary as Govt. would not allow the SEBs to fix the tariff in accordance with the input cost incurred for generation/ purchase of the power being supplied to the consumers. This had left a huge gap between the revenue receipt and expenditure. </w:t>
            </w:r>
          </w:p>
          <w:p w:rsidR="000737BA" w:rsidRPr="000658F1" w:rsidRDefault="000737BA" w:rsidP="000737BA">
            <w:pPr>
              <w:ind w:right="-18"/>
              <w:jc w:val="both"/>
              <w:rPr>
                <w:rFonts w:ascii="Calibri" w:hAnsi="Calibri"/>
              </w:rPr>
            </w:pPr>
            <w:r w:rsidRPr="000658F1">
              <w:rPr>
                <w:rFonts w:ascii="Calibri" w:hAnsi="Calibri"/>
              </w:rPr>
              <w:t>In view of the position, stated above, the Board is not liable to discharge the servicing of Power Bond. This l</w:t>
            </w:r>
            <w:r w:rsidR="00B60504">
              <w:rPr>
                <w:rFonts w:ascii="Calibri" w:hAnsi="Calibri"/>
              </w:rPr>
              <w:t>iability is to be borne by the S</w:t>
            </w:r>
            <w:r w:rsidRPr="000658F1">
              <w:rPr>
                <w:rFonts w:ascii="Calibri" w:hAnsi="Calibri"/>
              </w:rPr>
              <w:t>tate Govt. out of Electricity duty imposed on electricity consumers and out of its general revenue. Thus withdrawing/ debiting the liabilities from accounts code 41.110, 41.112, 41.114 and 41.123 (Sundry creditor CPSUs)   and crediting to Prior period income 65.2 is in order and version of the audit is not acceptable.</w:t>
            </w:r>
          </w:p>
          <w:p w:rsidR="00B856E3" w:rsidRPr="000658F1" w:rsidRDefault="00B856E3" w:rsidP="00B856E3">
            <w:pPr>
              <w:jc w:val="both"/>
              <w:rPr>
                <w:rFonts w:ascii="Calibri" w:hAnsi="Calibri"/>
              </w:rPr>
            </w:pPr>
          </w:p>
        </w:tc>
      </w:tr>
      <w:tr w:rsidR="00B856E3" w:rsidTr="00A5505D">
        <w:tc>
          <w:tcPr>
            <w:tcW w:w="7218" w:type="dxa"/>
          </w:tcPr>
          <w:p w:rsidR="00B856E3" w:rsidRPr="00CC3AEE" w:rsidRDefault="00B856E3" w:rsidP="00B549B2">
            <w:pPr>
              <w:jc w:val="both"/>
              <w:rPr>
                <w:rFonts w:ascii="Arial" w:hAnsi="Arial" w:cs="Arial"/>
                <w:i/>
              </w:rPr>
            </w:pPr>
            <w:r w:rsidRPr="00CC3AEE">
              <w:rPr>
                <w:rFonts w:ascii="Arial" w:hAnsi="Arial" w:cs="Arial"/>
                <w:i/>
              </w:rPr>
              <w:lastRenderedPageBreak/>
              <w:t>(b)</w:t>
            </w:r>
            <w:r w:rsidRPr="00CC3AEE">
              <w:rPr>
                <w:rFonts w:ascii="Arial" w:hAnsi="Arial" w:cs="Arial"/>
                <w:i/>
              </w:rPr>
              <w:tab/>
              <w:t xml:space="preserve">The above has been understated by ₹ 121.00 lacs due to non-account of interest on Power Bonds </w:t>
            </w:r>
            <w:proofErr w:type="gramStart"/>
            <w:r w:rsidRPr="00CC3AEE">
              <w:rPr>
                <w:rFonts w:ascii="Arial" w:hAnsi="Arial" w:cs="Arial"/>
                <w:i/>
              </w:rPr>
              <w:t>of  ₹</w:t>
            </w:r>
            <w:proofErr w:type="gramEnd"/>
            <w:r w:rsidRPr="00CC3AEE">
              <w:rPr>
                <w:rFonts w:ascii="Arial" w:hAnsi="Arial" w:cs="Arial"/>
                <w:i/>
              </w:rPr>
              <w:t>7,025 lacs. This has resulted in understatement of above head as well as Deficit to that extent</w:t>
            </w:r>
          </w:p>
          <w:p w:rsidR="00B856E3" w:rsidRPr="00CC3AEE" w:rsidRDefault="00B856E3" w:rsidP="00B549B2">
            <w:pPr>
              <w:jc w:val="both"/>
              <w:rPr>
                <w:rFonts w:ascii="Arial" w:hAnsi="Arial" w:cs="Arial"/>
                <w:i/>
              </w:rPr>
            </w:pPr>
          </w:p>
          <w:p w:rsidR="00B856E3" w:rsidRPr="00CC3AEE" w:rsidRDefault="00B856E3" w:rsidP="00B549B2">
            <w:pPr>
              <w:spacing w:after="120"/>
              <w:jc w:val="both"/>
              <w:rPr>
                <w:rFonts w:ascii="Arial" w:hAnsi="Arial" w:cs="Arial"/>
              </w:rPr>
            </w:pPr>
          </w:p>
        </w:tc>
        <w:tc>
          <w:tcPr>
            <w:tcW w:w="6300" w:type="dxa"/>
          </w:tcPr>
          <w:p w:rsidR="00B856E3" w:rsidRPr="000658F1" w:rsidRDefault="000737BA" w:rsidP="000737BA">
            <w:pPr>
              <w:ind w:right="-18"/>
              <w:jc w:val="both"/>
              <w:rPr>
                <w:rFonts w:ascii="Calibri" w:hAnsi="Calibri"/>
              </w:rPr>
            </w:pPr>
            <w:r>
              <w:rPr>
                <w:rFonts w:ascii="Calibri" w:hAnsi="Calibri"/>
              </w:rPr>
              <w:t>-As above-</w:t>
            </w:r>
          </w:p>
        </w:tc>
      </w:tr>
      <w:tr w:rsidR="00B856E3" w:rsidTr="00A5505D">
        <w:tc>
          <w:tcPr>
            <w:tcW w:w="7218" w:type="dxa"/>
          </w:tcPr>
          <w:p w:rsidR="00B856E3" w:rsidRPr="00CC3AEE" w:rsidRDefault="00B856E3" w:rsidP="00B549B2">
            <w:pPr>
              <w:jc w:val="both"/>
              <w:rPr>
                <w:rFonts w:ascii="Arial" w:hAnsi="Arial" w:cs="Arial"/>
                <w:i/>
              </w:rPr>
            </w:pPr>
            <w:r w:rsidRPr="00CC3AEE">
              <w:rPr>
                <w:rFonts w:ascii="Arial" w:hAnsi="Arial" w:cs="Arial"/>
                <w:i/>
              </w:rPr>
              <w:t xml:space="preserve">(c) </w:t>
            </w:r>
            <w:r w:rsidRPr="00CC3AEE">
              <w:rPr>
                <w:rFonts w:ascii="Arial" w:hAnsi="Arial" w:cs="Arial"/>
                <w:i/>
              </w:rPr>
              <w:tab/>
              <w:t xml:space="preserve">₹5075.00 lacs on account of Interest on Power Bonds of ₹ 7025.00 lacs (October 2001 to 2009-10). This has resulted in understatement of Accumulated Loss as well as Other Current </w:t>
            </w:r>
            <w:r w:rsidRPr="00CC3AEE">
              <w:rPr>
                <w:rFonts w:ascii="Arial" w:hAnsi="Arial" w:cs="Arial"/>
                <w:i/>
              </w:rPr>
              <w:lastRenderedPageBreak/>
              <w:t>Liabilities to the above extent.</w:t>
            </w:r>
          </w:p>
          <w:p w:rsidR="00B856E3" w:rsidRPr="00CC3AEE" w:rsidRDefault="00B856E3" w:rsidP="00B549B2">
            <w:pPr>
              <w:jc w:val="both"/>
              <w:rPr>
                <w:rFonts w:ascii="Arial" w:hAnsi="Arial" w:cs="Arial"/>
                <w:i/>
              </w:rPr>
            </w:pPr>
          </w:p>
        </w:tc>
        <w:tc>
          <w:tcPr>
            <w:tcW w:w="6300" w:type="dxa"/>
          </w:tcPr>
          <w:p w:rsidR="00B856E3" w:rsidRDefault="000737BA" w:rsidP="00B856E3">
            <w:pPr>
              <w:jc w:val="both"/>
            </w:pPr>
            <w:r>
              <w:lastRenderedPageBreak/>
              <w:t>As above</w:t>
            </w:r>
          </w:p>
        </w:tc>
      </w:tr>
      <w:tr w:rsidR="00B856E3" w:rsidTr="00A5505D">
        <w:tc>
          <w:tcPr>
            <w:tcW w:w="7218" w:type="dxa"/>
          </w:tcPr>
          <w:p w:rsidR="00B856E3" w:rsidRPr="00CC3AEE" w:rsidRDefault="00B856E3" w:rsidP="00B549B2">
            <w:pPr>
              <w:ind w:hanging="18"/>
              <w:jc w:val="both"/>
              <w:rPr>
                <w:rFonts w:ascii="Arial" w:hAnsi="Arial" w:cs="Arial"/>
              </w:rPr>
            </w:pPr>
            <w:r w:rsidRPr="00CC3AEE">
              <w:rPr>
                <w:rFonts w:ascii="Arial" w:hAnsi="Arial" w:cs="Arial"/>
              </w:rPr>
              <w:lastRenderedPageBreak/>
              <w:t xml:space="preserve">(xi)  </w:t>
            </w:r>
            <w:r w:rsidRPr="00CC3AEE">
              <w:rPr>
                <w:rFonts w:ascii="Arial" w:hAnsi="Arial" w:cs="Arial"/>
              </w:rPr>
              <w:tab/>
              <w:t xml:space="preserve">No details has been provided for Non Provision of </w:t>
            </w:r>
            <w:r w:rsidRPr="00CC3AEE">
              <w:rPr>
                <w:rFonts w:ascii="Arial" w:hAnsi="Arial" w:cs="Arial"/>
                <w:i/>
              </w:rPr>
              <w:t>₹</w:t>
            </w:r>
            <w:r w:rsidRPr="00CC3AEE">
              <w:rPr>
                <w:rFonts w:ascii="Arial" w:hAnsi="Arial" w:cs="Arial"/>
              </w:rPr>
              <w:t xml:space="preserve"> 160.00 lacs being the charges of power purchased from UPCL during December 1989 to 13 June 2010. This has resulted in understatement of above head of account and Deficit to that extent (prior period </w:t>
            </w:r>
            <w:r w:rsidRPr="00CC3AEE">
              <w:rPr>
                <w:rFonts w:ascii="Arial" w:hAnsi="Arial" w:cs="Arial"/>
                <w:i/>
              </w:rPr>
              <w:t>₹</w:t>
            </w:r>
            <w:r w:rsidRPr="00CC3AEE">
              <w:rPr>
                <w:rFonts w:ascii="Arial" w:hAnsi="Arial" w:cs="Arial"/>
              </w:rPr>
              <w:t xml:space="preserve"> 153 lacs and current financial period ₹7.00 </w:t>
            </w:r>
            <w:proofErr w:type="spellStart"/>
            <w:r w:rsidRPr="00CC3AEE">
              <w:rPr>
                <w:rFonts w:ascii="Arial" w:hAnsi="Arial" w:cs="Arial"/>
              </w:rPr>
              <w:t>lakh</w:t>
            </w:r>
            <w:proofErr w:type="spellEnd"/>
            <w:r w:rsidRPr="00CC3AEE">
              <w:rPr>
                <w:rFonts w:ascii="Arial" w:hAnsi="Arial" w:cs="Arial"/>
              </w:rPr>
              <w:t xml:space="preserve">) as reported by AG in their report for the year ended on 13/06/2010 </w:t>
            </w:r>
          </w:p>
          <w:p w:rsidR="00B856E3" w:rsidRPr="00CC3AEE" w:rsidRDefault="00B856E3" w:rsidP="00B549B2">
            <w:pPr>
              <w:jc w:val="both"/>
              <w:rPr>
                <w:rFonts w:ascii="Arial" w:hAnsi="Arial" w:cs="Arial"/>
                <w:i/>
              </w:rPr>
            </w:pPr>
          </w:p>
        </w:tc>
        <w:tc>
          <w:tcPr>
            <w:tcW w:w="6300" w:type="dxa"/>
          </w:tcPr>
          <w:p w:rsidR="00B856E3" w:rsidRDefault="000737BA" w:rsidP="00B856E3">
            <w:pPr>
              <w:jc w:val="both"/>
            </w:pPr>
            <w:r>
              <w:t>Mater has been resolved in FY 2014-15</w:t>
            </w:r>
            <w:r w:rsidR="004124B1">
              <w:t xml:space="preserve"> and be shown to </w:t>
            </w:r>
            <w:r w:rsidR="00C60C35">
              <w:t xml:space="preserve">Auditor. </w:t>
            </w:r>
            <w:r w:rsidR="004124B1">
              <w:t xml:space="preserve">Hence </w:t>
            </w:r>
            <w:proofErr w:type="spellStart"/>
            <w:r w:rsidR="004124B1">
              <w:t>para</w:t>
            </w:r>
            <w:proofErr w:type="spellEnd"/>
            <w:r w:rsidR="004124B1">
              <w:t xml:space="preserve"> may be dropped.</w:t>
            </w:r>
          </w:p>
        </w:tc>
      </w:tr>
      <w:tr w:rsidR="00C60C35" w:rsidTr="00A5505D">
        <w:tc>
          <w:tcPr>
            <w:tcW w:w="7218" w:type="dxa"/>
          </w:tcPr>
          <w:p w:rsidR="00C60C35" w:rsidRPr="00CC3AEE" w:rsidRDefault="00C60C35" w:rsidP="00B549B2">
            <w:pPr>
              <w:spacing w:after="120"/>
              <w:jc w:val="both"/>
              <w:rPr>
                <w:rFonts w:ascii="Arial" w:hAnsi="Arial" w:cs="Arial"/>
              </w:rPr>
            </w:pPr>
            <w:r w:rsidRPr="00CC3AEE">
              <w:rPr>
                <w:rFonts w:ascii="Arial" w:hAnsi="Arial" w:cs="Arial"/>
              </w:rPr>
              <w:t xml:space="preserve">(xii) </w:t>
            </w:r>
            <w:r w:rsidRPr="00CC3AEE">
              <w:rPr>
                <w:rFonts w:ascii="Arial" w:hAnsi="Arial" w:cs="Arial"/>
              </w:rPr>
              <w:tab/>
              <w:t xml:space="preserve">Non Provision of </w:t>
            </w:r>
            <w:r w:rsidRPr="00CC3AEE">
              <w:rPr>
                <w:rFonts w:ascii="Arial" w:hAnsi="Arial" w:cs="Arial"/>
                <w:i/>
              </w:rPr>
              <w:t>₹</w:t>
            </w:r>
            <w:r w:rsidRPr="00CC3AEE">
              <w:rPr>
                <w:rFonts w:ascii="Arial" w:hAnsi="Arial" w:cs="Arial"/>
              </w:rPr>
              <w:t xml:space="preserve"> 1374.00 lacs on account of royalty payable to the Government of H.P. at the rate of 12 per cent in respect of projects executed by the Board after 1990 as per the decision taken by the Government of H.P. in January 2006 . The other current </w:t>
            </w:r>
            <w:proofErr w:type="gramStart"/>
            <w:r w:rsidRPr="00CC3AEE">
              <w:rPr>
                <w:rFonts w:ascii="Arial" w:hAnsi="Arial" w:cs="Arial"/>
              </w:rPr>
              <w:t>liabilities is</w:t>
            </w:r>
            <w:proofErr w:type="gramEnd"/>
            <w:r w:rsidRPr="00CC3AEE">
              <w:rPr>
                <w:rFonts w:ascii="Arial" w:hAnsi="Arial" w:cs="Arial"/>
              </w:rPr>
              <w:t xml:space="preserve"> understated to the extent of above.</w:t>
            </w:r>
          </w:p>
          <w:p w:rsidR="00C60C35" w:rsidRPr="00CC3AEE" w:rsidRDefault="00C60C35" w:rsidP="00B549B2">
            <w:pPr>
              <w:jc w:val="both"/>
              <w:rPr>
                <w:rFonts w:ascii="Arial" w:hAnsi="Arial" w:cs="Arial"/>
              </w:rPr>
            </w:pPr>
          </w:p>
        </w:tc>
        <w:tc>
          <w:tcPr>
            <w:tcW w:w="6300" w:type="dxa"/>
          </w:tcPr>
          <w:p w:rsidR="00C60C35" w:rsidRPr="000658F1" w:rsidRDefault="00C60C35" w:rsidP="00B722B1">
            <w:pPr>
              <w:jc w:val="both"/>
              <w:rPr>
                <w:rFonts w:ascii="Calibri" w:hAnsi="Calibri"/>
              </w:rPr>
            </w:pPr>
            <w:r w:rsidRPr="000658F1">
              <w:rPr>
                <w:rFonts w:ascii="Calibri" w:hAnsi="Calibri" w:cs="Arial"/>
                <w:bCs/>
                <w:color w:val="000000"/>
              </w:rPr>
              <w:t>Entire payment of royalty has been booked and paid to State Govt. on a/c of royalty payable to Govt. of H.P. at the rate of Rs. 12 per cent in project executed by the Board after 1990. Hence, Para may be settled.</w:t>
            </w:r>
          </w:p>
        </w:tc>
      </w:tr>
      <w:tr w:rsidR="00C60C35" w:rsidTr="00A5505D">
        <w:tc>
          <w:tcPr>
            <w:tcW w:w="7218" w:type="dxa"/>
          </w:tcPr>
          <w:p w:rsidR="00C60C35" w:rsidRPr="00CC3AEE" w:rsidRDefault="00C60C35" w:rsidP="00B549B2">
            <w:pPr>
              <w:jc w:val="both"/>
              <w:rPr>
                <w:rFonts w:ascii="Arial" w:hAnsi="Arial" w:cs="Arial"/>
              </w:rPr>
            </w:pPr>
            <w:r w:rsidRPr="00CC3AEE">
              <w:rPr>
                <w:rFonts w:ascii="Arial" w:hAnsi="Arial" w:cs="Arial"/>
              </w:rPr>
              <w:t>(xiii)</w:t>
            </w:r>
            <w:r w:rsidRPr="00CC3AEE">
              <w:rPr>
                <w:rFonts w:ascii="Arial" w:hAnsi="Arial" w:cs="Arial"/>
              </w:rPr>
              <w:tab/>
              <w:t xml:space="preserve"> Non Provision of ₹169.00 lacs incurred on abandoned Hydro Electric Project (</w:t>
            </w:r>
            <w:proofErr w:type="spellStart"/>
            <w:r w:rsidRPr="00CC3AEE">
              <w:rPr>
                <w:rFonts w:ascii="Arial" w:hAnsi="Arial" w:cs="Arial"/>
              </w:rPr>
              <w:t>Baspa</w:t>
            </w:r>
            <w:proofErr w:type="spellEnd"/>
            <w:r w:rsidRPr="00CC3AEE">
              <w:rPr>
                <w:rFonts w:ascii="Arial" w:hAnsi="Arial" w:cs="Arial"/>
              </w:rPr>
              <w:t xml:space="preserve"> I) and shown as recoverable. In our Opinion the tangible assets are overstated to the extent of above.</w:t>
            </w:r>
          </w:p>
          <w:p w:rsidR="00C60C35" w:rsidRPr="00CC3AEE" w:rsidRDefault="00C60C35" w:rsidP="00B549B2">
            <w:pPr>
              <w:spacing w:after="120"/>
              <w:jc w:val="both"/>
              <w:rPr>
                <w:rFonts w:ascii="Arial" w:hAnsi="Arial" w:cs="Arial"/>
              </w:rPr>
            </w:pPr>
          </w:p>
        </w:tc>
        <w:tc>
          <w:tcPr>
            <w:tcW w:w="6300" w:type="dxa"/>
          </w:tcPr>
          <w:p w:rsidR="00C60C35" w:rsidRPr="000658F1" w:rsidRDefault="00C60C35" w:rsidP="00B722B1">
            <w:pPr>
              <w:jc w:val="both"/>
              <w:rPr>
                <w:rFonts w:ascii="Calibri" w:hAnsi="Calibri"/>
              </w:rPr>
            </w:pPr>
            <w:r w:rsidRPr="000658F1">
              <w:rPr>
                <w:rFonts w:ascii="Calibri" w:hAnsi="Calibri" w:cs="Arial"/>
                <w:bCs/>
                <w:color w:val="000000"/>
              </w:rPr>
              <w:t>The expenditure incurred on abandoned HEP (</w:t>
            </w:r>
            <w:proofErr w:type="spellStart"/>
            <w:r w:rsidRPr="000658F1">
              <w:rPr>
                <w:rFonts w:ascii="Calibri" w:hAnsi="Calibri" w:cs="Arial"/>
                <w:bCs/>
                <w:color w:val="000000"/>
              </w:rPr>
              <w:t>Baspa</w:t>
            </w:r>
            <w:proofErr w:type="spellEnd"/>
            <w:r w:rsidRPr="000658F1">
              <w:rPr>
                <w:rFonts w:ascii="Calibri" w:hAnsi="Calibri" w:cs="Arial"/>
                <w:bCs/>
                <w:color w:val="000000"/>
              </w:rPr>
              <w:t>-I) has been w</w:t>
            </w:r>
            <w:r w:rsidR="00A423B3">
              <w:rPr>
                <w:rFonts w:ascii="Calibri" w:hAnsi="Calibri" w:cs="Arial"/>
                <w:bCs/>
                <w:color w:val="000000"/>
              </w:rPr>
              <w:t>ritten</w:t>
            </w:r>
            <w:r w:rsidRPr="000658F1">
              <w:rPr>
                <w:rFonts w:ascii="Calibri" w:hAnsi="Calibri" w:cs="Arial"/>
                <w:bCs/>
                <w:color w:val="000000"/>
              </w:rPr>
              <w:t xml:space="preserve"> off during the FY 2013-14 accounts after approval from competent authority. Hence, Para may be settled.</w:t>
            </w:r>
          </w:p>
        </w:tc>
      </w:tr>
      <w:tr w:rsidR="00C60C35" w:rsidTr="00A5505D">
        <w:tc>
          <w:tcPr>
            <w:tcW w:w="7218" w:type="dxa"/>
          </w:tcPr>
          <w:p w:rsidR="00C60C35" w:rsidRPr="00CC3AEE" w:rsidRDefault="00C60C35" w:rsidP="00B549B2">
            <w:pPr>
              <w:jc w:val="both"/>
              <w:rPr>
                <w:rFonts w:ascii="Arial" w:hAnsi="Arial" w:cs="Arial"/>
              </w:rPr>
            </w:pPr>
            <w:r w:rsidRPr="00CC3AEE">
              <w:rPr>
                <w:rFonts w:ascii="Arial" w:hAnsi="Arial" w:cs="Arial"/>
              </w:rPr>
              <w:t>(xiv)</w:t>
            </w:r>
            <w:r w:rsidRPr="00CC3AEE">
              <w:rPr>
                <w:rFonts w:ascii="Arial" w:hAnsi="Arial" w:cs="Arial"/>
              </w:rPr>
              <w:tab/>
              <w:t xml:space="preserve"> Non Provision of assets valuing </w:t>
            </w:r>
            <w:r w:rsidRPr="00CC3AEE">
              <w:rPr>
                <w:rFonts w:ascii="Arial" w:hAnsi="Arial" w:cs="Arial"/>
                <w:i/>
              </w:rPr>
              <w:t>₹</w:t>
            </w:r>
            <w:r w:rsidRPr="00CC3AEE">
              <w:rPr>
                <w:rFonts w:ascii="Arial" w:hAnsi="Arial" w:cs="Arial"/>
              </w:rPr>
              <w:t xml:space="preserve"> 243.00 lacs washed away due to flash floods (between 2003 to March 2009) and which were not in existence. In Our Opinion the tangible assets   are over stated to the extent of above.  </w:t>
            </w:r>
          </w:p>
          <w:p w:rsidR="00C60C35" w:rsidRPr="00CC3AEE" w:rsidRDefault="00C60C35" w:rsidP="00B549B2">
            <w:pPr>
              <w:jc w:val="both"/>
              <w:rPr>
                <w:rFonts w:ascii="Arial" w:hAnsi="Arial" w:cs="Arial"/>
              </w:rPr>
            </w:pPr>
          </w:p>
        </w:tc>
        <w:tc>
          <w:tcPr>
            <w:tcW w:w="6300" w:type="dxa"/>
          </w:tcPr>
          <w:p w:rsidR="00C60C35" w:rsidRPr="000658F1" w:rsidRDefault="00C60C35" w:rsidP="00B722B1">
            <w:pPr>
              <w:jc w:val="both"/>
              <w:rPr>
                <w:rFonts w:ascii="Calibri" w:hAnsi="Calibri"/>
              </w:rPr>
            </w:pPr>
            <w:r w:rsidRPr="000658F1">
              <w:rPr>
                <w:rFonts w:ascii="Calibri" w:hAnsi="Calibri" w:cs="Arial"/>
                <w:bCs/>
                <w:color w:val="000000"/>
              </w:rPr>
              <w:t xml:space="preserve">The assets value 243.00Lac washed away due to flash flood has been withdrawn from books of accounts in FY 2011-12 and matter was under investigation with police authority. The version of auditor to overstatement of tangible asset is denied. Hence, Para may be settled. </w:t>
            </w:r>
          </w:p>
        </w:tc>
      </w:tr>
      <w:tr w:rsidR="00C60C35" w:rsidTr="00A5505D">
        <w:tc>
          <w:tcPr>
            <w:tcW w:w="7218" w:type="dxa"/>
          </w:tcPr>
          <w:p w:rsidR="00C60C35" w:rsidRPr="00CC3AEE" w:rsidRDefault="00C60C35" w:rsidP="00B549B2">
            <w:pPr>
              <w:spacing w:after="120"/>
              <w:jc w:val="both"/>
              <w:rPr>
                <w:rFonts w:ascii="Arial" w:hAnsi="Arial" w:cs="Arial"/>
              </w:rPr>
            </w:pPr>
            <w:r w:rsidRPr="00CC3AEE">
              <w:rPr>
                <w:rFonts w:ascii="Arial" w:hAnsi="Arial" w:cs="Arial"/>
              </w:rPr>
              <w:t>(xv)</w:t>
            </w:r>
            <w:r w:rsidRPr="00CC3AEE">
              <w:rPr>
                <w:rFonts w:ascii="Arial" w:hAnsi="Arial" w:cs="Arial"/>
              </w:rPr>
              <w:tab/>
              <w:t xml:space="preserve">The erstwhile Board has transferred cost of Land measuring (113.06 &amp; 149.04 </w:t>
            </w:r>
            <w:proofErr w:type="spellStart"/>
            <w:r w:rsidRPr="00CC3AEE">
              <w:rPr>
                <w:rFonts w:ascii="Arial" w:hAnsi="Arial" w:cs="Arial"/>
              </w:rPr>
              <w:t>Bighas</w:t>
            </w:r>
            <w:proofErr w:type="spellEnd"/>
            <w:r w:rsidRPr="00CC3AEE">
              <w:rPr>
                <w:rFonts w:ascii="Arial" w:hAnsi="Arial" w:cs="Arial"/>
              </w:rPr>
              <w:t xml:space="preserve">) and Buildings (residential/non-residential) at </w:t>
            </w:r>
            <w:proofErr w:type="spellStart"/>
            <w:r w:rsidRPr="00CC3AEE">
              <w:rPr>
                <w:rFonts w:ascii="Arial" w:hAnsi="Arial" w:cs="Arial"/>
              </w:rPr>
              <w:t>Sainj</w:t>
            </w:r>
            <w:proofErr w:type="spellEnd"/>
            <w:r w:rsidRPr="00CC3AEE">
              <w:rPr>
                <w:rFonts w:ascii="Arial" w:hAnsi="Arial" w:cs="Arial"/>
              </w:rPr>
              <w:t xml:space="preserve"> Hydro Electrical Project amounting to </w:t>
            </w:r>
            <w:r w:rsidRPr="00CC3AEE">
              <w:rPr>
                <w:rFonts w:ascii="Arial" w:hAnsi="Arial" w:cs="Arial"/>
                <w:i/>
              </w:rPr>
              <w:t>₹</w:t>
            </w:r>
            <w:r w:rsidRPr="00CC3AEE">
              <w:rPr>
                <w:rFonts w:ascii="Arial" w:hAnsi="Arial" w:cs="Arial"/>
              </w:rPr>
              <w:t xml:space="preserve"> 1,293.00 lacs transferred to M/s HPPCL/NHPC during 2009-10. In our Opinion the tangible assets are overstated to the extent of above.</w:t>
            </w:r>
          </w:p>
          <w:p w:rsidR="00C60C35" w:rsidRPr="00CC3AEE" w:rsidRDefault="00C60C35" w:rsidP="00B549B2">
            <w:pPr>
              <w:jc w:val="both"/>
              <w:rPr>
                <w:rFonts w:ascii="Arial" w:hAnsi="Arial" w:cs="Arial"/>
              </w:rPr>
            </w:pPr>
          </w:p>
        </w:tc>
        <w:tc>
          <w:tcPr>
            <w:tcW w:w="6300" w:type="dxa"/>
          </w:tcPr>
          <w:p w:rsidR="00C60C35" w:rsidRPr="000658F1" w:rsidRDefault="00C60C35" w:rsidP="00B722B1">
            <w:pPr>
              <w:jc w:val="both"/>
              <w:rPr>
                <w:rFonts w:ascii="Calibri" w:hAnsi="Calibri"/>
              </w:rPr>
            </w:pPr>
            <w:r w:rsidRPr="000658F1">
              <w:rPr>
                <w:rFonts w:ascii="Calibri" w:hAnsi="Calibri" w:cs="Arial"/>
                <w:bCs/>
                <w:color w:val="000000"/>
              </w:rPr>
              <w:t>The matter is under reconciliation and compliance shall be shown to auditor accordingly in due course.</w:t>
            </w:r>
          </w:p>
        </w:tc>
      </w:tr>
      <w:tr w:rsidR="00C60C35" w:rsidTr="00A5505D">
        <w:tc>
          <w:tcPr>
            <w:tcW w:w="7218" w:type="dxa"/>
          </w:tcPr>
          <w:p w:rsidR="00C60C35" w:rsidRPr="00CC3AEE" w:rsidRDefault="00C60C35" w:rsidP="00B549B2">
            <w:pPr>
              <w:spacing w:after="120"/>
              <w:jc w:val="both"/>
              <w:rPr>
                <w:rFonts w:ascii="Arial" w:hAnsi="Arial" w:cs="Arial"/>
              </w:rPr>
            </w:pPr>
            <w:r w:rsidRPr="00CC3AEE">
              <w:rPr>
                <w:rFonts w:ascii="Arial" w:hAnsi="Arial" w:cs="Arial"/>
              </w:rPr>
              <w:lastRenderedPageBreak/>
              <w:t xml:space="preserve">(xvi) </w:t>
            </w:r>
            <w:r w:rsidRPr="00CC3AEE">
              <w:rPr>
                <w:rFonts w:ascii="Arial" w:hAnsi="Arial" w:cs="Arial"/>
              </w:rPr>
              <w:tab/>
              <w:t xml:space="preserve">No provision of assets valuing </w:t>
            </w:r>
            <w:r w:rsidRPr="00CC3AEE">
              <w:rPr>
                <w:rFonts w:ascii="Arial" w:hAnsi="Arial" w:cs="Arial"/>
                <w:i/>
              </w:rPr>
              <w:t>₹</w:t>
            </w:r>
            <w:r w:rsidRPr="00CC3AEE">
              <w:rPr>
                <w:rFonts w:ascii="Arial" w:hAnsi="Arial" w:cs="Arial"/>
              </w:rPr>
              <w:t xml:space="preserve"> 1,106 lacs created (2009-10) out of material provided by the consumers and being maintained by the Board in three Circles. The tangible assets and reserves and surpluses are understated to the extent of above.</w:t>
            </w:r>
          </w:p>
          <w:p w:rsidR="00C60C35" w:rsidRPr="00CC3AEE" w:rsidRDefault="00C60C35" w:rsidP="00B549B2">
            <w:pPr>
              <w:spacing w:after="120"/>
              <w:jc w:val="both"/>
              <w:rPr>
                <w:rFonts w:ascii="Arial" w:hAnsi="Arial" w:cs="Arial"/>
              </w:rPr>
            </w:pPr>
          </w:p>
        </w:tc>
        <w:tc>
          <w:tcPr>
            <w:tcW w:w="6300" w:type="dxa"/>
          </w:tcPr>
          <w:p w:rsidR="00C60C35" w:rsidRPr="000658F1" w:rsidRDefault="00C60C35" w:rsidP="00B722B1">
            <w:pPr>
              <w:jc w:val="both"/>
              <w:rPr>
                <w:rFonts w:ascii="Calibri" w:hAnsi="Calibri"/>
              </w:rPr>
            </w:pPr>
            <w:r w:rsidRPr="000658F1">
              <w:rPr>
                <w:rFonts w:ascii="Calibri" w:hAnsi="Calibri" w:cs="Arial"/>
                <w:bCs/>
                <w:color w:val="000000"/>
              </w:rPr>
              <w:t>The instruction for accounting of material provided by the consumers for capital works has been issued in FY 2013-14 and necessary accounting has been made by the all units. Hence, Para may be settled.</w:t>
            </w:r>
          </w:p>
        </w:tc>
      </w:tr>
      <w:tr w:rsidR="00C60C35" w:rsidTr="00A5505D">
        <w:tc>
          <w:tcPr>
            <w:tcW w:w="7218" w:type="dxa"/>
          </w:tcPr>
          <w:p w:rsidR="00C60C35" w:rsidRPr="00CC3AEE" w:rsidRDefault="00C60C35" w:rsidP="00B549B2">
            <w:pPr>
              <w:spacing w:after="120"/>
              <w:jc w:val="both"/>
              <w:rPr>
                <w:rFonts w:ascii="Arial" w:hAnsi="Arial" w:cs="Arial"/>
              </w:rPr>
            </w:pPr>
            <w:r w:rsidRPr="00CC3AEE">
              <w:rPr>
                <w:rFonts w:ascii="Arial" w:hAnsi="Arial" w:cs="Arial"/>
              </w:rPr>
              <w:t xml:space="preserve">(xvii) </w:t>
            </w:r>
            <w:r w:rsidRPr="00CC3AEE">
              <w:rPr>
                <w:rFonts w:ascii="Arial" w:hAnsi="Arial" w:cs="Arial"/>
              </w:rPr>
              <w:tab/>
              <w:t xml:space="preserve">The Company has shown an amount of </w:t>
            </w:r>
            <w:r w:rsidRPr="00CC3AEE">
              <w:rPr>
                <w:rFonts w:ascii="Arial" w:hAnsi="Arial" w:cs="Arial"/>
                <w:i/>
              </w:rPr>
              <w:t>₹</w:t>
            </w:r>
            <w:r w:rsidRPr="00CC3AEE">
              <w:rPr>
                <w:rFonts w:ascii="Arial" w:hAnsi="Arial" w:cs="Arial"/>
              </w:rPr>
              <w:t xml:space="preserve">113.00 lacs incurred on behalf of M/s J.P. Associates to provide power supply to cement plant over and above the deposited amount. The consumer had refused to deposit the amount. In accordance with the provisions of Expenditure Regulations 2005, the excess expenditure was not recoverable from the consumer and had to be borne by the Board.  In Our Opinion the current assets are overstated to the extent of above </w:t>
            </w:r>
          </w:p>
          <w:p w:rsidR="00C60C35" w:rsidRPr="00CC3AEE" w:rsidRDefault="00C60C35" w:rsidP="00B549B2">
            <w:pPr>
              <w:spacing w:after="120"/>
              <w:jc w:val="both"/>
              <w:rPr>
                <w:rFonts w:ascii="Arial" w:hAnsi="Arial" w:cs="Arial"/>
              </w:rPr>
            </w:pPr>
          </w:p>
        </w:tc>
        <w:tc>
          <w:tcPr>
            <w:tcW w:w="6300" w:type="dxa"/>
          </w:tcPr>
          <w:p w:rsidR="00C60C35" w:rsidRPr="000658F1" w:rsidRDefault="00C60C35" w:rsidP="00A423B3">
            <w:pPr>
              <w:rPr>
                <w:rFonts w:ascii="Calibri" w:hAnsi="Calibri"/>
              </w:rPr>
            </w:pPr>
            <w:r w:rsidRPr="000658F1">
              <w:rPr>
                <w:rFonts w:ascii="Calibri" w:hAnsi="Calibri" w:cs="Arial"/>
                <w:bCs/>
                <w:color w:val="000000"/>
              </w:rPr>
              <w:t xml:space="preserve">The excess amount has been recovered from </w:t>
            </w:r>
            <w:r w:rsidRPr="000658F1">
              <w:rPr>
                <w:rFonts w:ascii="Calibri" w:hAnsi="Calibri" w:cs="Arial"/>
              </w:rPr>
              <w:t>of M/s J.P. Associates to provide power supply to cement plant during FY 2013-14 by the ES Division, Solan. Hence, Para may be settled.</w:t>
            </w:r>
          </w:p>
        </w:tc>
      </w:tr>
      <w:tr w:rsidR="00C60C35" w:rsidTr="00A5505D">
        <w:tc>
          <w:tcPr>
            <w:tcW w:w="7218" w:type="dxa"/>
          </w:tcPr>
          <w:p w:rsidR="00C60C35" w:rsidRPr="00CC3AEE" w:rsidRDefault="00C60C35" w:rsidP="00B549B2">
            <w:pPr>
              <w:jc w:val="both"/>
              <w:rPr>
                <w:rFonts w:ascii="Arial" w:hAnsi="Arial" w:cs="Arial"/>
              </w:rPr>
            </w:pPr>
            <w:r w:rsidRPr="00CC3AEE">
              <w:rPr>
                <w:rFonts w:ascii="Arial" w:hAnsi="Arial" w:cs="Arial"/>
              </w:rPr>
              <w:t xml:space="preserve">(xviii) </w:t>
            </w:r>
            <w:r w:rsidRPr="00CC3AEE">
              <w:rPr>
                <w:rFonts w:ascii="Arial" w:hAnsi="Arial" w:cs="Arial"/>
              </w:rPr>
              <w:tab/>
              <w:t>The Company and its divisions   has not provided to us Court cases details  which are contingent in nature and in which contingent liability of the company is involved.</w:t>
            </w:r>
          </w:p>
          <w:p w:rsidR="00C60C35" w:rsidRPr="00CC3AEE" w:rsidRDefault="00C60C35" w:rsidP="00B549B2">
            <w:pPr>
              <w:spacing w:after="120"/>
              <w:jc w:val="both"/>
              <w:rPr>
                <w:rFonts w:ascii="Arial" w:hAnsi="Arial" w:cs="Arial"/>
              </w:rPr>
            </w:pPr>
          </w:p>
        </w:tc>
        <w:tc>
          <w:tcPr>
            <w:tcW w:w="6300" w:type="dxa"/>
          </w:tcPr>
          <w:p w:rsidR="00C60C35" w:rsidRDefault="00C60C35" w:rsidP="00C60C35">
            <w:pPr>
              <w:jc w:val="both"/>
            </w:pPr>
            <w:r>
              <w:t xml:space="preserve">In reply to this </w:t>
            </w:r>
            <w:proofErr w:type="spellStart"/>
            <w:r>
              <w:t>para</w:t>
            </w:r>
            <w:proofErr w:type="spellEnd"/>
            <w:r>
              <w:t xml:space="preserve"> it is submitted that Company has complete detail of Court cases in division concerned which is contingent </w:t>
            </w:r>
            <w:r w:rsidR="00B722B1">
              <w:t>liability</w:t>
            </w:r>
            <w:r>
              <w:t xml:space="preserve"> and sufficient disclosure in this regards has been made in Note 2.31 (B) 43. Hence </w:t>
            </w:r>
            <w:proofErr w:type="spellStart"/>
            <w:r>
              <w:t>para</w:t>
            </w:r>
            <w:proofErr w:type="spellEnd"/>
            <w:r>
              <w:t xml:space="preserve"> denied and may be dropped. </w:t>
            </w:r>
          </w:p>
        </w:tc>
      </w:tr>
      <w:tr w:rsidR="00A423B3" w:rsidTr="00A5505D">
        <w:tc>
          <w:tcPr>
            <w:tcW w:w="7218" w:type="dxa"/>
          </w:tcPr>
          <w:p w:rsidR="00A423B3" w:rsidRPr="00C55C4B" w:rsidRDefault="00A423B3" w:rsidP="00313574">
            <w:pPr>
              <w:spacing w:line="276" w:lineRule="auto"/>
              <w:jc w:val="both"/>
              <w:rPr>
                <w:rFonts w:ascii="Arial" w:hAnsi="Arial" w:cs="Arial"/>
                <w:b/>
                <w:bCs/>
                <w:iCs/>
              </w:rPr>
            </w:pPr>
            <w:r w:rsidRPr="00C55C4B">
              <w:rPr>
                <w:rFonts w:ascii="Arial" w:hAnsi="Arial" w:cs="Arial"/>
              </w:rPr>
              <w:t>25</w:t>
            </w:r>
            <w:r w:rsidRPr="00C55C4B">
              <w:rPr>
                <w:rFonts w:ascii="Arial" w:hAnsi="Arial" w:cs="Arial"/>
                <w:b/>
                <w:bCs/>
                <w:iCs/>
              </w:rPr>
              <w:t xml:space="preserve"> </w:t>
            </w:r>
            <w:r w:rsidRPr="00C55C4B">
              <w:rPr>
                <w:rFonts w:ascii="Arial" w:hAnsi="Arial" w:cs="Arial"/>
                <w:b/>
                <w:bCs/>
                <w:iCs/>
              </w:rPr>
              <w:tab/>
              <w:t>Non Compliance of Accounting Standards</w:t>
            </w:r>
          </w:p>
          <w:p w:rsidR="00A423B3" w:rsidRDefault="00A423B3" w:rsidP="00313574">
            <w:pPr>
              <w:jc w:val="both"/>
              <w:rPr>
                <w:rFonts w:ascii="Arial" w:hAnsi="Arial" w:cs="Arial"/>
              </w:rPr>
            </w:pPr>
            <w:r w:rsidRPr="00C55C4B">
              <w:rPr>
                <w:rFonts w:ascii="Arial" w:hAnsi="Arial" w:cs="Arial"/>
                <w:iCs/>
              </w:rPr>
              <w:t>The Company has not complied with the following mandatory  accounting standards  issued by the Institute of Chartered Accountants of India</w:t>
            </w:r>
          </w:p>
        </w:tc>
        <w:tc>
          <w:tcPr>
            <w:tcW w:w="6300" w:type="dxa"/>
            <w:vMerge w:val="restart"/>
          </w:tcPr>
          <w:p w:rsidR="00A423B3" w:rsidRDefault="00A423B3" w:rsidP="00A423B3">
            <w:pPr>
              <w:jc w:val="both"/>
            </w:pPr>
            <w:r>
              <w:t xml:space="preserve">As already stated in Note No 2.31 of significant Accounting Policies of the Company, accounts of the Company are being prepared on accrual basis based on historical cost convention and are in line with the fundamental accounting principles of prudence, consistency and materiality except others wise stated. Financial Statement </w:t>
            </w:r>
            <w:proofErr w:type="gramStart"/>
            <w:r>
              <w:t>are</w:t>
            </w:r>
            <w:proofErr w:type="gramEnd"/>
            <w:r>
              <w:t xml:space="preserve"> prepared in accordance with the provision of the Companies Act, 1956 and relevant provision of Electricity Act, 2003. The improvement in </w:t>
            </w:r>
            <w:proofErr w:type="gramStart"/>
            <w:r>
              <w:t>accounts ,</w:t>
            </w:r>
            <w:proofErr w:type="gramEnd"/>
            <w:r>
              <w:t xml:space="preserve"> as in any other </w:t>
            </w:r>
            <w:proofErr w:type="spellStart"/>
            <w:r>
              <w:t>shepre</w:t>
            </w:r>
            <w:proofErr w:type="spellEnd"/>
            <w:r>
              <w:t xml:space="preserve">, is continuing process and there is always enterprises scope of minimizing the infirmities, more so in the case of a Company carved out from the predecessor entity operating for over four decades. </w:t>
            </w:r>
          </w:p>
          <w:p w:rsidR="00A423B3" w:rsidRDefault="00A423B3" w:rsidP="00A423B3">
            <w:pPr>
              <w:jc w:val="both"/>
            </w:pPr>
          </w:p>
          <w:p w:rsidR="00A423B3" w:rsidRDefault="00A423B3" w:rsidP="00A423B3">
            <w:pPr>
              <w:jc w:val="both"/>
            </w:pPr>
            <w:r>
              <w:lastRenderedPageBreak/>
              <w:t xml:space="preserve">Caution has been taken to make appropriate disclosure either in the Accounting Policies or by way of Notes to Accounts, so that the transparency aspect is duly taken care of. </w:t>
            </w:r>
          </w:p>
          <w:p w:rsidR="00A423B3" w:rsidRDefault="00A423B3" w:rsidP="00A423B3">
            <w:pPr>
              <w:jc w:val="both"/>
            </w:pPr>
          </w:p>
          <w:p w:rsidR="00A423B3" w:rsidRDefault="00A423B3" w:rsidP="00A423B3">
            <w:pPr>
              <w:jc w:val="both"/>
            </w:pPr>
            <w:r>
              <w:t>Noted for compliance in future.</w:t>
            </w:r>
          </w:p>
        </w:tc>
      </w:tr>
      <w:tr w:rsidR="00A423B3" w:rsidTr="00A5505D">
        <w:tc>
          <w:tcPr>
            <w:tcW w:w="7218" w:type="dxa"/>
          </w:tcPr>
          <w:p w:rsidR="00A423B3" w:rsidRPr="00C55C4B" w:rsidRDefault="00A423B3" w:rsidP="00313574">
            <w:pPr>
              <w:ind w:firstLine="360"/>
              <w:jc w:val="both"/>
              <w:rPr>
                <w:rFonts w:ascii="Arial" w:hAnsi="Arial" w:cs="Arial"/>
                <w:i/>
              </w:rPr>
            </w:pPr>
            <w:r w:rsidRPr="00C55C4B">
              <w:rPr>
                <w:rFonts w:ascii="Arial" w:hAnsi="Arial" w:cs="Arial"/>
                <w:i/>
              </w:rPr>
              <w:t>1</w:t>
            </w:r>
            <w:r w:rsidRPr="00C55C4B">
              <w:rPr>
                <w:rFonts w:ascii="Arial" w:hAnsi="Arial" w:cs="Arial"/>
                <w:i/>
              </w:rPr>
              <w:tab/>
            </w:r>
            <w:r w:rsidRPr="00C55C4B">
              <w:rPr>
                <w:rFonts w:ascii="Arial" w:hAnsi="Arial" w:cs="Arial"/>
                <w:b/>
                <w:i/>
              </w:rPr>
              <w:t>Accounting Standard I- regarding disclosure of Accounting Policies</w:t>
            </w:r>
            <w:r w:rsidRPr="00C55C4B">
              <w:rPr>
                <w:rFonts w:ascii="Arial" w:hAnsi="Arial" w:cs="Arial"/>
                <w:i/>
              </w:rPr>
              <w:t>:</w:t>
            </w:r>
          </w:p>
          <w:p w:rsidR="00A423B3" w:rsidRPr="00C55C4B" w:rsidRDefault="00A423B3" w:rsidP="00313574">
            <w:pPr>
              <w:jc w:val="both"/>
              <w:rPr>
                <w:rFonts w:ascii="Arial" w:hAnsi="Arial" w:cs="Arial"/>
                <w:i/>
              </w:rPr>
            </w:pPr>
            <w:r w:rsidRPr="00C55C4B">
              <w:rPr>
                <w:rFonts w:ascii="Arial" w:hAnsi="Arial" w:cs="Arial"/>
                <w:i/>
              </w:rPr>
              <w:t xml:space="preserve"> </w:t>
            </w:r>
          </w:p>
          <w:p w:rsidR="00A423B3" w:rsidRPr="00C55C4B" w:rsidRDefault="00A423B3" w:rsidP="00313574">
            <w:pPr>
              <w:numPr>
                <w:ilvl w:val="1"/>
                <w:numId w:val="10"/>
              </w:numPr>
              <w:ind w:hanging="360"/>
              <w:jc w:val="both"/>
              <w:rPr>
                <w:rFonts w:ascii="Arial" w:hAnsi="Arial" w:cs="Arial"/>
                <w:i/>
              </w:rPr>
            </w:pPr>
            <w:r w:rsidRPr="00C55C4B">
              <w:rPr>
                <w:rFonts w:ascii="Arial" w:hAnsi="Arial" w:cs="Arial"/>
                <w:i/>
              </w:rPr>
              <w:t>Non disclosure of policy of conveyance for accounting of losses of stock due to theft, fire, floods etc.</w:t>
            </w:r>
          </w:p>
          <w:p w:rsidR="00A423B3" w:rsidRPr="00C55C4B" w:rsidRDefault="00A423B3" w:rsidP="00313574">
            <w:pPr>
              <w:jc w:val="both"/>
              <w:rPr>
                <w:rFonts w:ascii="Arial" w:hAnsi="Arial" w:cs="Arial"/>
                <w:i/>
              </w:rPr>
            </w:pPr>
          </w:p>
          <w:p w:rsidR="00A423B3" w:rsidRPr="00C55C4B" w:rsidRDefault="00A423B3" w:rsidP="00313574">
            <w:pPr>
              <w:numPr>
                <w:ilvl w:val="1"/>
                <w:numId w:val="10"/>
              </w:numPr>
              <w:ind w:hanging="360"/>
              <w:jc w:val="both"/>
              <w:rPr>
                <w:rFonts w:ascii="Arial" w:hAnsi="Arial" w:cs="Arial"/>
                <w:i/>
              </w:rPr>
            </w:pPr>
            <w:r w:rsidRPr="00C55C4B">
              <w:rPr>
                <w:rFonts w:ascii="Arial" w:hAnsi="Arial" w:cs="Arial"/>
                <w:i/>
              </w:rPr>
              <w:t xml:space="preserve">Non disclosure of any policy on write off &amp; recovery of shortage from contractors and suppliers  </w:t>
            </w:r>
          </w:p>
          <w:p w:rsidR="00A423B3" w:rsidRPr="00C55C4B" w:rsidRDefault="00A423B3" w:rsidP="00313574">
            <w:pPr>
              <w:ind w:left="720" w:hanging="360"/>
              <w:jc w:val="both"/>
              <w:rPr>
                <w:rFonts w:ascii="Arial" w:hAnsi="Arial" w:cs="Arial"/>
                <w:i/>
              </w:rPr>
            </w:pPr>
            <w:r w:rsidRPr="00C55C4B">
              <w:rPr>
                <w:rFonts w:ascii="Arial" w:hAnsi="Arial" w:cs="Arial"/>
                <w:i/>
              </w:rPr>
              <w:tab/>
            </w:r>
          </w:p>
          <w:p w:rsidR="00A423B3" w:rsidRPr="00C55C4B" w:rsidRDefault="00A423B3" w:rsidP="00313574">
            <w:pPr>
              <w:numPr>
                <w:ilvl w:val="1"/>
                <w:numId w:val="10"/>
              </w:numPr>
              <w:ind w:hanging="360"/>
              <w:jc w:val="both"/>
              <w:rPr>
                <w:rFonts w:ascii="Arial" w:hAnsi="Arial" w:cs="Arial"/>
                <w:i/>
              </w:rPr>
            </w:pPr>
            <w:r w:rsidRPr="00C55C4B">
              <w:rPr>
                <w:rFonts w:ascii="Arial" w:hAnsi="Arial" w:cs="Arial"/>
                <w:i/>
              </w:rPr>
              <w:lastRenderedPageBreak/>
              <w:t xml:space="preserve">Non disclosure of any policy on write off &amp; recovery of shortage from employees  </w:t>
            </w:r>
          </w:p>
          <w:p w:rsidR="00A423B3" w:rsidRPr="00C55C4B" w:rsidRDefault="00A423B3" w:rsidP="00313574">
            <w:pPr>
              <w:ind w:left="720" w:hanging="360"/>
              <w:jc w:val="both"/>
              <w:rPr>
                <w:rFonts w:ascii="Arial" w:hAnsi="Arial" w:cs="Arial"/>
                <w:i/>
              </w:rPr>
            </w:pPr>
            <w:r w:rsidRPr="00C55C4B">
              <w:rPr>
                <w:rFonts w:ascii="Arial" w:hAnsi="Arial" w:cs="Arial"/>
                <w:i/>
              </w:rPr>
              <w:tab/>
            </w:r>
          </w:p>
          <w:p w:rsidR="00A423B3" w:rsidRPr="00C55C4B" w:rsidRDefault="00A423B3" w:rsidP="00313574">
            <w:pPr>
              <w:numPr>
                <w:ilvl w:val="1"/>
                <w:numId w:val="10"/>
              </w:numPr>
              <w:ind w:hanging="360"/>
              <w:jc w:val="both"/>
              <w:rPr>
                <w:rFonts w:ascii="Arial" w:hAnsi="Arial" w:cs="Arial"/>
                <w:i/>
              </w:rPr>
            </w:pPr>
            <w:r w:rsidRPr="00C55C4B">
              <w:rPr>
                <w:rFonts w:ascii="Arial" w:hAnsi="Arial" w:cs="Arial"/>
                <w:i/>
              </w:rPr>
              <w:t>Accounting treatment of capital and revenue items</w:t>
            </w:r>
          </w:p>
          <w:p w:rsidR="00A423B3" w:rsidRPr="00C55C4B" w:rsidRDefault="00A423B3" w:rsidP="00313574">
            <w:pPr>
              <w:pStyle w:val="ListParagraph"/>
              <w:rPr>
                <w:rFonts w:ascii="Arial" w:hAnsi="Arial" w:cs="Arial"/>
                <w:i/>
                <w:sz w:val="24"/>
                <w:szCs w:val="24"/>
              </w:rPr>
            </w:pPr>
          </w:p>
          <w:p w:rsidR="00A423B3" w:rsidRPr="00C55C4B" w:rsidRDefault="00A423B3" w:rsidP="00313574">
            <w:pPr>
              <w:numPr>
                <w:ilvl w:val="1"/>
                <w:numId w:val="10"/>
              </w:numPr>
              <w:ind w:hanging="360"/>
              <w:jc w:val="both"/>
              <w:rPr>
                <w:rFonts w:ascii="Arial" w:hAnsi="Arial" w:cs="Arial"/>
                <w:i/>
              </w:rPr>
            </w:pPr>
            <w:r w:rsidRPr="00C55C4B">
              <w:rPr>
                <w:rFonts w:ascii="Arial" w:hAnsi="Arial" w:cs="Arial"/>
                <w:i/>
              </w:rPr>
              <w:t xml:space="preserve">No disclosure about the company whether </w:t>
            </w:r>
            <w:proofErr w:type="spellStart"/>
            <w:proofErr w:type="gramStart"/>
            <w:r w:rsidRPr="00C55C4B">
              <w:rPr>
                <w:rFonts w:ascii="Arial" w:hAnsi="Arial" w:cs="Arial"/>
                <w:i/>
              </w:rPr>
              <w:t>its</w:t>
            </w:r>
            <w:proofErr w:type="spellEnd"/>
            <w:proofErr w:type="gramEnd"/>
            <w:r w:rsidRPr="00C55C4B">
              <w:rPr>
                <w:rFonts w:ascii="Arial" w:hAnsi="Arial" w:cs="Arial"/>
                <w:i/>
              </w:rPr>
              <w:t xml:space="preserve"> going concern or not. </w:t>
            </w:r>
          </w:p>
          <w:p w:rsidR="00A423B3" w:rsidRPr="00C55C4B" w:rsidRDefault="00A423B3" w:rsidP="00313574">
            <w:pPr>
              <w:spacing w:line="276" w:lineRule="auto"/>
              <w:jc w:val="both"/>
              <w:rPr>
                <w:rFonts w:ascii="Arial" w:hAnsi="Arial" w:cs="Arial"/>
              </w:rPr>
            </w:pPr>
          </w:p>
        </w:tc>
        <w:tc>
          <w:tcPr>
            <w:tcW w:w="6300" w:type="dxa"/>
            <w:vMerge/>
          </w:tcPr>
          <w:p w:rsidR="00A423B3" w:rsidRDefault="00A423B3" w:rsidP="00B856E3">
            <w:pPr>
              <w:jc w:val="both"/>
            </w:pPr>
          </w:p>
        </w:tc>
      </w:tr>
      <w:tr w:rsidR="00A423B3" w:rsidTr="00A5505D">
        <w:tc>
          <w:tcPr>
            <w:tcW w:w="7218" w:type="dxa"/>
          </w:tcPr>
          <w:p w:rsidR="00A423B3" w:rsidRPr="00C55C4B" w:rsidRDefault="00A423B3" w:rsidP="00313574">
            <w:pPr>
              <w:ind w:left="360"/>
              <w:jc w:val="both"/>
              <w:rPr>
                <w:rFonts w:ascii="Arial" w:hAnsi="Arial" w:cs="Arial"/>
                <w:b/>
                <w:i/>
              </w:rPr>
            </w:pPr>
            <w:r w:rsidRPr="00C55C4B">
              <w:rPr>
                <w:rFonts w:ascii="Arial" w:hAnsi="Arial" w:cs="Arial"/>
                <w:b/>
                <w:i/>
              </w:rPr>
              <w:lastRenderedPageBreak/>
              <w:t>2</w:t>
            </w:r>
            <w:r w:rsidRPr="00C55C4B">
              <w:rPr>
                <w:rFonts w:ascii="Arial" w:hAnsi="Arial" w:cs="Arial"/>
                <w:b/>
                <w:i/>
              </w:rPr>
              <w:tab/>
              <w:t xml:space="preserve">Accounting Standard 2:  Valuation of Inventories </w:t>
            </w:r>
          </w:p>
          <w:p w:rsidR="00A423B3" w:rsidRPr="00C55C4B" w:rsidRDefault="00A423B3" w:rsidP="00313574">
            <w:pPr>
              <w:jc w:val="both"/>
              <w:rPr>
                <w:rFonts w:ascii="Arial" w:hAnsi="Arial" w:cs="Arial"/>
                <w:i/>
              </w:rPr>
            </w:pPr>
          </w:p>
          <w:p w:rsidR="00A423B3" w:rsidRPr="00C55C4B" w:rsidRDefault="00A423B3" w:rsidP="00313574">
            <w:pPr>
              <w:ind w:left="720"/>
              <w:jc w:val="both"/>
              <w:rPr>
                <w:rFonts w:ascii="Arial" w:hAnsi="Arial" w:cs="Arial"/>
                <w:i/>
              </w:rPr>
            </w:pPr>
            <w:r w:rsidRPr="00C55C4B">
              <w:rPr>
                <w:rFonts w:ascii="Arial" w:hAnsi="Arial" w:cs="Arial"/>
                <w:i/>
              </w:rPr>
              <w:t xml:space="preserve">Accounting policy on inventory valuation, where the cost is determined on weighted average method </w:t>
            </w:r>
            <w:proofErr w:type="gramStart"/>
            <w:r w:rsidRPr="00C55C4B">
              <w:rPr>
                <w:rFonts w:ascii="Arial" w:hAnsi="Arial" w:cs="Arial"/>
                <w:i/>
              </w:rPr>
              <w:t>and  storage</w:t>
            </w:r>
            <w:proofErr w:type="gramEnd"/>
            <w:r w:rsidRPr="00C55C4B">
              <w:rPr>
                <w:rFonts w:ascii="Arial" w:hAnsi="Arial" w:cs="Arial"/>
                <w:i/>
              </w:rPr>
              <w:t xml:space="preserve"> cost @ 3% and freight is added to the cost  is not in line with the Accounting standard issued by ICAI . (Refer Note 2.31(A)6)</w:t>
            </w:r>
          </w:p>
          <w:p w:rsidR="00A423B3" w:rsidRPr="00C55C4B" w:rsidRDefault="00A423B3" w:rsidP="00313574">
            <w:pPr>
              <w:ind w:left="720"/>
              <w:jc w:val="both"/>
              <w:rPr>
                <w:rFonts w:ascii="Arial" w:hAnsi="Arial" w:cs="Arial"/>
                <w:i/>
              </w:rPr>
            </w:pPr>
            <w:r w:rsidRPr="00C55C4B">
              <w:rPr>
                <w:rFonts w:ascii="Arial" w:hAnsi="Arial" w:cs="Arial"/>
                <w:i/>
              </w:rPr>
              <w:t xml:space="preserve">   </w:t>
            </w:r>
          </w:p>
          <w:p w:rsidR="00A423B3" w:rsidRPr="00C55C4B" w:rsidRDefault="00A423B3" w:rsidP="00313574">
            <w:pPr>
              <w:jc w:val="both"/>
              <w:rPr>
                <w:rFonts w:ascii="Arial" w:hAnsi="Arial" w:cs="Arial"/>
                <w:i/>
              </w:rPr>
            </w:pPr>
            <w:r w:rsidRPr="00C55C4B">
              <w:rPr>
                <w:rFonts w:ascii="Arial" w:hAnsi="Arial" w:cs="Arial"/>
                <w:b/>
                <w:i/>
              </w:rPr>
              <w:t xml:space="preserve">The effect of noncompliance with accounting standard 2 on inventories stores and spares and </w:t>
            </w:r>
            <w:proofErr w:type="gramStart"/>
            <w:r w:rsidRPr="00C55C4B">
              <w:rPr>
                <w:rFonts w:ascii="Arial" w:hAnsi="Arial" w:cs="Arial"/>
                <w:b/>
                <w:i/>
              </w:rPr>
              <w:t>Profit  &amp;</w:t>
            </w:r>
            <w:proofErr w:type="gramEnd"/>
            <w:r w:rsidRPr="00C55C4B">
              <w:rPr>
                <w:rFonts w:ascii="Arial" w:hAnsi="Arial" w:cs="Arial"/>
                <w:b/>
                <w:i/>
              </w:rPr>
              <w:t xml:space="preserve">    Loss account  is un-ascertainable due to non availability of information.</w:t>
            </w:r>
          </w:p>
        </w:tc>
        <w:tc>
          <w:tcPr>
            <w:tcW w:w="6300" w:type="dxa"/>
          </w:tcPr>
          <w:p w:rsidR="00A423B3" w:rsidRDefault="00A423B3" w:rsidP="00A423B3">
            <w:pPr>
              <w:jc w:val="both"/>
            </w:pPr>
            <w:r>
              <w:t xml:space="preserve">The Company store/ inventories and spares are valued at cost or market value whichever </w:t>
            </w:r>
            <w:proofErr w:type="gramStart"/>
            <w:r>
              <w:t>is less</w:t>
            </w:r>
            <w:proofErr w:type="gramEnd"/>
            <w:r>
              <w:t xml:space="preserve">. The cost is determined on </w:t>
            </w:r>
            <w:r w:rsidR="00BC1336">
              <w:t>weight age</w:t>
            </w:r>
            <w:r>
              <w:t xml:space="preserve"> average method and cost of material at site is determined as per issue price.  The storage cost @ 3% and fright are not added in the cost. </w:t>
            </w:r>
          </w:p>
        </w:tc>
      </w:tr>
      <w:tr w:rsidR="00A423B3" w:rsidTr="00A5505D">
        <w:tc>
          <w:tcPr>
            <w:tcW w:w="7218" w:type="dxa"/>
          </w:tcPr>
          <w:p w:rsidR="00A423B3" w:rsidRPr="00C55C4B" w:rsidRDefault="00A423B3" w:rsidP="00245F82">
            <w:pPr>
              <w:jc w:val="both"/>
              <w:rPr>
                <w:rFonts w:ascii="Arial" w:hAnsi="Arial" w:cs="Arial"/>
                <w:i/>
              </w:rPr>
            </w:pPr>
            <w:r>
              <w:rPr>
                <w:rFonts w:ascii="Arial" w:hAnsi="Arial" w:cs="Arial"/>
                <w:i/>
              </w:rPr>
              <w:t>3</w:t>
            </w:r>
            <w:r w:rsidRPr="00C55C4B">
              <w:rPr>
                <w:rFonts w:ascii="Arial" w:hAnsi="Arial" w:cs="Arial"/>
                <w:i/>
              </w:rPr>
              <w:tab/>
              <w:t xml:space="preserve"> </w:t>
            </w:r>
            <w:r w:rsidRPr="00C55C4B">
              <w:rPr>
                <w:rFonts w:ascii="Arial" w:hAnsi="Arial" w:cs="Arial"/>
                <w:b/>
                <w:i/>
              </w:rPr>
              <w:t>Accounting Standard 4: Contingencies and Events Occurring after the Balance Sheet Date</w:t>
            </w:r>
          </w:p>
          <w:p w:rsidR="00A423B3" w:rsidRPr="00CC3AEE" w:rsidRDefault="00A423B3" w:rsidP="00245F82">
            <w:pPr>
              <w:jc w:val="both"/>
              <w:rPr>
                <w:rFonts w:ascii="Arial" w:hAnsi="Arial" w:cs="Arial"/>
                <w:i/>
              </w:rPr>
            </w:pPr>
            <w:r w:rsidRPr="00CC3AEE">
              <w:rPr>
                <w:rFonts w:ascii="Arial" w:hAnsi="Arial" w:cs="Arial"/>
                <w:i/>
              </w:rPr>
              <w:t xml:space="preserve">The Company has not </w:t>
            </w:r>
            <w:proofErr w:type="gramStart"/>
            <w:r w:rsidRPr="00CC3AEE">
              <w:rPr>
                <w:rFonts w:ascii="Arial" w:hAnsi="Arial" w:cs="Arial"/>
                <w:i/>
              </w:rPr>
              <w:t>provided  to</w:t>
            </w:r>
            <w:proofErr w:type="gramEnd"/>
            <w:r w:rsidRPr="00CC3AEE">
              <w:rPr>
                <w:rFonts w:ascii="Arial" w:hAnsi="Arial" w:cs="Arial"/>
                <w:i/>
              </w:rPr>
              <w:t xml:space="preserve"> us with the information on contingencies and events occurring after balance sheet date, neither the same has been incorporated in the   accounts statements nor the same has been  disclosed by the management in the notes to accounts .</w:t>
            </w:r>
          </w:p>
          <w:p w:rsidR="00A423B3" w:rsidRPr="00CC3AEE" w:rsidRDefault="00A423B3" w:rsidP="00245F82">
            <w:pPr>
              <w:ind w:hanging="990"/>
              <w:jc w:val="both"/>
              <w:rPr>
                <w:rFonts w:ascii="Arial" w:hAnsi="Arial" w:cs="Arial"/>
                <w:i/>
              </w:rPr>
            </w:pPr>
          </w:p>
          <w:p w:rsidR="00A423B3" w:rsidRPr="00CC3AEE" w:rsidRDefault="00A423B3" w:rsidP="00245F82">
            <w:pPr>
              <w:jc w:val="both"/>
              <w:rPr>
                <w:rFonts w:ascii="Arial" w:hAnsi="Arial" w:cs="Arial"/>
                <w:b/>
                <w:i/>
              </w:rPr>
            </w:pPr>
            <w:r w:rsidRPr="00CC3AEE">
              <w:rPr>
                <w:rFonts w:ascii="Arial" w:hAnsi="Arial" w:cs="Arial"/>
                <w:b/>
                <w:i/>
              </w:rPr>
              <w:t>This may be noted that although this year Balance Sheet is approved u/s 215(3) on 29</w:t>
            </w:r>
            <w:r w:rsidRPr="00CC3AEE">
              <w:rPr>
                <w:rFonts w:ascii="Arial" w:hAnsi="Arial" w:cs="Arial"/>
                <w:b/>
                <w:i/>
                <w:vertAlign w:val="superscript"/>
              </w:rPr>
              <w:t>th</w:t>
            </w:r>
            <w:r w:rsidRPr="00CC3AEE">
              <w:rPr>
                <w:rFonts w:ascii="Arial" w:hAnsi="Arial" w:cs="Arial"/>
                <w:b/>
                <w:i/>
              </w:rPr>
              <w:t xml:space="preserve"> August 2015 and submitted to us for audit. The Material  Contingencies and events occurring after balance sheet date  which may affect the balance sheet at 31</w:t>
            </w:r>
            <w:r w:rsidRPr="00CC3AEE">
              <w:rPr>
                <w:rFonts w:ascii="Arial" w:hAnsi="Arial" w:cs="Arial"/>
                <w:b/>
                <w:i/>
                <w:vertAlign w:val="superscript"/>
              </w:rPr>
              <w:t>st</w:t>
            </w:r>
            <w:r w:rsidRPr="00CC3AEE">
              <w:rPr>
                <w:rFonts w:ascii="Arial" w:hAnsi="Arial" w:cs="Arial"/>
                <w:b/>
                <w:i/>
              </w:rPr>
              <w:t xml:space="preserve"> March 2014 has not been disclosed in the notes to </w:t>
            </w:r>
            <w:r w:rsidRPr="00CC3AEE">
              <w:rPr>
                <w:rFonts w:ascii="Arial" w:hAnsi="Arial" w:cs="Arial"/>
                <w:b/>
                <w:i/>
              </w:rPr>
              <w:lastRenderedPageBreak/>
              <w:t>accounts</w:t>
            </w:r>
          </w:p>
          <w:p w:rsidR="00A423B3" w:rsidRPr="00CC3AEE" w:rsidRDefault="00A423B3" w:rsidP="00245F82">
            <w:pPr>
              <w:ind w:hanging="990"/>
              <w:jc w:val="both"/>
              <w:rPr>
                <w:rFonts w:ascii="Arial" w:hAnsi="Arial" w:cs="Arial"/>
                <w:i/>
              </w:rPr>
            </w:pPr>
          </w:p>
          <w:p w:rsidR="00A423B3" w:rsidRPr="00CC3AEE" w:rsidRDefault="00A423B3" w:rsidP="00245F82">
            <w:pPr>
              <w:ind w:hanging="990"/>
              <w:jc w:val="both"/>
              <w:rPr>
                <w:rFonts w:ascii="Arial" w:hAnsi="Arial" w:cs="Arial"/>
                <w:i/>
              </w:rPr>
            </w:pPr>
            <w:r w:rsidRPr="00CC3AEE">
              <w:rPr>
                <w:rFonts w:ascii="Arial" w:hAnsi="Arial" w:cs="Arial"/>
                <w:i/>
              </w:rPr>
              <w:t xml:space="preserve">           </w:t>
            </w:r>
            <w:r w:rsidRPr="00CC3AEE">
              <w:rPr>
                <w:rFonts w:ascii="Arial" w:hAnsi="Arial" w:cs="Arial"/>
                <w:i/>
              </w:rPr>
              <w:tab/>
            </w:r>
            <w:r w:rsidRPr="00CC3AEE">
              <w:rPr>
                <w:rFonts w:ascii="Arial" w:hAnsi="Arial" w:cs="Arial"/>
                <w:b/>
                <w:i/>
              </w:rPr>
              <w:t>The effect of noncompliance with accounting standard 4 on profit &amp; loss account is un-ascertainable due to non availability of information</w:t>
            </w:r>
            <w:r w:rsidRPr="00CC3AEE">
              <w:rPr>
                <w:rFonts w:ascii="Arial" w:hAnsi="Arial" w:cs="Arial"/>
                <w:i/>
              </w:rPr>
              <w:t>.</w:t>
            </w:r>
          </w:p>
          <w:p w:rsidR="00A423B3" w:rsidRPr="00CC3AEE" w:rsidRDefault="00A423B3" w:rsidP="00245F82">
            <w:pPr>
              <w:ind w:hanging="990"/>
              <w:jc w:val="both"/>
              <w:rPr>
                <w:rFonts w:ascii="Arial" w:hAnsi="Arial" w:cs="Arial"/>
                <w:i/>
              </w:rPr>
            </w:pPr>
          </w:p>
          <w:p w:rsidR="00A423B3" w:rsidRPr="00C55C4B" w:rsidRDefault="00A423B3" w:rsidP="00313574">
            <w:pPr>
              <w:jc w:val="both"/>
              <w:rPr>
                <w:rFonts w:ascii="Arial" w:hAnsi="Arial" w:cs="Arial"/>
                <w:b/>
                <w:i/>
              </w:rPr>
            </w:pPr>
          </w:p>
        </w:tc>
        <w:tc>
          <w:tcPr>
            <w:tcW w:w="6300" w:type="dxa"/>
          </w:tcPr>
          <w:p w:rsidR="00A423B3" w:rsidRDefault="00A423B3" w:rsidP="00A423B3">
            <w:pPr>
              <w:jc w:val="both"/>
            </w:pPr>
            <w:r>
              <w:lastRenderedPageBreak/>
              <w:t xml:space="preserve">The requisite information has already been </w:t>
            </w:r>
            <w:proofErr w:type="gramStart"/>
            <w:r>
              <w:t>disclosed  in</w:t>
            </w:r>
            <w:proofErr w:type="gramEnd"/>
            <w:r>
              <w:t xml:space="preserve"> Note No 2.31 (B) 18 &amp;  46  of Notes to accounts. Hence point may be dropped.</w:t>
            </w:r>
          </w:p>
        </w:tc>
      </w:tr>
      <w:tr w:rsidR="00A423B3" w:rsidTr="00A5505D">
        <w:tc>
          <w:tcPr>
            <w:tcW w:w="7218" w:type="dxa"/>
          </w:tcPr>
          <w:p w:rsidR="00A423B3" w:rsidRPr="00CC3AEE" w:rsidRDefault="00A423B3" w:rsidP="00245F82">
            <w:pPr>
              <w:jc w:val="both"/>
              <w:rPr>
                <w:rFonts w:ascii="Arial" w:hAnsi="Arial" w:cs="Arial"/>
                <w:b/>
                <w:i/>
              </w:rPr>
            </w:pPr>
            <w:r w:rsidRPr="00CC3AEE">
              <w:rPr>
                <w:rFonts w:ascii="Arial" w:hAnsi="Arial" w:cs="Arial"/>
                <w:b/>
                <w:i/>
              </w:rPr>
              <w:lastRenderedPageBreak/>
              <w:t>4</w:t>
            </w:r>
            <w:r w:rsidRPr="00CC3AEE">
              <w:rPr>
                <w:rFonts w:ascii="Arial" w:hAnsi="Arial" w:cs="Arial"/>
                <w:i/>
              </w:rPr>
              <w:tab/>
            </w:r>
            <w:r w:rsidRPr="00CC3AEE">
              <w:rPr>
                <w:rFonts w:ascii="Arial" w:hAnsi="Arial" w:cs="Arial"/>
                <w:b/>
                <w:i/>
              </w:rPr>
              <w:t>Accounting Standard 5: Net Profit or Loss for the period, Prior Period Items and changes in Accounting Policies</w:t>
            </w:r>
          </w:p>
          <w:p w:rsidR="00A423B3" w:rsidRPr="00CC3AEE" w:rsidRDefault="00A423B3" w:rsidP="00245F82">
            <w:pPr>
              <w:jc w:val="both"/>
              <w:rPr>
                <w:rFonts w:ascii="Arial" w:hAnsi="Arial" w:cs="Arial"/>
                <w:i/>
              </w:rPr>
            </w:pPr>
            <w:r w:rsidRPr="00CC3AEE">
              <w:rPr>
                <w:rFonts w:ascii="Arial" w:hAnsi="Arial" w:cs="Arial"/>
                <w:i/>
              </w:rPr>
              <w:t xml:space="preserve">The Company has not complied with the requirements of Accounting standard 5 which deals with Prior period and extraordinary items,  as the Company has no accounting policy for  prior period items and changes in accounting policies  and there is no disclosure of the same in  the notes to accounts. </w:t>
            </w:r>
          </w:p>
          <w:p w:rsidR="00A423B3" w:rsidRPr="00CC3AEE" w:rsidRDefault="00A423B3" w:rsidP="00245F82">
            <w:pPr>
              <w:jc w:val="both"/>
              <w:rPr>
                <w:rFonts w:ascii="Arial" w:hAnsi="Arial" w:cs="Arial"/>
                <w:i/>
              </w:rPr>
            </w:pPr>
          </w:p>
          <w:p w:rsidR="00A423B3" w:rsidRPr="00CC3AEE" w:rsidRDefault="00A423B3" w:rsidP="00245F82">
            <w:pPr>
              <w:jc w:val="both"/>
              <w:rPr>
                <w:rFonts w:ascii="Arial" w:hAnsi="Arial" w:cs="Arial"/>
                <w:b/>
                <w:i/>
              </w:rPr>
            </w:pPr>
          </w:p>
          <w:p w:rsidR="00A423B3" w:rsidRPr="00CC3AEE" w:rsidRDefault="00A423B3" w:rsidP="00245F82">
            <w:pPr>
              <w:jc w:val="both"/>
              <w:rPr>
                <w:rFonts w:ascii="Arial" w:hAnsi="Arial" w:cs="Arial"/>
                <w:i/>
              </w:rPr>
            </w:pPr>
            <w:r w:rsidRPr="00CC3AEE">
              <w:rPr>
                <w:rFonts w:ascii="Arial" w:hAnsi="Arial" w:cs="Arial"/>
                <w:b/>
                <w:i/>
              </w:rPr>
              <w:t>The effect of noncompliance with accounting standard 5 on profit &amp; loss account is un-ascertainable due to non availability of information</w:t>
            </w:r>
          </w:p>
          <w:p w:rsidR="00A423B3" w:rsidRPr="00CC3AEE" w:rsidRDefault="00A423B3" w:rsidP="00245F82">
            <w:pPr>
              <w:ind w:left="1440" w:hanging="990"/>
              <w:rPr>
                <w:rFonts w:ascii="Arial" w:hAnsi="Arial" w:cs="Arial"/>
                <w:i/>
              </w:rPr>
            </w:pPr>
          </w:p>
          <w:p w:rsidR="00A423B3" w:rsidRDefault="00A423B3" w:rsidP="00313574">
            <w:pPr>
              <w:jc w:val="both"/>
              <w:rPr>
                <w:rFonts w:ascii="Arial" w:hAnsi="Arial" w:cs="Arial"/>
                <w:i/>
              </w:rPr>
            </w:pPr>
          </w:p>
        </w:tc>
        <w:tc>
          <w:tcPr>
            <w:tcW w:w="6300" w:type="dxa"/>
          </w:tcPr>
          <w:p w:rsidR="00BC1336" w:rsidRDefault="00BC1336" w:rsidP="00A423B3">
            <w:pPr>
              <w:jc w:val="both"/>
            </w:pPr>
          </w:p>
          <w:p w:rsidR="00BC1336" w:rsidRDefault="00BC1336" w:rsidP="00A423B3">
            <w:pPr>
              <w:jc w:val="both"/>
            </w:pPr>
          </w:p>
          <w:p w:rsidR="00BC1336" w:rsidRDefault="00BC1336" w:rsidP="00A423B3">
            <w:pPr>
              <w:jc w:val="both"/>
            </w:pPr>
          </w:p>
          <w:p w:rsidR="00A423B3" w:rsidRDefault="00A423B3" w:rsidP="00A423B3">
            <w:pPr>
              <w:jc w:val="both"/>
            </w:pPr>
            <w:r>
              <w:t xml:space="preserve">There exist proper policies for the accounting prior period income/ expenditure. On the date of balance sheet all the expense / income relating to year are being charged to the concerned head of account. When the accounts of the year have been closed, all the receipt/ expense relating to previous years are being charged to prior period expense/ income. However, the requisite information has already been given against </w:t>
            </w:r>
            <w:proofErr w:type="spellStart"/>
            <w:r>
              <w:t>Sr</w:t>
            </w:r>
            <w:proofErr w:type="spellEnd"/>
            <w:r>
              <w:t xml:space="preserve">, 15 of significant accounting Policy of Company disclosed in Notes to Accounts.  </w:t>
            </w:r>
          </w:p>
        </w:tc>
      </w:tr>
      <w:tr w:rsidR="00A423B3" w:rsidTr="00A5505D">
        <w:tc>
          <w:tcPr>
            <w:tcW w:w="7218" w:type="dxa"/>
          </w:tcPr>
          <w:p w:rsidR="00A423B3" w:rsidRPr="00CC3AEE" w:rsidRDefault="00A423B3" w:rsidP="00245F82">
            <w:pPr>
              <w:jc w:val="both"/>
              <w:rPr>
                <w:rFonts w:ascii="Arial" w:hAnsi="Arial" w:cs="Arial"/>
                <w:i/>
              </w:rPr>
            </w:pPr>
            <w:r w:rsidRPr="00CC3AEE">
              <w:rPr>
                <w:rFonts w:ascii="Arial" w:hAnsi="Arial" w:cs="Arial"/>
                <w:b/>
                <w:i/>
              </w:rPr>
              <w:t>5</w:t>
            </w:r>
            <w:r w:rsidRPr="00CC3AEE">
              <w:rPr>
                <w:rFonts w:ascii="Arial" w:hAnsi="Arial" w:cs="Arial"/>
                <w:i/>
              </w:rPr>
              <w:tab/>
            </w:r>
            <w:r w:rsidRPr="00CC3AEE">
              <w:rPr>
                <w:rFonts w:ascii="Arial" w:hAnsi="Arial" w:cs="Arial"/>
                <w:b/>
                <w:i/>
              </w:rPr>
              <w:t>Accounting Standard 6: Depreciation Accounting</w:t>
            </w:r>
            <w:r w:rsidRPr="00CC3AEE">
              <w:rPr>
                <w:rFonts w:ascii="Arial" w:hAnsi="Arial" w:cs="Arial"/>
                <w:i/>
              </w:rPr>
              <w:t xml:space="preserve"> </w:t>
            </w:r>
          </w:p>
          <w:p w:rsidR="00A423B3" w:rsidRPr="00CC3AEE" w:rsidRDefault="00A423B3" w:rsidP="00245F82">
            <w:pPr>
              <w:jc w:val="both"/>
              <w:rPr>
                <w:rFonts w:ascii="Arial" w:hAnsi="Arial" w:cs="Arial"/>
                <w:i/>
              </w:rPr>
            </w:pPr>
            <w:r w:rsidRPr="00CC3AEE">
              <w:rPr>
                <w:rFonts w:ascii="Arial" w:hAnsi="Arial" w:cs="Arial"/>
                <w:i/>
              </w:rPr>
              <w:t>The Company has not complied with the requirements of Accounting Standard 6 which deals with accounting of Depreciation.  The company has changed the method of providing the depreciation rates which was previously adopted by the Board and the depreciation has not been recalculated retrospectively in accordance with the new rates.</w:t>
            </w:r>
          </w:p>
          <w:p w:rsidR="00A423B3" w:rsidRPr="00CC3AEE" w:rsidRDefault="00A423B3" w:rsidP="00245F82">
            <w:pPr>
              <w:jc w:val="both"/>
              <w:rPr>
                <w:rFonts w:ascii="Arial" w:hAnsi="Arial" w:cs="Arial"/>
                <w:b/>
                <w:i/>
              </w:rPr>
            </w:pPr>
            <w:r w:rsidRPr="00CC3AEE">
              <w:rPr>
                <w:rFonts w:ascii="Arial" w:hAnsi="Arial" w:cs="Arial"/>
                <w:b/>
                <w:i/>
              </w:rPr>
              <w:t>The effect of noncompliance with accounting standard 6 on profit &amp; loss account is un-ascertainable due to non availability of information.</w:t>
            </w:r>
          </w:p>
          <w:p w:rsidR="00A423B3" w:rsidRDefault="00A423B3" w:rsidP="00313574">
            <w:pPr>
              <w:jc w:val="both"/>
              <w:rPr>
                <w:rFonts w:ascii="Arial" w:hAnsi="Arial" w:cs="Arial"/>
                <w:i/>
              </w:rPr>
            </w:pPr>
          </w:p>
        </w:tc>
        <w:tc>
          <w:tcPr>
            <w:tcW w:w="6300" w:type="dxa"/>
          </w:tcPr>
          <w:p w:rsidR="00A423B3" w:rsidRDefault="00A423B3" w:rsidP="00A423B3">
            <w:pPr>
              <w:jc w:val="both"/>
            </w:pPr>
            <w:r>
              <w:t>The policy of Company in respect of deprecation has been disclosed at Note 2.31 (A) 5 of significant accounting policies.</w:t>
            </w:r>
          </w:p>
        </w:tc>
      </w:tr>
      <w:tr w:rsidR="00A423B3" w:rsidTr="00A5505D">
        <w:tc>
          <w:tcPr>
            <w:tcW w:w="7218" w:type="dxa"/>
          </w:tcPr>
          <w:p w:rsidR="00A423B3" w:rsidRPr="00CC3AEE" w:rsidRDefault="00A423B3" w:rsidP="00245F82">
            <w:pPr>
              <w:jc w:val="both"/>
              <w:rPr>
                <w:rFonts w:ascii="Arial" w:hAnsi="Arial" w:cs="Arial"/>
                <w:i/>
              </w:rPr>
            </w:pPr>
            <w:r w:rsidRPr="00CC3AEE">
              <w:rPr>
                <w:rFonts w:ascii="Arial" w:hAnsi="Arial" w:cs="Arial"/>
                <w:b/>
                <w:i/>
              </w:rPr>
              <w:lastRenderedPageBreak/>
              <w:t>6</w:t>
            </w:r>
            <w:r w:rsidRPr="00CC3AEE">
              <w:rPr>
                <w:rFonts w:ascii="Arial" w:hAnsi="Arial" w:cs="Arial"/>
                <w:i/>
              </w:rPr>
              <w:tab/>
            </w:r>
            <w:r w:rsidRPr="00CC3AEE">
              <w:rPr>
                <w:rFonts w:ascii="Arial" w:hAnsi="Arial" w:cs="Arial"/>
                <w:b/>
                <w:i/>
              </w:rPr>
              <w:t>Accounting Standard 9: Revenue recognition</w:t>
            </w:r>
          </w:p>
          <w:p w:rsidR="00A423B3" w:rsidRPr="00CC3AEE" w:rsidRDefault="00A423B3" w:rsidP="00245F82">
            <w:pPr>
              <w:jc w:val="both"/>
              <w:rPr>
                <w:rFonts w:ascii="Arial" w:hAnsi="Arial" w:cs="Arial"/>
                <w:i/>
              </w:rPr>
            </w:pPr>
            <w:r w:rsidRPr="00CC3AEE">
              <w:rPr>
                <w:rFonts w:ascii="Arial" w:hAnsi="Arial" w:cs="Arial"/>
                <w:i/>
              </w:rPr>
              <w:t>The Company has not followed the accounting standard 9 as required for revenue recognition</w:t>
            </w:r>
            <w:proofErr w:type="gramStart"/>
            <w:r w:rsidRPr="00CC3AEE">
              <w:rPr>
                <w:rFonts w:ascii="Arial" w:hAnsi="Arial" w:cs="Arial"/>
                <w:i/>
              </w:rPr>
              <w:t>, .</w:t>
            </w:r>
            <w:proofErr w:type="gramEnd"/>
            <w:r w:rsidRPr="00CC3AEE">
              <w:rPr>
                <w:rFonts w:ascii="Arial" w:hAnsi="Arial" w:cs="Arial"/>
                <w:i/>
              </w:rPr>
              <w:t xml:space="preserve"> The company has not disclosed any accounting policy in respect of violation charges, O &amp; M Charges, Charges for interlinking facility, other O &amp; M Charges and other charges recoverable.</w:t>
            </w:r>
          </w:p>
          <w:p w:rsidR="00A423B3" w:rsidRPr="00CC3AEE" w:rsidRDefault="00A423B3" w:rsidP="00245F82">
            <w:pPr>
              <w:ind w:right="-94"/>
              <w:jc w:val="both"/>
              <w:rPr>
                <w:rFonts w:ascii="Arial" w:hAnsi="Arial" w:cs="Arial"/>
                <w:i/>
              </w:rPr>
            </w:pPr>
          </w:p>
          <w:p w:rsidR="00A423B3" w:rsidRDefault="00A423B3" w:rsidP="00313574">
            <w:pPr>
              <w:jc w:val="both"/>
              <w:rPr>
                <w:rFonts w:ascii="Arial" w:hAnsi="Arial" w:cs="Arial"/>
                <w:i/>
              </w:rPr>
            </w:pPr>
          </w:p>
        </w:tc>
        <w:tc>
          <w:tcPr>
            <w:tcW w:w="6300" w:type="dxa"/>
          </w:tcPr>
          <w:p w:rsidR="00BC1336" w:rsidRDefault="00BC1336" w:rsidP="00A423B3">
            <w:pPr>
              <w:jc w:val="both"/>
            </w:pPr>
          </w:p>
          <w:p w:rsidR="00A423B3" w:rsidRDefault="00A423B3" w:rsidP="00A423B3">
            <w:pPr>
              <w:jc w:val="both"/>
            </w:pPr>
            <w:r>
              <w:t>The policy of Company in respect of deprecation has been disclosed at Sr. No Sr. No 7 of significant accounting policies</w:t>
            </w:r>
          </w:p>
        </w:tc>
      </w:tr>
      <w:tr w:rsidR="00A423B3" w:rsidTr="00A5505D">
        <w:tc>
          <w:tcPr>
            <w:tcW w:w="7218" w:type="dxa"/>
          </w:tcPr>
          <w:p w:rsidR="00A423B3" w:rsidRPr="00CC3AEE" w:rsidRDefault="00A423B3" w:rsidP="008171E0">
            <w:pPr>
              <w:jc w:val="both"/>
              <w:rPr>
                <w:rFonts w:ascii="Arial" w:hAnsi="Arial" w:cs="Arial"/>
                <w:b/>
                <w:i/>
              </w:rPr>
            </w:pPr>
            <w:r w:rsidRPr="00CC3AEE">
              <w:rPr>
                <w:rFonts w:ascii="Arial" w:hAnsi="Arial" w:cs="Arial"/>
                <w:b/>
                <w:i/>
              </w:rPr>
              <w:t>7</w:t>
            </w:r>
            <w:r w:rsidRPr="00CC3AEE">
              <w:rPr>
                <w:rFonts w:ascii="Arial" w:hAnsi="Arial" w:cs="Arial"/>
                <w:b/>
                <w:i/>
              </w:rPr>
              <w:tab/>
              <w:t>Accounting Standard 10:   Accounting for Fixed Assets</w:t>
            </w:r>
          </w:p>
          <w:p w:rsidR="00A423B3" w:rsidRPr="00CC3AEE" w:rsidRDefault="00A423B3" w:rsidP="008171E0">
            <w:pPr>
              <w:jc w:val="both"/>
              <w:rPr>
                <w:rFonts w:ascii="Arial" w:hAnsi="Arial" w:cs="Arial"/>
                <w:i/>
              </w:rPr>
            </w:pPr>
            <w:r w:rsidRPr="00CC3AEE">
              <w:rPr>
                <w:rFonts w:ascii="Arial" w:hAnsi="Arial" w:cs="Arial"/>
                <w:i/>
              </w:rPr>
              <w:t xml:space="preserve"> </w:t>
            </w:r>
            <w:r w:rsidRPr="00CC3AEE">
              <w:rPr>
                <w:rFonts w:ascii="Arial" w:hAnsi="Arial" w:cs="Arial"/>
                <w:i/>
              </w:rPr>
              <w:tab/>
              <w:t xml:space="preserve">The Company has not complied with the requirements </w:t>
            </w:r>
            <w:proofErr w:type="gramStart"/>
            <w:r w:rsidRPr="00CC3AEE">
              <w:rPr>
                <w:rFonts w:ascii="Arial" w:hAnsi="Arial" w:cs="Arial"/>
                <w:i/>
              </w:rPr>
              <w:t>of  the</w:t>
            </w:r>
            <w:proofErr w:type="gramEnd"/>
            <w:r w:rsidRPr="00CC3AEE">
              <w:rPr>
                <w:rFonts w:ascii="Arial" w:hAnsi="Arial" w:cs="Arial"/>
                <w:i/>
              </w:rPr>
              <w:t xml:space="preserve"> accounting standard  10  accounting for fixed assets  while preparing the financial statements.</w:t>
            </w:r>
          </w:p>
          <w:p w:rsidR="00A423B3" w:rsidRPr="00CC3AEE" w:rsidRDefault="00A423B3" w:rsidP="008171E0">
            <w:pPr>
              <w:jc w:val="both"/>
              <w:rPr>
                <w:rFonts w:ascii="Arial" w:hAnsi="Arial" w:cs="Arial"/>
                <w:b/>
                <w:i/>
              </w:rPr>
            </w:pPr>
          </w:p>
          <w:p w:rsidR="00A423B3" w:rsidRPr="00CC3AEE" w:rsidRDefault="00A423B3" w:rsidP="008171E0">
            <w:pPr>
              <w:jc w:val="both"/>
              <w:rPr>
                <w:rFonts w:ascii="Arial" w:hAnsi="Arial" w:cs="Arial"/>
                <w:b/>
                <w:i/>
              </w:rPr>
            </w:pPr>
            <w:r w:rsidRPr="00CC3AEE">
              <w:rPr>
                <w:rFonts w:ascii="Arial" w:hAnsi="Arial" w:cs="Arial"/>
                <w:b/>
                <w:i/>
              </w:rPr>
              <w:t>The effect of noncompliance with accounting standard 10 on profit &amp; loss account is un-ascertainable due to non availability of information.</w:t>
            </w:r>
          </w:p>
          <w:p w:rsidR="00A423B3" w:rsidRPr="00CC3AEE" w:rsidRDefault="00A423B3" w:rsidP="008171E0">
            <w:pPr>
              <w:jc w:val="both"/>
              <w:rPr>
                <w:rFonts w:ascii="Arial" w:hAnsi="Arial" w:cs="Arial"/>
                <w:i/>
              </w:rPr>
            </w:pPr>
          </w:p>
          <w:p w:rsidR="00A423B3" w:rsidRDefault="00A423B3" w:rsidP="00313574">
            <w:pPr>
              <w:jc w:val="both"/>
              <w:rPr>
                <w:rFonts w:ascii="Arial" w:hAnsi="Arial" w:cs="Arial"/>
                <w:i/>
              </w:rPr>
            </w:pP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The Policy of the Company in respect of Accounting Standard for fixed assets has been disclosed at Sr. No 2 of significant accounting policies.</w:t>
            </w:r>
          </w:p>
        </w:tc>
      </w:tr>
      <w:tr w:rsidR="00A423B3" w:rsidTr="00A5505D">
        <w:tc>
          <w:tcPr>
            <w:tcW w:w="7218" w:type="dxa"/>
          </w:tcPr>
          <w:p w:rsidR="00A423B3" w:rsidRPr="00CC3AEE" w:rsidRDefault="00A423B3" w:rsidP="008171E0">
            <w:pPr>
              <w:jc w:val="both"/>
              <w:rPr>
                <w:rFonts w:ascii="Arial" w:hAnsi="Arial" w:cs="Arial"/>
                <w:b/>
                <w:i/>
              </w:rPr>
            </w:pPr>
            <w:r w:rsidRPr="00CC3AEE">
              <w:rPr>
                <w:rFonts w:ascii="Arial" w:hAnsi="Arial" w:cs="Arial"/>
                <w:b/>
                <w:i/>
              </w:rPr>
              <w:t>8</w:t>
            </w:r>
            <w:r w:rsidRPr="00CC3AEE">
              <w:rPr>
                <w:rFonts w:ascii="Arial" w:hAnsi="Arial" w:cs="Arial"/>
                <w:b/>
                <w:i/>
              </w:rPr>
              <w:tab/>
              <w:t xml:space="preserve"> Accounting Standard 12</w:t>
            </w:r>
            <w:r w:rsidRPr="00CC3AEE">
              <w:rPr>
                <w:rFonts w:ascii="Arial" w:hAnsi="Arial" w:cs="Arial"/>
                <w:i/>
              </w:rPr>
              <w:t xml:space="preserve">: </w:t>
            </w:r>
            <w:r w:rsidRPr="00CC3AEE">
              <w:rPr>
                <w:rFonts w:ascii="Arial" w:hAnsi="Arial" w:cs="Arial"/>
                <w:b/>
                <w:i/>
              </w:rPr>
              <w:t>Accounting</w:t>
            </w:r>
            <w:r w:rsidRPr="00CC3AEE">
              <w:rPr>
                <w:rFonts w:ascii="Arial" w:hAnsi="Arial" w:cs="Arial"/>
                <w:i/>
              </w:rPr>
              <w:t xml:space="preserve"> </w:t>
            </w:r>
            <w:r w:rsidRPr="00CC3AEE">
              <w:rPr>
                <w:rFonts w:ascii="Arial" w:hAnsi="Arial" w:cs="Arial"/>
                <w:b/>
                <w:i/>
              </w:rPr>
              <w:t>for</w:t>
            </w:r>
            <w:r w:rsidRPr="00CC3AEE">
              <w:rPr>
                <w:rFonts w:ascii="Arial" w:hAnsi="Arial" w:cs="Arial"/>
                <w:i/>
              </w:rPr>
              <w:t xml:space="preserve"> </w:t>
            </w:r>
            <w:r w:rsidRPr="00CC3AEE">
              <w:rPr>
                <w:rFonts w:ascii="Arial" w:hAnsi="Arial" w:cs="Arial"/>
                <w:b/>
                <w:i/>
              </w:rPr>
              <w:t>Government Grant</w:t>
            </w:r>
          </w:p>
          <w:p w:rsidR="00A423B3" w:rsidRPr="00CC3AEE" w:rsidRDefault="00A423B3" w:rsidP="008171E0">
            <w:pPr>
              <w:jc w:val="both"/>
              <w:rPr>
                <w:rFonts w:ascii="Arial" w:hAnsi="Arial" w:cs="Arial"/>
                <w:i/>
              </w:rPr>
            </w:pPr>
            <w:r w:rsidRPr="00CC3AEE">
              <w:rPr>
                <w:rFonts w:ascii="Arial" w:hAnsi="Arial" w:cs="Arial"/>
                <w:i/>
              </w:rPr>
              <w:t xml:space="preserve">The Company has not complied with the requirements of accounting standard 12 on accounting of Government Grants in relation to charging of the depreciation on the assets acquired from the grants </w:t>
            </w:r>
          </w:p>
          <w:p w:rsidR="00A423B3" w:rsidRPr="00CC3AEE" w:rsidRDefault="00A423B3" w:rsidP="008171E0">
            <w:pPr>
              <w:jc w:val="both"/>
              <w:rPr>
                <w:rFonts w:ascii="Arial" w:hAnsi="Arial" w:cs="Arial"/>
                <w:b/>
                <w:i/>
              </w:rPr>
            </w:pPr>
          </w:p>
          <w:p w:rsidR="00A423B3" w:rsidRPr="00CC3AEE" w:rsidRDefault="00A423B3" w:rsidP="008171E0">
            <w:pPr>
              <w:jc w:val="both"/>
              <w:rPr>
                <w:rFonts w:ascii="Arial" w:hAnsi="Arial" w:cs="Arial"/>
                <w:b/>
                <w:i/>
              </w:rPr>
            </w:pPr>
            <w:r w:rsidRPr="00CC3AEE">
              <w:rPr>
                <w:rFonts w:ascii="Arial" w:hAnsi="Arial" w:cs="Arial"/>
                <w:b/>
                <w:i/>
              </w:rPr>
              <w:t>The effect of noncompliance with accounting standard 12 on profit &amp; loss account is un-ascertainable due to non availability of information.</w:t>
            </w:r>
          </w:p>
          <w:p w:rsidR="00A423B3" w:rsidRPr="00CC3AEE" w:rsidRDefault="00A423B3" w:rsidP="008171E0">
            <w:pPr>
              <w:jc w:val="both"/>
              <w:rPr>
                <w:rFonts w:ascii="Arial" w:hAnsi="Arial" w:cs="Arial"/>
                <w:i/>
              </w:rPr>
            </w:pPr>
          </w:p>
          <w:p w:rsidR="00A423B3" w:rsidRDefault="00A423B3" w:rsidP="00313574">
            <w:pPr>
              <w:jc w:val="both"/>
              <w:rPr>
                <w:rFonts w:ascii="Arial" w:hAnsi="Arial" w:cs="Arial"/>
                <w:b/>
                <w:i/>
              </w:rPr>
            </w:pPr>
          </w:p>
          <w:p w:rsidR="00BC1336" w:rsidRDefault="00BC1336" w:rsidP="00313574">
            <w:pPr>
              <w:jc w:val="both"/>
              <w:rPr>
                <w:rFonts w:ascii="Arial" w:hAnsi="Arial" w:cs="Arial"/>
                <w:b/>
                <w:i/>
              </w:rPr>
            </w:pPr>
          </w:p>
          <w:p w:rsidR="00BC1336" w:rsidRDefault="00BC1336" w:rsidP="00313574">
            <w:pPr>
              <w:jc w:val="both"/>
              <w:rPr>
                <w:rFonts w:ascii="Arial" w:hAnsi="Arial" w:cs="Arial"/>
                <w:b/>
                <w:i/>
              </w:rPr>
            </w:pP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The policy of the Company in respect of Government grants has been disclosed at Sr. No. 13 of significant accounting policies.</w:t>
            </w:r>
          </w:p>
        </w:tc>
      </w:tr>
      <w:tr w:rsidR="00A423B3" w:rsidTr="00A5505D">
        <w:tc>
          <w:tcPr>
            <w:tcW w:w="7218" w:type="dxa"/>
          </w:tcPr>
          <w:p w:rsidR="00A423B3" w:rsidRPr="00CC3AEE" w:rsidRDefault="00A423B3" w:rsidP="00647CB9">
            <w:pPr>
              <w:ind w:left="-18"/>
              <w:jc w:val="both"/>
              <w:rPr>
                <w:rFonts w:ascii="Arial" w:hAnsi="Arial" w:cs="Arial"/>
                <w:b/>
                <w:i/>
              </w:rPr>
            </w:pPr>
            <w:r w:rsidRPr="00CC3AEE">
              <w:rPr>
                <w:rFonts w:ascii="Arial" w:hAnsi="Arial" w:cs="Arial"/>
                <w:b/>
                <w:i/>
              </w:rPr>
              <w:lastRenderedPageBreak/>
              <w:t xml:space="preserve">9 </w:t>
            </w:r>
            <w:r w:rsidRPr="00CC3AEE">
              <w:rPr>
                <w:rFonts w:ascii="Arial" w:hAnsi="Arial" w:cs="Arial"/>
                <w:b/>
                <w:i/>
              </w:rPr>
              <w:tab/>
              <w:t xml:space="preserve">Accounting Standard 15: Accounting for Employee Benefits  </w:t>
            </w:r>
          </w:p>
          <w:p w:rsidR="00A423B3" w:rsidRPr="00CC3AEE" w:rsidRDefault="00A423B3" w:rsidP="00647CB9">
            <w:pPr>
              <w:ind w:left="-18"/>
              <w:jc w:val="both"/>
              <w:rPr>
                <w:rFonts w:ascii="Arial" w:hAnsi="Arial" w:cs="Arial"/>
                <w:i/>
              </w:rPr>
            </w:pPr>
            <w:r w:rsidRPr="00CC3AEE">
              <w:rPr>
                <w:rFonts w:ascii="Arial" w:hAnsi="Arial" w:cs="Arial"/>
                <w:i/>
              </w:rPr>
              <w:t>The Company has not complied with the   requirements of AS15 regarding  accounting  for employee Benefits while preparing the financial statements in respect of leave salary , gratuity and provident fund contributions payable to  present employees.</w:t>
            </w:r>
          </w:p>
          <w:p w:rsidR="00A423B3" w:rsidRPr="00CC3AEE" w:rsidRDefault="00A423B3" w:rsidP="00647CB9">
            <w:pPr>
              <w:ind w:left="-18"/>
              <w:jc w:val="both"/>
              <w:rPr>
                <w:rFonts w:ascii="Arial" w:hAnsi="Arial" w:cs="Arial"/>
                <w:i/>
              </w:rPr>
            </w:pPr>
          </w:p>
          <w:p w:rsidR="00A423B3" w:rsidRPr="00CC3AEE" w:rsidRDefault="00A423B3" w:rsidP="00647CB9">
            <w:pPr>
              <w:ind w:left="-18"/>
              <w:jc w:val="both"/>
              <w:rPr>
                <w:rFonts w:ascii="Arial" w:hAnsi="Arial" w:cs="Arial"/>
                <w:b/>
                <w:i/>
              </w:rPr>
            </w:pPr>
            <w:r w:rsidRPr="00CC3AEE">
              <w:rPr>
                <w:rFonts w:ascii="Arial" w:hAnsi="Arial" w:cs="Arial"/>
                <w:b/>
                <w:i/>
              </w:rPr>
              <w:t>The effect of noncompliance with accounting standard 15 on profit &amp; loss account is un-ascertainable due to non availability of information.</w:t>
            </w:r>
          </w:p>
          <w:p w:rsidR="00A423B3" w:rsidRDefault="00A423B3" w:rsidP="00313574">
            <w:pPr>
              <w:jc w:val="both"/>
              <w:rPr>
                <w:rFonts w:ascii="Arial" w:hAnsi="Arial" w:cs="Arial"/>
                <w:b/>
                <w:i/>
              </w:rPr>
            </w:pP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The policy of the Company in respect to accounting of terminal benefits has been disclosed at Sr. No 8 of significant accounting policies.</w:t>
            </w:r>
          </w:p>
        </w:tc>
      </w:tr>
      <w:tr w:rsidR="00A423B3" w:rsidTr="00A5505D">
        <w:tc>
          <w:tcPr>
            <w:tcW w:w="7218" w:type="dxa"/>
          </w:tcPr>
          <w:p w:rsidR="00A423B3" w:rsidRPr="00CC3AEE" w:rsidRDefault="00A423B3" w:rsidP="00647CB9">
            <w:pPr>
              <w:jc w:val="both"/>
              <w:rPr>
                <w:rFonts w:ascii="Arial" w:hAnsi="Arial" w:cs="Arial"/>
                <w:b/>
                <w:i/>
              </w:rPr>
            </w:pPr>
            <w:r w:rsidRPr="00CC3AEE">
              <w:rPr>
                <w:rFonts w:ascii="Arial" w:hAnsi="Arial" w:cs="Arial"/>
                <w:b/>
                <w:i/>
              </w:rPr>
              <w:t>10</w:t>
            </w:r>
            <w:r w:rsidRPr="00CC3AEE">
              <w:rPr>
                <w:rFonts w:ascii="Arial" w:hAnsi="Arial" w:cs="Arial"/>
                <w:b/>
                <w:i/>
              </w:rPr>
              <w:tab/>
              <w:t>Accounting Standard 16 Accounting of Borrowing Costs</w:t>
            </w:r>
          </w:p>
          <w:p w:rsidR="00A423B3" w:rsidRPr="00CC3AEE" w:rsidRDefault="00A423B3" w:rsidP="00647CB9">
            <w:pPr>
              <w:jc w:val="both"/>
              <w:rPr>
                <w:rFonts w:ascii="Arial" w:hAnsi="Arial" w:cs="Arial"/>
                <w:i/>
              </w:rPr>
            </w:pPr>
            <w:r w:rsidRPr="00CC3AEE">
              <w:rPr>
                <w:rFonts w:ascii="Arial" w:hAnsi="Arial" w:cs="Arial"/>
                <w:i/>
              </w:rPr>
              <w:tab/>
              <w:t xml:space="preserve"> The company has not complied with the  requirements of AS 16  issued by the ICAI  which states   that only  interest paid on loan which has  been used for construction of Assets during construction period has to be capitalized as part of the cost and after that the interest has to be charged to revenue.</w:t>
            </w:r>
          </w:p>
          <w:p w:rsidR="00A423B3" w:rsidRPr="00CC3AEE" w:rsidRDefault="00A423B3" w:rsidP="00647CB9">
            <w:pPr>
              <w:jc w:val="both"/>
              <w:rPr>
                <w:rFonts w:ascii="Arial" w:hAnsi="Arial" w:cs="Arial"/>
                <w:b/>
                <w:i/>
              </w:rPr>
            </w:pPr>
          </w:p>
          <w:p w:rsidR="00A423B3" w:rsidRDefault="00A423B3" w:rsidP="00647CB9">
            <w:pPr>
              <w:jc w:val="both"/>
              <w:rPr>
                <w:rFonts w:ascii="Arial" w:hAnsi="Arial" w:cs="Arial"/>
                <w:b/>
                <w:i/>
              </w:rPr>
            </w:pPr>
            <w:r w:rsidRPr="00CC3AEE">
              <w:rPr>
                <w:rFonts w:ascii="Arial" w:hAnsi="Arial" w:cs="Arial"/>
                <w:b/>
                <w:i/>
              </w:rPr>
              <w:t>The effect of noncompliance with accounting standard 16 on profit &amp; loss account is un-ascertainable due to non availability of information.</w:t>
            </w: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The policy of Company in respect of borrowing cost  has been disclosed at Sr. No Sr. No 12 of significant accounting policies</w:t>
            </w:r>
          </w:p>
        </w:tc>
      </w:tr>
      <w:tr w:rsidR="00A423B3" w:rsidTr="00A5505D">
        <w:tc>
          <w:tcPr>
            <w:tcW w:w="7218" w:type="dxa"/>
          </w:tcPr>
          <w:p w:rsidR="00A423B3" w:rsidRPr="00CC3AEE" w:rsidRDefault="00A423B3" w:rsidP="00647CB9">
            <w:pPr>
              <w:tabs>
                <w:tab w:val="left" w:pos="720"/>
                <w:tab w:val="left" w:pos="2160"/>
                <w:tab w:val="left" w:pos="2880"/>
                <w:tab w:val="left" w:pos="3600"/>
                <w:tab w:val="left" w:pos="4320"/>
                <w:tab w:val="left" w:pos="5040"/>
                <w:tab w:val="left" w:pos="6390"/>
              </w:tabs>
              <w:ind w:hanging="18"/>
              <w:jc w:val="both"/>
              <w:rPr>
                <w:rFonts w:ascii="Arial" w:hAnsi="Arial" w:cs="Arial"/>
                <w:b/>
                <w:i/>
              </w:rPr>
            </w:pPr>
            <w:r w:rsidRPr="00CC3AEE">
              <w:rPr>
                <w:rFonts w:ascii="Arial" w:hAnsi="Arial" w:cs="Arial"/>
                <w:b/>
                <w:i/>
              </w:rPr>
              <w:t>11</w:t>
            </w:r>
            <w:r w:rsidRPr="00CC3AEE">
              <w:rPr>
                <w:rFonts w:ascii="Arial" w:hAnsi="Arial" w:cs="Arial"/>
                <w:b/>
                <w:i/>
              </w:rPr>
              <w:tab/>
              <w:t>Accounting Standard 17: Segment Reporting</w:t>
            </w:r>
            <w:r w:rsidRPr="00CC3AEE">
              <w:rPr>
                <w:rFonts w:ascii="Arial" w:hAnsi="Arial" w:cs="Arial"/>
                <w:b/>
                <w:i/>
              </w:rPr>
              <w:tab/>
            </w:r>
          </w:p>
          <w:p w:rsidR="00A423B3" w:rsidRPr="00CC3AEE" w:rsidRDefault="00A423B3" w:rsidP="00647CB9">
            <w:pPr>
              <w:ind w:hanging="18"/>
              <w:jc w:val="both"/>
              <w:rPr>
                <w:rFonts w:ascii="Arial" w:hAnsi="Arial" w:cs="Arial"/>
                <w:i/>
              </w:rPr>
            </w:pPr>
            <w:r w:rsidRPr="00CC3AEE">
              <w:rPr>
                <w:rFonts w:ascii="Arial" w:hAnsi="Arial" w:cs="Arial"/>
                <w:i/>
              </w:rPr>
              <w:t>The Company has not complied with requirement of Accounting Standard 17 regarding segment reporting, although well defined   segments of Distribution, Electrical Systems, Generation, Projects etc are there.</w:t>
            </w:r>
          </w:p>
          <w:p w:rsidR="00A423B3" w:rsidRPr="00CC3AEE" w:rsidRDefault="00A423B3" w:rsidP="00647CB9">
            <w:pPr>
              <w:ind w:left="1440" w:right="-94" w:hanging="990"/>
              <w:rPr>
                <w:rFonts w:ascii="Arial" w:hAnsi="Arial" w:cs="Arial"/>
                <w:i/>
              </w:rPr>
            </w:pPr>
          </w:p>
          <w:p w:rsidR="00A423B3" w:rsidRDefault="00A423B3" w:rsidP="00313574">
            <w:pPr>
              <w:jc w:val="both"/>
              <w:rPr>
                <w:rFonts w:ascii="Arial" w:hAnsi="Arial" w:cs="Arial"/>
                <w:b/>
                <w:i/>
              </w:rPr>
            </w:pPr>
          </w:p>
        </w:tc>
        <w:tc>
          <w:tcPr>
            <w:tcW w:w="6300" w:type="dxa"/>
          </w:tcPr>
          <w:p w:rsidR="00BC1336" w:rsidRDefault="00BC1336" w:rsidP="00A423B3">
            <w:pPr>
              <w:jc w:val="both"/>
            </w:pPr>
          </w:p>
          <w:p w:rsidR="00A423B3" w:rsidRDefault="00A423B3" w:rsidP="00A423B3">
            <w:pPr>
              <w:jc w:val="both"/>
            </w:pPr>
            <w:r>
              <w:t xml:space="preserve">Company has only one integrated business </w:t>
            </w:r>
            <w:proofErr w:type="spellStart"/>
            <w:r>
              <w:t>i.e</w:t>
            </w:r>
            <w:proofErr w:type="spellEnd"/>
            <w:r>
              <w:t xml:space="preserve"> Generation &amp; Distribution of Power and it </w:t>
            </w:r>
            <w:proofErr w:type="gramStart"/>
            <w:r>
              <w:t>has  no</w:t>
            </w:r>
            <w:proofErr w:type="gramEnd"/>
            <w:r>
              <w:t xml:space="preserve"> reportable segment under AS17. The necessary disclosure at Note No 2.31 (B) 6 of significant Accounting Policies has already been disclosed.</w:t>
            </w:r>
          </w:p>
        </w:tc>
      </w:tr>
      <w:tr w:rsidR="00A423B3" w:rsidTr="00A5505D">
        <w:tc>
          <w:tcPr>
            <w:tcW w:w="7218" w:type="dxa"/>
          </w:tcPr>
          <w:p w:rsidR="00A423B3" w:rsidRPr="00C55C4B" w:rsidRDefault="00A423B3" w:rsidP="00313574">
            <w:pPr>
              <w:tabs>
                <w:tab w:val="left" w:pos="720"/>
                <w:tab w:val="left" w:pos="1440"/>
                <w:tab w:val="left" w:pos="2160"/>
                <w:tab w:val="left" w:pos="2880"/>
                <w:tab w:val="left" w:pos="3600"/>
                <w:tab w:val="left" w:pos="4320"/>
                <w:tab w:val="left" w:pos="5040"/>
                <w:tab w:val="left" w:pos="6390"/>
              </w:tabs>
              <w:ind w:left="720" w:hanging="360"/>
              <w:jc w:val="both"/>
              <w:rPr>
                <w:rFonts w:ascii="Arial" w:hAnsi="Arial" w:cs="Arial"/>
                <w:b/>
                <w:i/>
              </w:rPr>
            </w:pPr>
            <w:r>
              <w:rPr>
                <w:rFonts w:ascii="Arial" w:hAnsi="Arial" w:cs="Arial"/>
                <w:b/>
                <w:i/>
              </w:rPr>
              <w:t>12</w:t>
            </w:r>
            <w:r w:rsidRPr="00C55C4B">
              <w:rPr>
                <w:rFonts w:ascii="Arial" w:hAnsi="Arial" w:cs="Arial"/>
                <w:b/>
                <w:i/>
              </w:rPr>
              <w:tab/>
              <w:t>Accounting Standard 20: Earnings Per Share</w:t>
            </w:r>
          </w:p>
          <w:p w:rsidR="00A423B3" w:rsidRDefault="00A423B3" w:rsidP="00313574">
            <w:pPr>
              <w:jc w:val="both"/>
              <w:rPr>
                <w:rFonts w:ascii="Arial" w:hAnsi="Arial" w:cs="Arial"/>
                <w:b/>
                <w:i/>
              </w:rPr>
            </w:pPr>
            <w:r w:rsidRPr="00C55C4B">
              <w:rPr>
                <w:rFonts w:ascii="Arial" w:hAnsi="Arial" w:cs="Arial"/>
                <w:i/>
              </w:rPr>
              <w:t>The Company has not complied with the accounting standard issued on the Earnings per Share issued by ICAI  while preparing the financial statements</w:t>
            </w:r>
          </w:p>
        </w:tc>
        <w:tc>
          <w:tcPr>
            <w:tcW w:w="6300" w:type="dxa"/>
          </w:tcPr>
          <w:p w:rsidR="00BC1336" w:rsidRDefault="00BC1336" w:rsidP="00A423B3">
            <w:pPr>
              <w:jc w:val="both"/>
            </w:pPr>
          </w:p>
          <w:p w:rsidR="00A423B3" w:rsidRDefault="00A423B3" w:rsidP="00A423B3">
            <w:pPr>
              <w:jc w:val="both"/>
            </w:pPr>
            <w:r>
              <w:t>NA, as the Company is currently in losses</w:t>
            </w:r>
          </w:p>
        </w:tc>
      </w:tr>
      <w:tr w:rsidR="00A423B3" w:rsidTr="00A5505D">
        <w:tc>
          <w:tcPr>
            <w:tcW w:w="7218" w:type="dxa"/>
          </w:tcPr>
          <w:p w:rsidR="00A423B3" w:rsidRPr="00C55C4B" w:rsidRDefault="00A423B3" w:rsidP="00DE1AC8">
            <w:pPr>
              <w:tabs>
                <w:tab w:val="left" w:pos="720"/>
                <w:tab w:val="left" w:pos="1440"/>
                <w:tab w:val="left" w:pos="2160"/>
                <w:tab w:val="left" w:pos="2880"/>
                <w:tab w:val="left" w:pos="3600"/>
                <w:tab w:val="left" w:pos="4320"/>
                <w:tab w:val="left" w:pos="5040"/>
                <w:tab w:val="left" w:pos="6390"/>
              </w:tabs>
              <w:ind w:left="720" w:hanging="360"/>
              <w:jc w:val="both"/>
              <w:rPr>
                <w:rFonts w:ascii="Arial" w:hAnsi="Arial" w:cs="Arial"/>
                <w:b/>
                <w:i/>
              </w:rPr>
            </w:pPr>
            <w:r>
              <w:rPr>
                <w:rFonts w:ascii="Arial" w:hAnsi="Arial" w:cs="Arial"/>
                <w:b/>
                <w:i/>
              </w:rPr>
              <w:lastRenderedPageBreak/>
              <w:t>13</w:t>
            </w:r>
            <w:r w:rsidRPr="00C55C4B">
              <w:rPr>
                <w:rFonts w:ascii="Arial" w:hAnsi="Arial" w:cs="Arial"/>
                <w:b/>
                <w:i/>
              </w:rPr>
              <w:tab/>
              <w:t>Accounting Standard 22: Accounting for Taxes on Income</w:t>
            </w:r>
          </w:p>
          <w:p w:rsidR="00A423B3" w:rsidRDefault="00A423B3" w:rsidP="00DE1AC8">
            <w:pPr>
              <w:jc w:val="both"/>
              <w:rPr>
                <w:rFonts w:ascii="Arial" w:hAnsi="Arial" w:cs="Arial"/>
                <w:b/>
                <w:i/>
              </w:rPr>
            </w:pPr>
            <w:r w:rsidRPr="00C55C4B">
              <w:rPr>
                <w:rFonts w:ascii="Arial" w:hAnsi="Arial" w:cs="Arial"/>
                <w:b/>
                <w:i/>
              </w:rPr>
              <w:t>T</w:t>
            </w:r>
            <w:r w:rsidRPr="00C55C4B">
              <w:rPr>
                <w:rFonts w:ascii="Arial" w:hAnsi="Arial" w:cs="Arial"/>
                <w:i/>
              </w:rPr>
              <w:t>he Company has not recognized the tax effect  of  timing differences arising on account of carry forward losses as per Accounting  Standard 22 "Accounting for Taxes on Income" issued by ICAI on accounting of   prudence.</w:t>
            </w: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Needful shall be done during current year.</w:t>
            </w:r>
          </w:p>
        </w:tc>
      </w:tr>
      <w:tr w:rsidR="00A423B3" w:rsidTr="00A5505D">
        <w:tc>
          <w:tcPr>
            <w:tcW w:w="7218" w:type="dxa"/>
          </w:tcPr>
          <w:p w:rsidR="00A423B3" w:rsidRPr="00C55C4B" w:rsidRDefault="00A423B3" w:rsidP="00DE1AC8">
            <w:pPr>
              <w:tabs>
                <w:tab w:val="left" w:pos="720"/>
                <w:tab w:val="left" w:pos="1440"/>
                <w:tab w:val="left" w:pos="2160"/>
                <w:tab w:val="left" w:pos="2880"/>
                <w:tab w:val="left" w:pos="3600"/>
                <w:tab w:val="left" w:pos="4320"/>
                <w:tab w:val="left" w:pos="5040"/>
                <w:tab w:val="left" w:pos="6390"/>
              </w:tabs>
              <w:ind w:left="720" w:hanging="360"/>
              <w:jc w:val="both"/>
              <w:rPr>
                <w:rFonts w:ascii="Arial" w:hAnsi="Arial" w:cs="Arial"/>
                <w:b/>
                <w:i/>
              </w:rPr>
            </w:pPr>
            <w:r>
              <w:rPr>
                <w:rFonts w:ascii="Arial" w:hAnsi="Arial" w:cs="Arial"/>
                <w:b/>
                <w:i/>
              </w:rPr>
              <w:t>14</w:t>
            </w:r>
            <w:r w:rsidRPr="00C55C4B">
              <w:rPr>
                <w:rFonts w:ascii="Arial" w:hAnsi="Arial" w:cs="Arial"/>
                <w:b/>
                <w:i/>
              </w:rPr>
              <w:tab/>
              <w:t>Accounting Standard 26: Intangible Assets</w:t>
            </w:r>
          </w:p>
          <w:p w:rsidR="00A423B3" w:rsidRDefault="00A423B3" w:rsidP="00DE1AC8">
            <w:pPr>
              <w:jc w:val="both"/>
              <w:rPr>
                <w:rFonts w:ascii="Arial" w:hAnsi="Arial" w:cs="Arial"/>
                <w:b/>
                <w:i/>
              </w:rPr>
            </w:pPr>
            <w:r w:rsidRPr="00EC6CCE">
              <w:rPr>
                <w:rFonts w:ascii="Arial" w:hAnsi="Arial" w:cs="Arial"/>
                <w:i/>
              </w:rPr>
              <w:t xml:space="preserve">The Company has not complied with the accounting standard 26 issued on the Intangible assets which states that “an intangible asset should be recognized if, it is probable that the future economic benefits that are attributable to the asset will flow to the enterprise; </w:t>
            </w:r>
            <w:proofErr w:type="gramStart"/>
            <w:r w:rsidRPr="00EC6CCE">
              <w:rPr>
                <w:rFonts w:ascii="Arial" w:hAnsi="Arial" w:cs="Arial"/>
                <w:i/>
              </w:rPr>
              <w:t>and  the</w:t>
            </w:r>
            <w:proofErr w:type="gramEnd"/>
            <w:r w:rsidRPr="00EC6CCE">
              <w:rPr>
                <w:rFonts w:ascii="Arial" w:hAnsi="Arial" w:cs="Arial"/>
                <w:i/>
              </w:rPr>
              <w:t xml:space="preserve"> cost of the asset can be measured reliably.”</w:t>
            </w:r>
          </w:p>
        </w:tc>
        <w:tc>
          <w:tcPr>
            <w:tcW w:w="6300" w:type="dxa"/>
          </w:tcPr>
          <w:p w:rsidR="00BC1336" w:rsidRDefault="00BC1336" w:rsidP="00A423B3">
            <w:pPr>
              <w:jc w:val="both"/>
            </w:pPr>
          </w:p>
          <w:p w:rsidR="00A423B3" w:rsidRDefault="00A423B3" w:rsidP="00A423B3">
            <w:pPr>
              <w:jc w:val="both"/>
            </w:pPr>
            <w:r>
              <w:t xml:space="preserve">The Company has fully </w:t>
            </w:r>
            <w:proofErr w:type="gramStart"/>
            <w:r>
              <w:t>complied</w:t>
            </w:r>
            <w:proofErr w:type="gramEnd"/>
            <w:r>
              <w:t xml:space="preserve"> the AS 26 and cost of intangible assets has been measured/ recognized. The amortization period of these assets is five years. Hence, </w:t>
            </w:r>
            <w:proofErr w:type="spellStart"/>
            <w:r>
              <w:t>para</w:t>
            </w:r>
            <w:proofErr w:type="spellEnd"/>
            <w:r>
              <w:t xml:space="preserve"> may be dropped.</w:t>
            </w:r>
          </w:p>
        </w:tc>
      </w:tr>
      <w:tr w:rsidR="00A423B3" w:rsidTr="00A5505D">
        <w:tc>
          <w:tcPr>
            <w:tcW w:w="7218" w:type="dxa"/>
          </w:tcPr>
          <w:p w:rsidR="00A423B3" w:rsidRPr="00C55C4B" w:rsidRDefault="00A423B3" w:rsidP="00DE1AC8">
            <w:pPr>
              <w:tabs>
                <w:tab w:val="left" w:pos="720"/>
                <w:tab w:val="left" w:pos="1440"/>
                <w:tab w:val="left" w:pos="2160"/>
                <w:tab w:val="left" w:pos="2880"/>
                <w:tab w:val="left" w:pos="3600"/>
                <w:tab w:val="left" w:pos="4320"/>
                <w:tab w:val="left" w:pos="5040"/>
                <w:tab w:val="left" w:pos="6390"/>
              </w:tabs>
              <w:ind w:left="720" w:hanging="360"/>
              <w:jc w:val="both"/>
              <w:rPr>
                <w:rFonts w:ascii="Arial" w:hAnsi="Arial" w:cs="Arial"/>
                <w:b/>
                <w:i/>
              </w:rPr>
            </w:pPr>
            <w:r>
              <w:rPr>
                <w:rFonts w:ascii="Arial" w:hAnsi="Arial" w:cs="Arial"/>
                <w:b/>
                <w:i/>
              </w:rPr>
              <w:t>15</w:t>
            </w:r>
            <w:r w:rsidRPr="00C55C4B">
              <w:rPr>
                <w:rFonts w:ascii="Arial" w:hAnsi="Arial" w:cs="Arial"/>
                <w:b/>
                <w:i/>
              </w:rPr>
              <w:tab/>
              <w:t>Accounting Standard 28 : Impairment of Assets</w:t>
            </w:r>
          </w:p>
          <w:p w:rsidR="00A423B3" w:rsidRDefault="00A423B3" w:rsidP="00DE1AC8">
            <w:pPr>
              <w:jc w:val="both"/>
              <w:rPr>
                <w:rFonts w:ascii="Arial" w:hAnsi="Arial" w:cs="Arial"/>
                <w:b/>
                <w:i/>
              </w:rPr>
            </w:pPr>
            <w:r w:rsidRPr="00C55C4B">
              <w:rPr>
                <w:rFonts w:ascii="Arial" w:hAnsi="Arial" w:cs="Arial"/>
                <w:i/>
              </w:rPr>
              <w:t>The Company has not complied with the accounting standard issued on the Impairment of Assets issued by ICAI  while preparing the financial statements</w:t>
            </w:r>
          </w:p>
        </w:tc>
        <w:tc>
          <w:tcPr>
            <w:tcW w:w="6300" w:type="dxa"/>
          </w:tcPr>
          <w:p w:rsidR="00BC1336" w:rsidRDefault="00BC1336" w:rsidP="00A423B3">
            <w:pPr>
              <w:jc w:val="both"/>
            </w:pPr>
          </w:p>
          <w:p w:rsidR="00A423B3" w:rsidRDefault="00A423B3" w:rsidP="00A423B3">
            <w:pPr>
              <w:jc w:val="both"/>
            </w:pPr>
            <w:r>
              <w:t>Needful shall be done as per requirement.</w:t>
            </w:r>
          </w:p>
        </w:tc>
      </w:tr>
      <w:tr w:rsidR="00A423B3" w:rsidTr="00A5505D">
        <w:tc>
          <w:tcPr>
            <w:tcW w:w="7218" w:type="dxa"/>
          </w:tcPr>
          <w:p w:rsidR="00A423B3" w:rsidRPr="00C55C4B" w:rsidRDefault="00A423B3" w:rsidP="00DE1AC8">
            <w:pPr>
              <w:tabs>
                <w:tab w:val="left" w:pos="720"/>
                <w:tab w:val="left" w:pos="1440"/>
                <w:tab w:val="left" w:pos="2160"/>
                <w:tab w:val="left" w:pos="2880"/>
                <w:tab w:val="left" w:pos="3600"/>
                <w:tab w:val="left" w:pos="4320"/>
                <w:tab w:val="left" w:pos="5040"/>
                <w:tab w:val="left" w:pos="6390"/>
              </w:tabs>
              <w:ind w:left="720" w:hanging="360"/>
              <w:jc w:val="both"/>
              <w:rPr>
                <w:rFonts w:ascii="Arial" w:hAnsi="Arial" w:cs="Arial"/>
                <w:b/>
                <w:i/>
              </w:rPr>
            </w:pPr>
            <w:r>
              <w:rPr>
                <w:rFonts w:ascii="Arial" w:hAnsi="Arial" w:cs="Arial"/>
                <w:b/>
                <w:i/>
              </w:rPr>
              <w:t>16</w:t>
            </w:r>
            <w:r w:rsidRPr="00C55C4B">
              <w:rPr>
                <w:rFonts w:ascii="Arial" w:hAnsi="Arial" w:cs="Arial"/>
                <w:b/>
                <w:i/>
              </w:rPr>
              <w:tab/>
              <w:t>Accounting Standard 29:Provisions, Contingent Liabilities and Contingent assets</w:t>
            </w:r>
          </w:p>
          <w:p w:rsidR="00A423B3" w:rsidRPr="00C55C4B" w:rsidRDefault="00A423B3" w:rsidP="00DE1AC8">
            <w:pPr>
              <w:tabs>
                <w:tab w:val="left" w:pos="540"/>
              </w:tabs>
              <w:ind w:left="540"/>
              <w:jc w:val="both"/>
              <w:rPr>
                <w:rFonts w:ascii="Arial" w:hAnsi="Arial" w:cs="Arial"/>
              </w:rPr>
            </w:pPr>
            <w:r w:rsidRPr="00C55C4B">
              <w:rPr>
                <w:rFonts w:ascii="Arial" w:hAnsi="Arial" w:cs="Arial"/>
                <w:i/>
              </w:rPr>
              <w:t>The Company has not complied with the accounting standard issued on the Provisions, Contingent Liabilities and Contingent Assets issued by ICAI while preparing the financial statements</w:t>
            </w:r>
          </w:p>
          <w:p w:rsidR="00A423B3" w:rsidRPr="00C55C4B" w:rsidRDefault="00A423B3" w:rsidP="00DE1AC8">
            <w:pPr>
              <w:tabs>
                <w:tab w:val="left" w:pos="540"/>
              </w:tabs>
              <w:ind w:left="540"/>
              <w:jc w:val="both"/>
              <w:rPr>
                <w:rFonts w:ascii="Arial" w:hAnsi="Arial" w:cs="Arial"/>
              </w:rPr>
            </w:pPr>
          </w:p>
          <w:p w:rsidR="00A423B3" w:rsidRPr="00CC3AEE" w:rsidRDefault="00A423B3" w:rsidP="00647CB9">
            <w:pPr>
              <w:pStyle w:val="ListParagraph"/>
              <w:ind w:left="-18"/>
              <w:jc w:val="both"/>
              <w:rPr>
                <w:rFonts w:ascii="Arial" w:hAnsi="Arial" w:cs="Arial"/>
                <w:b/>
                <w:i/>
                <w:sz w:val="24"/>
                <w:szCs w:val="24"/>
                <w:u w:val="single"/>
              </w:rPr>
            </w:pPr>
            <w:proofErr w:type="gramStart"/>
            <w:r w:rsidRPr="00CC3AEE">
              <w:rPr>
                <w:rFonts w:ascii="Arial" w:hAnsi="Arial" w:cs="Arial"/>
                <w:b/>
                <w:i/>
                <w:sz w:val="24"/>
                <w:szCs w:val="24"/>
                <w:u w:val="single"/>
              </w:rPr>
              <w:t>The  effect</w:t>
            </w:r>
            <w:proofErr w:type="gramEnd"/>
            <w:r w:rsidRPr="00CC3AEE">
              <w:rPr>
                <w:rFonts w:ascii="Arial" w:hAnsi="Arial" w:cs="Arial"/>
                <w:b/>
                <w:i/>
                <w:sz w:val="24"/>
                <w:szCs w:val="24"/>
                <w:u w:val="single"/>
              </w:rPr>
              <w:t xml:space="preserve"> of the said qualifications where  ascertainable  the  loss of current year ₹ 13698.33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will be increased to loss of ₹37965.18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reserves and surpluses will be ₹ (39399.74)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w:t>
            </w:r>
            <w:proofErr w:type="gramStart"/>
            <w:r w:rsidRPr="00CC3AEE">
              <w:rPr>
                <w:rFonts w:ascii="Arial" w:hAnsi="Arial" w:cs="Arial"/>
                <w:b/>
                <w:i/>
                <w:sz w:val="24"/>
                <w:szCs w:val="24"/>
                <w:u w:val="single"/>
              </w:rPr>
              <w:t>₹  9513.33</w:t>
            </w:r>
            <w:proofErr w:type="gramEnd"/>
            <w:r w:rsidRPr="00CC3AEE">
              <w:rPr>
                <w:rFonts w:ascii="Arial" w:hAnsi="Arial" w:cs="Arial"/>
                <w:b/>
                <w:i/>
                <w:sz w:val="24"/>
                <w:szCs w:val="24"/>
                <w:u w:val="single"/>
              </w:rPr>
              <w:t xml:space="preserve"> </w:t>
            </w:r>
            <w:proofErr w:type="spellStart"/>
            <w:r w:rsidRPr="00CC3AEE">
              <w:rPr>
                <w:rFonts w:ascii="Arial" w:hAnsi="Arial" w:cs="Arial"/>
                <w:b/>
                <w:i/>
                <w:sz w:val="24"/>
                <w:szCs w:val="24"/>
                <w:u w:val="single"/>
              </w:rPr>
              <w:t>lacs.The</w:t>
            </w:r>
            <w:proofErr w:type="spellEnd"/>
            <w:r w:rsidRPr="00CC3AEE">
              <w:rPr>
                <w:rFonts w:ascii="Arial" w:hAnsi="Arial" w:cs="Arial"/>
                <w:b/>
                <w:i/>
                <w:sz w:val="24"/>
                <w:szCs w:val="24"/>
                <w:u w:val="single"/>
              </w:rPr>
              <w:t xml:space="preserve"> Share Capital will be ₹ 4990.18 instead of ₹ 45893.18. </w:t>
            </w:r>
            <w:proofErr w:type="gramStart"/>
            <w:r w:rsidRPr="00CC3AEE">
              <w:rPr>
                <w:rFonts w:ascii="Arial" w:hAnsi="Arial" w:cs="Arial"/>
                <w:b/>
                <w:i/>
                <w:sz w:val="24"/>
                <w:szCs w:val="24"/>
                <w:u w:val="single"/>
              </w:rPr>
              <w:t>The  share</w:t>
            </w:r>
            <w:proofErr w:type="gramEnd"/>
            <w:r w:rsidRPr="00CC3AEE">
              <w:rPr>
                <w:rFonts w:ascii="Arial" w:hAnsi="Arial" w:cs="Arial"/>
                <w:b/>
                <w:i/>
                <w:sz w:val="24"/>
                <w:szCs w:val="24"/>
                <w:u w:val="single"/>
              </w:rPr>
              <w:t xml:space="preserve">  application money pending allotment  will be ₹ 4436.40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₹3186.40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Long Term Borrowings will be </w:t>
            </w:r>
            <w:proofErr w:type="gramStart"/>
            <w:r w:rsidRPr="00CC3AEE">
              <w:rPr>
                <w:rFonts w:ascii="Arial" w:hAnsi="Arial" w:cs="Arial"/>
                <w:b/>
                <w:i/>
                <w:sz w:val="24"/>
                <w:szCs w:val="24"/>
                <w:u w:val="single"/>
              </w:rPr>
              <w:t>₹  274686.18</w:t>
            </w:r>
            <w:proofErr w:type="gramEnd"/>
            <w:r w:rsidRPr="00CC3AEE">
              <w:rPr>
                <w:rFonts w:ascii="Arial" w:hAnsi="Arial" w:cs="Arial"/>
                <w:b/>
                <w:i/>
                <w:sz w:val="24"/>
                <w:szCs w:val="24"/>
                <w:u w:val="single"/>
              </w:rPr>
              <w:t xml:space="preserve">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w:t>
            </w:r>
            <w:r w:rsidRPr="00CC3AEE">
              <w:rPr>
                <w:rFonts w:ascii="Arial" w:hAnsi="Arial" w:cs="Arial"/>
                <w:sz w:val="24"/>
                <w:szCs w:val="24"/>
              </w:rPr>
              <w:t xml:space="preserve"> </w:t>
            </w:r>
            <w:r w:rsidRPr="00CC3AEE">
              <w:rPr>
                <w:rFonts w:ascii="Arial" w:hAnsi="Arial" w:cs="Arial"/>
                <w:b/>
                <w:i/>
                <w:sz w:val="24"/>
                <w:szCs w:val="24"/>
                <w:u w:val="single"/>
              </w:rPr>
              <w:t xml:space="preserve">₹228073.18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Other long term liabilities will be ₹ 103940.07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 </w:t>
            </w:r>
            <w:r w:rsidRPr="00CC3AEE">
              <w:rPr>
                <w:rFonts w:ascii="Arial" w:hAnsi="Arial" w:cs="Arial"/>
                <w:b/>
                <w:i/>
                <w:sz w:val="24"/>
                <w:szCs w:val="24"/>
                <w:u w:val="single"/>
              </w:rPr>
              <w:lastRenderedPageBreak/>
              <w:t xml:space="preserve">65616.36 </w:t>
            </w:r>
            <w:proofErr w:type="spellStart"/>
            <w:proofErr w:type="gram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w:t>
            </w:r>
            <w:proofErr w:type="gramEnd"/>
            <w:r w:rsidRPr="00CC3AEE">
              <w:rPr>
                <w:rFonts w:ascii="Arial" w:hAnsi="Arial" w:cs="Arial"/>
                <w:b/>
                <w:i/>
                <w:sz w:val="24"/>
                <w:szCs w:val="24"/>
                <w:u w:val="single"/>
              </w:rPr>
              <w:t xml:space="preserve"> The long term provisions </w:t>
            </w:r>
            <w:proofErr w:type="spellStart"/>
            <w:r w:rsidRPr="00CC3AEE">
              <w:rPr>
                <w:rFonts w:ascii="Arial" w:hAnsi="Arial" w:cs="Arial"/>
                <w:b/>
                <w:i/>
                <w:sz w:val="24"/>
                <w:szCs w:val="24"/>
                <w:u w:val="single"/>
              </w:rPr>
              <w:t>wil</w:t>
            </w:r>
            <w:proofErr w:type="spellEnd"/>
            <w:r w:rsidRPr="00CC3AEE">
              <w:rPr>
                <w:rFonts w:ascii="Arial" w:hAnsi="Arial" w:cs="Arial"/>
                <w:b/>
                <w:i/>
                <w:sz w:val="24"/>
                <w:szCs w:val="24"/>
                <w:u w:val="single"/>
              </w:rPr>
              <w:t xml:space="preserve"> be ₹ 107599.33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 Nil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short term borrowings will be ₹ 134591.13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₹181103.30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Trade payables will </w:t>
            </w:r>
            <w:proofErr w:type="gramStart"/>
            <w:r w:rsidRPr="00CC3AEE">
              <w:rPr>
                <w:rFonts w:ascii="Arial" w:hAnsi="Arial" w:cs="Arial"/>
                <w:b/>
                <w:i/>
                <w:sz w:val="24"/>
                <w:szCs w:val="24"/>
                <w:u w:val="single"/>
              </w:rPr>
              <w:t>be  ₹</w:t>
            </w:r>
            <w:proofErr w:type="gramEnd"/>
            <w:r w:rsidRPr="00CC3AEE">
              <w:rPr>
                <w:rFonts w:ascii="Arial" w:hAnsi="Arial" w:cs="Arial"/>
                <w:b/>
                <w:i/>
                <w:sz w:val="24"/>
                <w:szCs w:val="24"/>
                <w:u w:val="single"/>
              </w:rPr>
              <w:t xml:space="preserve"> 476.66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 158677.94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other current liabilities will be ₹117984.79 instead of ₹ 185783.10 </w:t>
            </w:r>
            <w:proofErr w:type="spellStart"/>
            <w:r w:rsidRPr="00CC3AEE">
              <w:rPr>
                <w:rFonts w:ascii="Arial" w:hAnsi="Arial" w:cs="Arial"/>
                <w:b/>
                <w:i/>
                <w:sz w:val="24"/>
                <w:szCs w:val="24"/>
                <w:u w:val="single"/>
              </w:rPr>
              <w:t>lacs.The</w:t>
            </w:r>
            <w:proofErr w:type="spellEnd"/>
            <w:r w:rsidRPr="00CC3AEE">
              <w:rPr>
                <w:rFonts w:ascii="Arial" w:hAnsi="Arial" w:cs="Arial"/>
                <w:b/>
                <w:i/>
                <w:sz w:val="24"/>
                <w:szCs w:val="24"/>
                <w:u w:val="single"/>
              </w:rPr>
              <w:t xml:space="preserve"> Tangible assets will be ₹500735.35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₹501992.25lacs. The Intangible Assets will be ₹ Nil instead of ₹ 2051.97.</w:t>
            </w:r>
            <w:r w:rsidRPr="00CC3AEE">
              <w:rPr>
                <w:rFonts w:ascii="Arial" w:hAnsi="Arial" w:cs="Arial"/>
                <w:b/>
                <w:i/>
                <w:sz w:val="24"/>
                <w:szCs w:val="24"/>
                <w:highlight w:val="red"/>
                <w:u w:val="single"/>
              </w:rPr>
              <w:t xml:space="preserve"> </w:t>
            </w:r>
            <w:r w:rsidRPr="00CC3AEE">
              <w:rPr>
                <w:rFonts w:ascii="Arial" w:hAnsi="Arial" w:cs="Arial"/>
                <w:b/>
                <w:i/>
                <w:sz w:val="24"/>
                <w:szCs w:val="24"/>
                <w:u w:val="single"/>
              </w:rPr>
              <w:t xml:space="preserve">The capital work in progress will be ₹99467.49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w:t>
            </w:r>
            <w:proofErr w:type="gramStart"/>
            <w:r w:rsidRPr="00CC3AEE">
              <w:rPr>
                <w:rFonts w:ascii="Arial" w:hAnsi="Arial" w:cs="Arial"/>
                <w:b/>
                <w:i/>
                <w:sz w:val="24"/>
                <w:szCs w:val="24"/>
                <w:u w:val="single"/>
              </w:rPr>
              <w:t>of  ₹</w:t>
            </w:r>
            <w:proofErr w:type="gramEnd"/>
            <w:r w:rsidRPr="00CC3AEE">
              <w:rPr>
                <w:rFonts w:ascii="Arial" w:hAnsi="Arial" w:cs="Arial"/>
                <w:b/>
                <w:i/>
                <w:sz w:val="24"/>
                <w:szCs w:val="24"/>
                <w:u w:val="single"/>
              </w:rPr>
              <w:t xml:space="preserve"> 99,466.37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non current Investments will be ₹ 42357.95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 41306.89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long term loan and advances will be ₹ 6976.96 </w:t>
            </w:r>
            <w:proofErr w:type="spellStart"/>
            <w:proofErr w:type="gram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w:t>
            </w:r>
            <w:proofErr w:type="gramEnd"/>
            <w:r w:rsidRPr="00CC3AEE">
              <w:rPr>
                <w:rFonts w:ascii="Arial" w:hAnsi="Arial" w:cs="Arial"/>
                <w:b/>
                <w:i/>
                <w:sz w:val="24"/>
                <w:szCs w:val="24"/>
                <w:u w:val="single"/>
              </w:rPr>
              <w:t xml:space="preserve"> of ₹ 11403.50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other noncurrent assets will be ₹ 88169.22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w:t>
            </w:r>
            <w:proofErr w:type="gramStart"/>
            <w:r w:rsidRPr="00CC3AEE">
              <w:rPr>
                <w:rFonts w:ascii="Arial" w:hAnsi="Arial" w:cs="Arial"/>
                <w:b/>
                <w:i/>
                <w:sz w:val="24"/>
                <w:szCs w:val="24"/>
                <w:u w:val="single"/>
              </w:rPr>
              <w:t>₹  14243.66</w:t>
            </w:r>
            <w:proofErr w:type="gramEnd"/>
            <w:r w:rsidRPr="00CC3AEE">
              <w:rPr>
                <w:rFonts w:ascii="Arial" w:hAnsi="Arial" w:cs="Arial"/>
                <w:b/>
                <w:i/>
                <w:sz w:val="24"/>
                <w:szCs w:val="24"/>
                <w:u w:val="single"/>
              </w:rPr>
              <w:t xml:space="preserve">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 The current investments will be ₹ Nil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w:t>
            </w:r>
            <w:proofErr w:type="gramStart"/>
            <w:r w:rsidRPr="00CC3AEE">
              <w:rPr>
                <w:rFonts w:ascii="Arial" w:hAnsi="Arial" w:cs="Arial"/>
                <w:b/>
                <w:i/>
                <w:sz w:val="24"/>
                <w:szCs w:val="24"/>
                <w:u w:val="single"/>
              </w:rPr>
              <w:t>₹  1051.06</w:t>
            </w:r>
            <w:proofErr w:type="gramEnd"/>
            <w:r w:rsidRPr="00CC3AEE">
              <w:rPr>
                <w:rFonts w:ascii="Arial" w:hAnsi="Arial" w:cs="Arial"/>
                <w:b/>
                <w:i/>
                <w:sz w:val="24"/>
                <w:szCs w:val="24"/>
                <w:u w:val="single"/>
              </w:rPr>
              <w:t xml:space="preserve">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inventories will be ₹7542.37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₹7696.53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Trade receivables will be ₹25751.53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₹55709.52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cash and cash equivalents will be ₹ 7417.43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₹13558.89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The short term loans and </w:t>
            </w:r>
            <w:proofErr w:type="gramStart"/>
            <w:r w:rsidRPr="00CC3AEE">
              <w:rPr>
                <w:rFonts w:ascii="Arial" w:hAnsi="Arial" w:cs="Arial"/>
                <w:b/>
                <w:i/>
                <w:sz w:val="24"/>
                <w:szCs w:val="24"/>
                <w:u w:val="single"/>
              </w:rPr>
              <w:t>advances  will</w:t>
            </w:r>
            <w:proofErr w:type="gramEnd"/>
            <w:r w:rsidRPr="00CC3AEE">
              <w:rPr>
                <w:rFonts w:ascii="Arial" w:hAnsi="Arial" w:cs="Arial"/>
                <w:b/>
                <w:i/>
                <w:sz w:val="24"/>
                <w:szCs w:val="24"/>
                <w:u w:val="single"/>
              </w:rPr>
              <w:t xml:space="preserve"> be ₹ 6050.43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instead of ₹ 41993.11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 xml:space="preserve"> . The other current assets will </w:t>
            </w:r>
            <w:proofErr w:type="gramStart"/>
            <w:r w:rsidRPr="00CC3AEE">
              <w:rPr>
                <w:rFonts w:ascii="Arial" w:hAnsi="Arial" w:cs="Arial"/>
                <w:b/>
                <w:i/>
                <w:sz w:val="24"/>
                <w:szCs w:val="24"/>
                <w:u w:val="single"/>
              </w:rPr>
              <w:t>be  ₹</w:t>
            </w:r>
            <w:proofErr w:type="gramEnd"/>
            <w:r w:rsidRPr="00CC3AEE">
              <w:rPr>
                <w:rFonts w:ascii="Arial" w:hAnsi="Arial" w:cs="Arial"/>
                <w:b/>
                <w:i/>
                <w:sz w:val="24"/>
                <w:szCs w:val="24"/>
                <w:u w:val="single"/>
              </w:rPr>
              <w:t xml:space="preserve">(60602.31) instead of  ₹ 101934.46 </w:t>
            </w:r>
            <w:proofErr w:type="spellStart"/>
            <w:r w:rsidRPr="00CC3AEE">
              <w:rPr>
                <w:rFonts w:ascii="Arial" w:hAnsi="Arial" w:cs="Arial"/>
                <w:b/>
                <w:i/>
                <w:sz w:val="24"/>
                <w:szCs w:val="24"/>
                <w:u w:val="single"/>
              </w:rPr>
              <w:t>lacs</w:t>
            </w:r>
            <w:proofErr w:type="spellEnd"/>
            <w:r w:rsidRPr="00CC3AEE">
              <w:rPr>
                <w:rFonts w:ascii="Arial" w:hAnsi="Arial" w:cs="Arial"/>
                <w:b/>
                <w:i/>
                <w:sz w:val="24"/>
                <w:szCs w:val="24"/>
                <w:u w:val="single"/>
              </w:rPr>
              <w:t>.</w:t>
            </w:r>
          </w:p>
          <w:p w:rsidR="00A423B3" w:rsidRDefault="00A423B3" w:rsidP="00DE1AC8">
            <w:pPr>
              <w:jc w:val="both"/>
              <w:rPr>
                <w:rFonts w:ascii="Arial" w:hAnsi="Arial" w:cs="Arial"/>
                <w:b/>
                <w:bCs/>
              </w:rPr>
            </w:pPr>
          </w:p>
          <w:p w:rsidR="00BC1336" w:rsidRDefault="00BC1336" w:rsidP="00DE1AC8">
            <w:pPr>
              <w:jc w:val="both"/>
              <w:rPr>
                <w:rFonts w:ascii="Arial" w:hAnsi="Arial" w:cs="Arial"/>
                <w:b/>
                <w:i/>
              </w:rPr>
            </w:pPr>
          </w:p>
        </w:tc>
        <w:tc>
          <w:tcPr>
            <w:tcW w:w="6300" w:type="dxa"/>
          </w:tcPr>
          <w:p w:rsidR="00BC1336" w:rsidRDefault="00BC1336" w:rsidP="00A423B3">
            <w:pPr>
              <w:jc w:val="both"/>
            </w:pPr>
          </w:p>
          <w:p w:rsidR="00BC1336" w:rsidRDefault="00BC1336" w:rsidP="00A423B3">
            <w:pPr>
              <w:jc w:val="both"/>
            </w:pPr>
          </w:p>
          <w:p w:rsidR="00A423B3" w:rsidRDefault="00A423B3" w:rsidP="00A423B3">
            <w:pPr>
              <w:jc w:val="both"/>
            </w:pPr>
            <w:r>
              <w:t xml:space="preserve">The Company is </w:t>
            </w:r>
            <w:proofErr w:type="gramStart"/>
            <w:r>
              <w:t>complying</w:t>
            </w:r>
            <w:proofErr w:type="gramEnd"/>
            <w:r>
              <w:t xml:space="preserve"> this Accounting Standard and disclosed in Note No 2.31 (A) 11. Hence, </w:t>
            </w:r>
            <w:proofErr w:type="spellStart"/>
            <w:r>
              <w:t>para</w:t>
            </w:r>
            <w:proofErr w:type="spellEnd"/>
            <w:r>
              <w:t xml:space="preserve"> may be dropped.</w:t>
            </w:r>
          </w:p>
          <w:p w:rsidR="00A423B3" w:rsidRDefault="00A423B3" w:rsidP="00A423B3">
            <w:pPr>
              <w:jc w:val="both"/>
            </w:pPr>
          </w:p>
          <w:p w:rsidR="00A423B3" w:rsidRDefault="00A423B3" w:rsidP="00A423B3">
            <w:pPr>
              <w:jc w:val="both"/>
            </w:pPr>
          </w:p>
          <w:p w:rsidR="00A423B3" w:rsidRDefault="00A423B3" w:rsidP="00A423B3">
            <w:pPr>
              <w:jc w:val="both"/>
            </w:pPr>
            <w:r>
              <w:t>The CAG of India had certified the final accounts of the erstwhile HPSEB for FY 2010-11 by giving a true and fair view of the states of affairs with certain qualifications. The Accounts of the Company are being maintained as per old practice as such this is the 4</w:t>
            </w:r>
            <w:r w:rsidRPr="00753A25">
              <w:rPr>
                <w:vertAlign w:val="superscript"/>
              </w:rPr>
              <w:t>rd</w:t>
            </w:r>
            <w:r>
              <w:t xml:space="preserve"> Balance sheet of the Company and most of changes in </w:t>
            </w:r>
            <w:proofErr w:type="gramStart"/>
            <w:r>
              <w:t>accounts  have</w:t>
            </w:r>
            <w:proofErr w:type="gramEnd"/>
            <w:r>
              <w:t xml:space="preserve"> been done by the Management as per requirement of the Companies Act thus complete changes/ status of the accounts of the HPSBL has not taken place during the period under audit.</w:t>
            </w:r>
          </w:p>
          <w:p w:rsidR="00A423B3" w:rsidRDefault="00A423B3" w:rsidP="00A423B3">
            <w:pPr>
              <w:jc w:val="both"/>
            </w:pPr>
          </w:p>
          <w:p w:rsidR="00A423B3" w:rsidRDefault="00A423B3" w:rsidP="00A423B3">
            <w:pPr>
              <w:jc w:val="both"/>
            </w:pPr>
            <w:r>
              <w:lastRenderedPageBreak/>
              <w:t xml:space="preserve">12 </w:t>
            </w:r>
            <w:proofErr w:type="spellStart"/>
            <w:r>
              <w:t>Nos</w:t>
            </w:r>
            <w:proofErr w:type="spellEnd"/>
            <w:r>
              <w:t xml:space="preserve"> Accounting Slandered have been complied out of 29 AS in force and most of others are also partly complied. The reason for non compliance of these standards is primarily the fact that the accounts of the Company have been based on the provisions of Electricity Supply Accounts Rules, 1985. </w:t>
            </w:r>
          </w:p>
          <w:p w:rsidR="00A423B3" w:rsidRDefault="00A423B3" w:rsidP="00A423B3">
            <w:pPr>
              <w:jc w:val="both"/>
            </w:pPr>
          </w:p>
          <w:p w:rsidR="00A423B3" w:rsidRDefault="00A423B3" w:rsidP="00A423B3">
            <w:pPr>
              <w:jc w:val="both"/>
            </w:pPr>
            <w:r>
              <w:t>Caution has been taken to make appropriate disclosure either in the Accounting Policies or by the way of Notes to Accounts, so that the transparency aspect is duly taken care of.</w:t>
            </w:r>
          </w:p>
          <w:p w:rsidR="00A423B3" w:rsidRDefault="00A423B3" w:rsidP="00A423B3">
            <w:pPr>
              <w:jc w:val="both"/>
            </w:pPr>
          </w:p>
          <w:p w:rsidR="00A423B3" w:rsidRDefault="00A423B3" w:rsidP="00A423B3">
            <w:pPr>
              <w:jc w:val="both"/>
            </w:pPr>
            <w:r>
              <w:t xml:space="preserve">Neither </w:t>
            </w:r>
            <w:proofErr w:type="spellStart"/>
            <w:r>
              <w:t>mis</w:t>
            </w:r>
            <w:proofErr w:type="spellEnd"/>
            <w:r>
              <w:t>-appropriation/ embezzlements have come to the notice of the Management nor pointed out by the auditors.</w:t>
            </w:r>
          </w:p>
        </w:tc>
      </w:tr>
      <w:tr w:rsidR="00A423B3" w:rsidTr="00A5505D">
        <w:tc>
          <w:tcPr>
            <w:tcW w:w="7218" w:type="dxa"/>
          </w:tcPr>
          <w:p w:rsidR="00A423B3" w:rsidRPr="00CC3AEE" w:rsidRDefault="00A423B3" w:rsidP="00647CB9">
            <w:pPr>
              <w:tabs>
                <w:tab w:val="left" w:pos="540"/>
              </w:tabs>
              <w:spacing w:line="276" w:lineRule="auto"/>
              <w:ind w:left="-18" w:right="-94"/>
              <w:jc w:val="both"/>
              <w:rPr>
                <w:rFonts w:ascii="Arial" w:hAnsi="Arial" w:cs="Arial"/>
                <w:b/>
                <w:bCs/>
              </w:rPr>
            </w:pPr>
            <w:r w:rsidRPr="00CC3AEE">
              <w:rPr>
                <w:rFonts w:ascii="Arial" w:hAnsi="Arial" w:cs="Arial"/>
                <w:b/>
                <w:bCs/>
              </w:rPr>
              <w:lastRenderedPageBreak/>
              <w:t>Opinion</w:t>
            </w:r>
          </w:p>
          <w:p w:rsidR="00A423B3" w:rsidRPr="00CC3AEE" w:rsidRDefault="00A423B3" w:rsidP="00647CB9">
            <w:pPr>
              <w:autoSpaceDE w:val="0"/>
              <w:autoSpaceDN w:val="0"/>
              <w:adjustRightInd w:val="0"/>
              <w:spacing w:line="276" w:lineRule="auto"/>
              <w:ind w:left="-18" w:right="-94"/>
              <w:jc w:val="both"/>
              <w:rPr>
                <w:rFonts w:ascii="Arial" w:hAnsi="Arial" w:cs="Arial"/>
              </w:rPr>
            </w:pPr>
            <w:r w:rsidRPr="00CC3AEE">
              <w:rPr>
                <w:rFonts w:ascii="Arial" w:hAnsi="Arial" w:cs="Arial"/>
              </w:rPr>
              <w:t xml:space="preserve">In our opinion, because of the significance of the matter discussed in the Basis for </w:t>
            </w:r>
            <w:r w:rsidRPr="00CC3AEE">
              <w:rPr>
                <w:rFonts w:ascii="Arial" w:hAnsi="Arial" w:cs="Arial"/>
                <w:b/>
              </w:rPr>
              <w:t>disclaimer of opinion</w:t>
            </w:r>
            <w:r w:rsidRPr="00CC3AEE">
              <w:rPr>
                <w:rFonts w:ascii="Arial" w:hAnsi="Arial" w:cs="Arial"/>
              </w:rPr>
              <w:t xml:space="preserve"> paragraph, </w:t>
            </w:r>
          </w:p>
          <w:p w:rsidR="00A423B3" w:rsidRPr="00CC3AEE" w:rsidRDefault="00A423B3" w:rsidP="00647CB9">
            <w:pPr>
              <w:autoSpaceDE w:val="0"/>
              <w:autoSpaceDN w:val="0"/>
              <w:adjustRightInd w:val="0"/>
              <w:spacing w:line="276" w:lineRule="auto"/>
              <w:ind w:left="-18" w:right="-94"/>
              <w:jc w:val="both"/>
              <w:rPr>
                <w:rFonts w:ascii="Arial" w:hAnsi="Arial" w:cs="Arial"/>
                <w:b/>
                <w:i/>
                <w:u w:val="single"/>
              </w:rPr>
            </w:pPr>
          </w:p>
          <w:p w:rsidR="00A423B3" w:rsidRPr="00CC3AEE" w:rsidRDefault="00A423B3" w:rsidP="00647CB9">
            <w:pPr>
              <w:tabs>
                <w:tab w:val="left" w:pos="0"/>
              </w:tabs>
              <w:spacing w:line="276" w:lineRule="auto"/>
              <w:ind w:left="-18"/>
              <w:jc w:val="both"/>
              <w:rPr>
                <w:rFonts w:ascii="Arial" w:hAnsi="Arial" w:cs="Arial"/>
                <w:b/>
                <w:bCs/>
              </w:rPr>
            </w:pPr>
            <w:r w:rsidRPr="00CC3AEE">
              <w:rPr>
                <w:rFonts w:ascii="Arial" w:hAnsi="Arial" w:cs="Arial"/>
              </w:rPr>
              <w:tab/>
            </w:r>
            <w:r w:rsidRPr="00CC3AEE">
              <w:rPr>
                <w:rFonts w:ascii="Arial" w:hAnsi="Arial" w:cs="Arial"/>
              </w:rPr>
              <w:tab/>
            </w:r>
            <w:r w:rsidRPr="00CC3AEE">
              <w:rPr>
                <w:rFonts w:ascii="Arial" w:hAnsi="Arial" w:cs="Arial"/>
                <w:b/>
                <w:i/>
                <w:u w:val="single"/>
              </w:rPr>
              <w:t xml:space="preserve">We  report that the said accounts do not give the information as required by the Companies Act, 1956, in the </w:t>
            </w:r>
            <w:r w:rsidRPr="00CC3AEE">
              <w:rPr>
                <w:rFonts w:ascii="Arial" w:hAnsi="Arial" w:cs="Arial"/>
                <w:b/>
                <w:i/>
                <w:u w:val="single"/>
              </w:rPr>
              <w:lastRenderedPageBreak/>
              <w:t>manner so required and in conformity with accounting principles generally accepted in India and because of the significance of the matters described in para above  and for those qualifications where the effects are unascertainable and are of  material nature,  and considering the qualifications in this report and audit reports of earlier years of erstwhile HP State Electricity Board  we have not been able to obtain sufficient appropriate audit evidence to provide a basis for an audit opinion therefore we disclaim our opinion</w:t>
            </w:r>
          </w:p>
          <w:p w:rsidR="00A423B3" w:rsidRPr="00CC3AEE" w:rsidRDefault="00A423B3" w:rsidP="00647CB9">
            <w:pPr>
              <w:autoSpaceDE w:val="0"/>
              <w:autoSpaceDN w:val="0"/>
              <w:adjustRightInd w:val="0"/>
              <w:spacing w:line="276" w:lineRule="auto"/>
              <w:ind w:left="-18" w:right="-94"/>
              <w:jc w:val="both"/>
              <w:rPr>
                <w:rFonts w:ascii="Arial" w:hAnsi="Arial" w:cs="Arial"/>
              </w:rPr>
            </w:pPr>
          </w:p>
          <w:p w:rsidR="00A423B3" w:rsidRPr="00CC3AEE" w:rsidRDefault="00A423B3" w:rsidP="00647CB9">
            <w:pPr>
              <w:autoSpaceDE w:val="0"/>
              <w:autoSpaceDN w:val="0"/>
              <w:adjustRightInd w:val="0"/>
              <w:spacing w:line="276" w:lineRule="auto"/>
              <w:ind w:left="-18"/>
              <w:jc w:val="both"/>
              <w:rPr>
                <w:rFonts w:ascii="Arial" w:hAnsi="Arial" w:cs="Arial"/>
                <w:bCs/>
                <w:i/>
              </w:rPr>
            </w:pPr>
            <w:r w:rsidRPr="00CC3AEE">
              <w:rPr>
                <w:rFonts w:ascii="Arial" w:hAnsi="Arial" w:cs="Arial"/>
              </w:rPr>
              <w:t xml:space="preserve">(a) </w:t>
            </w:r>
            <w:r w:rsidRPr="00CC3AEE">
              <w:rPr>
                <w:rFonts w:ascii="Arial" w:hAnsi="Arial" w:cs="Arial"/>
              </w:rPr>
              <w:tab/>
            </w:r>
            <w:proofErr w:type="gramStart"/>
            <w:r w:rsidRPr="00CC3AEE">
              <w:rPr>
                <w:rFonts w:ascii="Arial" w:hAnsi="Arial" w:cs="Arial"/>
                <w:bCs/>
                <w:i/>
              </w:rPr>
              <w:t>in</w:t>
            </w:r>
            <w:proofErr w:type="gramEnd"/>
            <w:r w:rsidRPr="00CC3AEE">
              <w:rPr>
                <w:rFonts w:ascii="Arial" w:hAnsi="Arial" w:cs="Arial"/>
                <w:bCs/>
                <w:i/>
              </w:rPr>
              <w:t xml:space="preserve"> the case of the Balance Sheet, of the state of affairs of the company as at March 31, 2014.</w:t>
            </w:r>
          </w:p>
          <w:p w:rsidR="00A423B3" w:rsidRPr="00CC3AEE" w:rsidRDefault="00A423B3" w:rsidP="00647CB9">
            <w:pPr>
              <w:autoSpaceDE w:val="0"/>
              <w:autoSpaceDN w:val="0"/>
              <w:adjustRightInd w:val="0"/>
              <w:spacing w:line="276" w:lineRule="auto"/>
              <w:ind w:left="-18"/>
              <w:jc w:val="both"/>
              <w:rPr>
                <w:rFonts w:ascii="Arial" w:hAnsi="Arial" w:cs="Arial"/>
                <w:bCs/>
                <w:i/>
              </w:rPr>
            </w:pPr>
            <w:r w:rsidRPr="00CC3AEE">
              <w:rPr>
                <w:rFonts w:ascii="Arial" w:hAnsi="Arial" w:cs="Arial"/>
                <w:bCs/>
                <w:i/>
              </w:rPr>
              <w:t xml:space="preserve">(b) </w:t>
            </w:r>
            <w:r w:rsidRPr="00CC3AEE">
              <w:rPr>
                <w:rFonts w:ascii="Arial" w:hAnsi="Arial" w:cs="Arial"/>
                <w:bCs/>
                <w:i/>
              </w:rPr>
              <w:tab/>
            </w:r>
            <w:proofErr w:type="gramStart"/>
            <w:r w:rsidRPr="00CC3AEE">
              <w:rPr>
                <w:rFonts w:ascii="Arial" w:hAnsi="Arial" w:cs="Arial"/>
                <w:bCs/>
                <w:i/>
              </w:rPr>
              <w:t>in</w:t>
            </w:r>
            <w:proofErr w:type="gramEnd"/>
            <w:r w:rsidRPr="00CC3AEE">
              <w:rPr>
                <w:rFonts w:ascii="Arial" w:hAnsi="Arial" w:cs="Arial"/>
                <w:bCs/>
                <w:i/>
              </w:rPr>
              <w:t xml:space="preserve"> the case of the Statement of Profit and Loss ,of the loss for the year ended on that date.</w:t>
            </w:r>
          </w:p>
          <w:p w:rsidR="00A423B3" w:rsidRPr="00CC3AEE" w:rsidRDefault="00A423B3" w:rsidP="00647CB9">
            <w:pPr>
              <w:autoSpaceDE w:val="0"/>
              <w:autoSpaceDN w:val="0"/>
              <w:adjustRightInd w:val="0"/>
              <w:spacing w:line="276" w:lineRule="auto"/>
              <w:ind w:left="-18"/>
              <w:jc w:val="both"/>
              <w:rPr>
                <w:rFonts w:ascii="Arial" w:hAnsi="Arial" w:cs="Arial"/>
              </w:rPr>
            </w:pPr>
          </w:p>
          <w:p w:rsidR="00A423B3" w:rsidRDefault="00A423B3" w:rsidP="00647CB9">
            <w:pPr>
              <w:ind w:left="-18"/>
              <w:jc w:val="both"/>
              <w:rPr>
                <w:rFonts w:ascii="Arial" w:hAnsi="Arial" w:cs="Arial"/>
                <w:b/>
                <w:i/>
              </w:rPr>
            </w:pPr>
            <w:r w:rsidRPr="00CC3AEE">
              <w:rPr>
                <w:rFonts w:ascii="Arial" w:hAnsi="Arial" w:cs="Arial"/>
              </w:rPr>
              <w:t>(c)</w:t>
            </w:r>
            <w:r w:rsidRPr="00CC3AEE">
              <w:rPr>
                <w:rFonts w:ascii="Arial" w:hAnsi="Arial" w:cs="Arial"/>
              </w:rPr>
              <w:tab/>
            </w:r>
            <w:r w:rsidRPr="00CC3AEE">
              <w:rPr>
                <w:rFonts w:ascii="Arial" w:hAnsi="Arial" w:cs="Arial"/>
                <w:bCs/>
                <w:i/>
              </w:rPr>
              <w:t>in the case of the cash flow statement of the cash flows for the year ended on that date</w:t>
            </w:r>
          </w:p>
        </w:tc>
        <w:tc>
          <w:tcPr>
            <w:tcW w:w="6300" w:type="dxa"/>
          </w:tcPr>
          <w:p w:rsidR="00A423B3" w:rsidRDefault="00A423B3" w:rsidP="00A423B3">
            <w:pPr>
              <w:jc w:val="both"/>
            </w:pPr>
          </w:p>
        </w:tc>
      </w:tr>
      <w:tr w:rsidR="00A423B3" w:rsidTr="00A5505D">
        <w:tc>
          <w:tcPr>
            <w:tcW w:w="7218" w:type="dxa"/>
          </w:tcPr>
          <w:p w:rsidR="00A423B3" w:rsidRPr="00C55C4B" w:rsidRDefault="00A423B3" w:rsidP="00DE1AC8">
            <w:pPr>
              <w:autoSpaceDE w:val="0"/>
              <w:autoSpaceDN w:val="0"/>
              <w:adjustRightInd w:val="0"/>
              <w:spacing w:line="276" w:lineRule="auto"/>
              <w:jc w:val="both"/>
              <w:rPr>
                <w:rFonts w:ascii="Arial" w:hAnsi="Arial" w:cs="Arial"/>
                <w:b/>
                <w:bCs/>
              </w:rPr>
            </w:pPr>
            <w:r w:rsidRPr="00C55C4B">
              <w:rPr>
                <w:rFonts w:ascii="Arial" w:hAnsi="Arial" w:cs="Arial"/>
                <w:b/>
                <w:bCs/>
              </w:rPr>
              <w:lastRenderedPageBreak/>
              <w:t xml:space="preserve">Emphasis of the Matter </w:t>
            </w:r>
          </w:p>
          <w:p w:rsidR="00A423B3" w:rsidRDefault="00A423B3" w:rsidP="00DE1AC8">
            <w:pPr>
              <w:tabs>
                <w:tab w:val="left" w:pos="540"/>
              </w:tabs>
              <w:jc w:val="both"/>
              <w:rPr>
                <w:rFonts w:ascii="Arial" w:hAnsi="Arial" w:cs="Arial"/>
              </w:rPr>
            </w:pPr>
          </w:p>
          <w:p w:rsidR="00A423B3" w:rsidRPr="00C55C4B" w:rsidRDefault="00A423B3" w:rsidP="00DE1AC8">
            <w:pPr>
              <w:tabs>
                <w:tab w:val="left" w:pos="540"/>
              </w:tabs>
              <w:spacing w:line="276" w:lineRule="auto"/>
              <w:ind w:left="540" w:hanging="540"/>
              <w:jc w:val="both"/>
              <w:rPr>
                <w:rFonts w:ascii="Arial" w:hAnsi="Arial" w:cs="Arial"/>
                <w:b/>
                <w:bCs/>
              </w:rPr>
            </w:pPr>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r>
            <w:r w:rsidRPr="00BB1B40">
              <w:rPr>
                <w:rFonts w:ascii="Arial" w:hAnsi="Arial" w:cs="Arial"/>
              </w:rPr>
              <w:t>We further report that the Company’s net worth as at the end of the financial year is completely eroded by its accumulated losses. However, the management has prepared the financial statements assuming that the Company will continue as a going concern. No sufficient information with regard to adequacy of resources in the operating cash flows to meet its future obligations has been provided by the management.</w:t>
            </w:r>
          </w:p>
        </w:tc>
        <w:tc>
          <w:tcPr>
            <w:tcW w:w="6300" w:type="dxa"/>
          </w:tcPr>
          <w:p w:rsidR="00A423B3" w:rsidRDefault="00A423B3" w:rsidP="00A423B3">
            <w:pPr>
              <w:jc w:val="both"/>
            </w:pPr>
          </w:p>
          <w:p w:rsidR="00A423B3" w:rsidRDefault="00A423B3" w:rsidP="00A423B3">
            <w:pPr>
              <w:jc w:val="both"/>
            </w:pPr>
          </w:p>
          <w:p w:rsidR="00A423B3" w:rsidRDefault="00A423B3" w:rsidP="0035224A">
            <w:pPr>
              <w:jc w:val="both"/>
            </w:pPr>
            <w:r>
              <w:t xml:space="preserve">The Company has increased the authorized Share capital </w:t>
            </w:r>
            <w:proofErr w:type="gramStart"/>
            <w:r>
              <w:t xml:space="preserve">from 500 </w:t>
            </w:r>
            <w:proofErr w:type="spellStart"/>
            <w:r>
              <w:t>lac</w:t>
            </w:r>
            <w:proofErr w:type="spellEnd"/>
            <w:proofErr w:type="gramEnd"/>
            <w:r>
              <w:t xml:space="preserve"> to 11000 </w:t>
            </w:r>
            <w:proofErr w:type="spellStart"/>
            <w:r>
              <w:t>lac</w:t>
            </w:r>
            <w:proofErr w:type="spellEnd"/>
            <w:r>
              <w:t xml:space="preserve"> and share capital of the Company is now Rs. 49079.58 Lac. The HPSEBL is State Govt. undertaking Company and Govt. is paying equity/ grants for the purpose of capital works every years. The Net worth of the Company as on </w:t>
            </w:r>
            <w:proofErr w:type="gramStart"/>
            <w:r>
              <w:t>31.3.2014  is</w:t>
            </w:r>
            <w:proofErr w:type="gramEnd"/>
            <w:r>
              <w:t xml:space="preserve"> Rs 58592.91 Lac ( Equity 49079.58+ Reserves &amp; surplus Rs. 9513.33 Lac )  and the version of the Auditor  that the Company’s net worth is completely eroded by its accumulated losses is not correct and denied. Hence the </w:t>
            </w:r>
            <w:proofErr w:type="spellStart"/>
            <w:r>
              <w:t>para</w:t>
            </w:r>
            <w:proofErr w:type="spellEnd"/>
            <w:r>
              <w:t xml:space="preserve"> may be dropped. </w:t>
            </w:r>
          </w:p>
          <w:p w:rsidR="00BC1336" w:rsidRDefault="00BC1336" w:rsidP="0035224A">
            <w:pPr>
              <w:jc w:val="both"/>
            </w:pPr>
          </w:p>
        </w:tc>
      </w:tr>
      <w:tr w:rsidR="00A423B3" w:rsidTr="00A5505D">
        <w:tc>
          <w:tcPr>
            <w:tcW w:w="7218" w:type="dxa"/>
          </w:tcPr>
          <w:p w:rsidR="00A423B3" w:rsidRPr="00C55C4B" w:rsidRDefault="00A423B3" w:rsidP="00DE1AC8">
            <w:pPr>
              <w:autoSpaceDE w:val="0"/>
              <w:autoSpaceDN w:val="0"/>
              <w:adjustRightInd w:val="0"/>
              <w:spacing w:line="276" w:lineRule="auto"/>
              <w:jc w:val="both"/>
              <w:rPr>
                <w:rFonts w:ascii="Arial" w:hAnsi="Arial" w:cs="Arial"/>
                <w:b/>
                <w:bCs/>
              </w:rPr>
            </w:pPr>
            <w:r>
              <w:rPr>
                <w:rFonts w:ascii="Arial" w:hAnsi="Arial" w:cs="Arial"/>
              </w:rPr>
              <w:lastRenderedPageBreak/>
              <w:t>(ii)</w:t>
            </w:r>
            <w:r>
              <w:rPr>
                <w:rFonts w:ascii="Arial" w:hAnsi="Arial" w:cs="Arial"/>
              </w:rPr>
              <w:tab/>
              <w:t xml:space="preserve">We draw attention to Note 2.31 (A) 5 d where in the CWIP </w:t>
            </w:r>
            <w:proofErr w:type="gramStart"/>
            <w:r>
              <w:rPr>
                <w:rFonts w:ascii="Arial" w:hAnsi="Arial" w:cs="Arial"/>
              </w:rPr>
              <w:t>has</w:t>
            </w:r>
            <w:proofErr w:type="gramEnd"/>
            <w:r>
              <w:rPr>
                <w:rFonts w:ascii="Arial" w:hAnsi="Arial" w:cs="Arial"/>
              </w:rPr>
              <w:t xml:space="preserve"> been capitalized irrespective of the date of commissioning of the assets.</w:t>
            </w:r>
          </w:p>
        </w:tc>
        <w:tc>
          <w:tcPr>
            <w:tcW w:w="6300" w:type="dxa"/>
          </w:tcPr>
          <w:p w:rsidR="00A423B3" w:rsidRDefault="00A423B3" w:rsidP="00A423B3">
            <w:pPr>
              <w:jc w:val="both"/>
            </w:pPr>
            <w:r>
              <w:t xml:space="preserve"> The expenditure on capital works in progress shall be transferred to appropriate assets at time of put to use in future and necessary instructions have been imparted to all concerned.</w:t>
            </w:r>
          </w:p>
        </w:tc>
      </w:tr>
      <w:tr w:rsidR="00A423B3" w:rsidTr="00A5505D">
        <w:tc>
          <w:tcPr>
            <w:tcW w:w="7218" w:type="dxa"/>
          </w:tcPr>
          <w:p w:rsidR="00A423B3" w:rsidRDefault="00A423B3" w:rsidP="00DE1AC8">
            <w:pPr>
              <w:autoSpaceDE w:val="0"/>
              <w:autoSpaceDN w:val="0"/>
              <w:adjustRightInd w:val="0"/>
              <w:spacing w:line="276" w:lineRule="auto"/>
              <w:jc w:val="both"/>
              <w:rPr>
                <w:rFonts w:ascii="Arial" w:hAnsi="Arial" w:cs="Arial"/>
              </w:rPr>
            </w:pPr>
            <w:r>
              <w:rPr>
                <w:rFonts w:ascii="Arial" w:hAnsi="Arial" w:cs="Arial"/>
              </w:rPr>
              <w:t>(iii)</w:t>
            </w:r>
            <w:r>
              <w:rPr>
                <w:rFonts w:ascii="Arial" w:hAnsi="Arial" w:cs="Arial"/>
              </w:rPr>
              <w:tab/>
              <w:t>We draw attention to Note 2.31 (A) 6 the practice of the company is to value inventories at cost only.</w:t>
            </w:r>
          </w:p>
        </w:tc>
        <w:tc>
          <w:tcPr>
            <w:tcW w:w="6300" w:type="dxa"/>
          </w:tcPr>
          <w:p w:rsidR="00A423B3" w:rsidRDefault="00A423B3" w:rsidP="00A423B3">
            <w:pPr>
              <w:jc w:val="both"/>
            </w:pPr>
            <w:r>
              <w:t>Point noted necessary compliance shall be made in current year.</w:t>
            </w:r>
          </w:p>
        </w:tc>
      </w:tr>
      <w:tr w:rsidR="00A423B3" w:rsidTr="00A5505D">
        <w:tc>
          <w:tcPr>
            <w:tcW w:w="7218" w:type="dxa"/>
          </w:tcPr>
          <w:p w:rsidR="00A423B3" w:rsidRDefault="00A423B3" w:rsidP="00DE1AC8">
            <w:pPr>
              <w:tabs>
                <w:tab w:val="left" w:pos="540"/>
              </w:tabs>
              <w:jc w:val="both"/>
              <w:rPr>
                <w:rFonts w:ascii="Arial" w:hAnsi="Arial" w:cs="Arial"/>
              </w:rPr>
            </w:pPr>
            <w:r>
              <w:rPr>
                <w:rFonts w:ascii="Arial" w:hAnsi="Arial" w:cs="Arial"/>
              </w:rPr>
              <w:t>(iv)</w:t>
            </w:r>
            <w:r>
              <w:rPr>
                <w:rFonts w:ascii="Arial" w:hAnsi="Arial" w:cs="Arial"/>
              </w:rPr>
              <w:tab/>
              <w:t>We draw attention to Note 2.31 (B) 20 the practice of the company to keep both the assets owned by own funds and from consumer contributions towards cost of capital assets in one account head and should be accounted for separately.</w:t>
            </w:r>
          </w:p>
          <w:p w:rsidR="00A423B3" w:rsidRDefault="00A423B3" w:rsidP="00DE1AC8">
            <w:pPr>
              <w:autoSpaceDE w:val="0"/>
              <w:autoSpaceDN w:val="0"/>
              <w:adjustRightInd w:val="0"/>
              <w:spacing w:line="276" w:lineRule="auto"/>
              <w:jc w:val="both"/>
              <w:rPr>
                <w:rFonts w:ascii="Arial" w:hAnsi="Arial" w:cs="Arial"/>
              </w:rPr>
            </w:pPr>
          </w:p>
        </w:tc>
        <w:tc>
          <w:tcPr>
            <w:tcW w:w="6300" w:type="dxa"/>
          </w:tcPr>
          <w:p w:rsidR="00A423B3" w:rsidRDefault="00A423B3" w:rsidP="00A423B3">
            <w:pPr>
              <w:jc w:val="both"/>
            </w:pPr>
            <w:r>
              <w:t>Point noted necessary compliance shall be made in current year</w:t>
            </w:r>
          </w:p>
        </w:tc>
      </w:tr>
      <w:tr w:rsidR="00A423B3" w:rsidTr="00A5505D">
        <w:tc>
          <w:tcPr>
            <w:tcW w:w="7218" w:type="dxa"/>
          </w:tcPr>
          <w:p w:rsidR="00A423B3" w:rsidRPr="00C55C4B" w:rsidRDefault="00A423B3" w:rsidP="00DE1AC8">
            <w:pPr>
              <w:autoSpaceDE w:val="0"/>
              <w:autoSpaceDN w:val="0"/>
              <w:adjustRightInd w:val="0"/>
              <w:spacing w:line="276" w:lineRule="auto"/>
              <w:jc w:val="both"/>
              <w:rPr>
                <w:rFonts w:ascii="Arial" w:hAnsi="Arial" w:cs="Arial"/>
                <w:b/>
                <w:bCs/>
              </w:rPr>
            </w:pPr>
            <w:r w:rsidRPr="00C55C4B">
              <w:rPr>
                <w:rFonts w:ascii="Arial" w:hAnsi="Arial" w:cs="Arial"/>
                <w:b/>
                <w:bCs/>
              </w:rPr>
              <w:t>Report on Other Legal and Regulatory Requirements</w:t>
            </w:r>
          </w:p>
          <w:p w:rsidR="00A423B3" w:rsidRPr="003661B6" w:rsidRDefault="00A423B3" w:rsidP="00DE1AC8">
            <w:pPr>
              <w:spacing w:line="276" w:lineRule="auto"/>
              <w:rPr>
                <w:rFonts w:ascii="Arial" w:hAnsi="Arial" w:cs="Arial"/>
                <w:b/>
                <w:bCs/>
                <w:i/>
                <w:iCs/>
              </w:rPr>
            </w:pPr>
          </w:p>
          <w:p w:rsidR="00A423B3" w:rsidRPr="003661B6" w:rsidRDefault="00A423B3" w:rsidP="00DE1AC8">
            <w:pPr>
              <w:numPr>
                <w:ilvl w:val="0"/>
                <w:numId w:val="11"/>
              </w:numPr>
              <w:spacing w:line="276" w:lineRule="auto"/>
              <w:ind w:left="0" w:firstLine="0"/>
              <w:jc w:val="both"/>
              <w:rPr>
                <w:rFonts w:ascii="Arial" w:hAnsi="Arial" w:cs="Arial"/>
                <w:i/>
              </w:rPr>
            </w:pPr>
            <w:r w:rsidRPr="003661B6">
              <w:rPr>
                <w:rFonts w:ascii="Arial" w:hAnsi="Arial" w:cs="Arial"/>
                <w:i/>
              </w:rPr>
              <w:t xml:space="preserve"> As required  by the Companies ( Auditors Report) Order, 2003, as amended , issued by the Central Government of India in terms of sub section ( 4A) of section 227 of the Act , we give in the annexure I  as statement  on the matters specified in paragraphs 4 and 5 of the order.</w:t>
            </w:r>
          </w:p>
          <w:p w:rsidR="00A423B3" w:rsidRDefault="00A423B3" w:rsidP="00DE1AC8">
            <w:pPr>
              <w:tabs>
                <w:tab w:val="left" w:pos="540"/>
              </w:tabs>
              <w:jc w:val="both"/>
              <w:rPr>
                <w:rFonts w:ascii="Arial" w:hAnsi="Arial" w:cs="Arial"/>
              </w:rPr>
            </w:pPr>
          </w:p>
        </w:tc>
        <w:tc>
          <w:tcPr>
            <w:tcW w:w="6300" w:type="dxa"/>
          </w:tcPr>
          <w:p w:rsidR="00A423B3" w:rsidRDefault="00A423B3" w:rsidP="00A423B3">
            <w:pPr>
              <w:jc w:val="both"/>
            </w:pPr>
          </w:p>
        </w:tc>
      </w:tr>
      <w:tr w:rsidR="00A423B3" w:rsidTr="00A5505D">
        <w:tc>
          <w:tcPr>
            <w:tcW w:w="7218" w:type="dxa"/>
          </w:tcPr>
          <w:p w:rsidR="00A423B3" w:rsidRPr="003661B6" w:rsidRDefault="00A423B3" w:rsidP="00DE1AC8">
            <w:pPr>
              <w:numPr>
                <w:ilvl w:val="0"/>
                <w:numId w:val="11"/>
              </w:numPr>
              <w:spacing w:line="276" w:lineRule="auto"/>
              <w:ind w:left="90" w:firstLine="0"/>
              <w:rPr>
                <w:rFonts w:ascii="Arial" w:hAnsi="Arial" w:cs="Arial"/>
                <w:i/>
              </w:rPr>
            </w:pPr>
            <w:r w:rsidRPr="003661B6">
              <w:rPr>
                <w:rFonts w:ascii="Arial" w:hAnsi="Arial" w:cs="Arial"/>
                <w:i/>
              </w:rPr>
              <w:t>As required by  section  227 (3) of the Act ,we report that:-</w:t>
            </w:r>
          </w:p>
          <w:p w:rsidR="00A423B3" w:rsidRPr="003661B6" w:rsidRDefault="00A423B3" w:rsidP="00DE1AC8">
            <w:pPr>
              <w:autoSpaceDE w:val="0"/>
              <w:autoSpaceDN w:val="0"/>
              <w:adjustRightInd w:val="0"/>
              <w:spacing w:line="276" w:lineRule="auto"/>
              <w:ind w:firstLine="720"/>
              <w:jc w:val="both"/>
              <w:rPr>
                <w:rFonts w:ascii="Arial" w:hAnsi="Arial" w:cs="Arial"/>
                <w:i/>
              </w:rPr>
            </w:pPr>
          </w:p>
          <w:p w:rsidR="00A423B3" w:rsidRPr="003661B6" w:rsidRDefault="00A423B3" w:rsidP="00DE1AC8">
            <w:pPr>
              <w:pStyle w:val="ListParagraph"/>
              <w:numPr>
                <w:ilvl w:val="0"/>
                <w:numId w:val="13"/>
              </w:numPr>
              <w:tabs>
                <w:tab w:val="left" w:pos="270"/>
              </w:tabs>
              <w:autoSpaceDE w:val="0"/>
              <w:autoSpaceDN w:val="0"/>
              <w:adjustRightInd w:val="0"/>
              <w:spacing w:after="0"/>
              <w:ind w:left="0" w:firstLine="0"/>
              <w:contextualSpacing w:val="0"/>
              <w:jc w:val="both"/>
              <w:rPr>
                <w:rFonts w:ascii="Arial" w:hAnsi="Arial" w:cs="Arial"/>
                <w:i/>
                <w:sz w:val="24"/>
                <w:szCs w:val="24"/>
              </w:rPr>
            </w:pPr>
            <w:r w:rsidRPr="003661B6">
              <w:rPr>
                <w:rFonts w:ascii="Arial" w:hAnsi="Arial" w:cs="Arial"/>
                <w:i/>
                <w:sz w:val="24"/>
                <w:szCs w:val="24"/>
              </w:rPr>
              <w:t xml:space="preserve">We have obtained all the information and explanations which to the best of knowledge and belief were necessary for the purposes of our audit </w:t>
            </w:r>
            <w:r w:rsidRPr="00B5437D">
              <w:rPr>
                <w:rFonts w:ascii="Arial" w:hAnsi="Arial" w:cs="Arial"/>
                <w:b/>
                <w:i/>
                <w:sz w:val="24"/>
                <w:szCs w:val="24"/>
              </w:rPr>
              <w:t>except the following:</w:t>
            </w:r>
            <w:r w:rsidRPr="003661B6">
              <w:rPr>
                <w:rFonts w:ascii="Arial" w:hAnsi="Arial" w:cs="Arial"/>
                <w:i/>
                <w:sz w:val="24"/>
                <w:szCs w:val="24"/>
              </w:rPr>
              <w:t>-.</w:t>
            </w:r>
          </w:p>
          <w:p w:rsidR="00A423B3" w:rsidRPr="003661B6" w:rsidRDefault="00A423B3" w:rsidP="00DE1AC8">
            <w:pPr>
              <w:pStyle w:val="ListParagraph"/>
              <w:autoSpaceDE w:val="0"/>
              <w:autoSpaceDN w:val="0"/>
              <w:adjustRightInd w:val="0"/>
              <w:ind w:left="360"/>
              <w:jc w:val="both"/>
              <w:rPr>
                <w:rFonts w:ascii="Arial" w:hAnsi="Arial" w:cs="Arial"/>
                <w:i/>
                <w:sz w:val="24"/>
                <w:szCs w:val="24"/>
              </w:rPr>
            </w:pPr>
          </w:p>
          <w:p w:rsidR="00A423B3" w:rsidRPr="003661B6" w:rsidRDefault="00A423B3" w:rsidP="00DE1AC8">
            <w:pPr>
              <w:pStyle w:val="ListParagraph"/>
              <w:numPr>
                <w:ilvl w:val="0"/>
                <w:numId w:val="12"/>
              </w:numPr>
              <w:spacing w:after="0" w:line="240" w:lineRule="auto"/>
              <w:ind w:left="360"/>
              <w:jc w:val="both"/>
              <w:rPr>
                <w:rFonts w:ascii="Arial" w:hAnsi="Arial" w:cs="Arial"/>
                <w:i/>
                <w:sz w:val="24"/>
                <w:szCs w:val="24"/>
              </w:rPr>
            </w:pPr>
            <w:r w:rsidRPr="003661B6">
              <w:rPr>
                <w:rFonts w:ascii="Arial" w:hAnsi="Arial" w:cs="Arial"/>
                <w:b/>
                <w:i/>
                <w:sz w:val="24"/>
                <w:szCs w:val="24"/>
              </w:rPr>
              <w:t>Provision of Liabilities and Expenditure</w:t>
            </w:r>
          </w:p>
          <w:p w:rsidR="00A423B3" w:rsidRPr="003661B6" w:rsidRDefault="00A423B3" w:rsidP="00B928FB">
            <w:pPr>
              <w:pStyle w:val="ListParagraph"/>
              <w:ind w:left="360"/>
              <w:jc w:val="both"/>
              <w:rPr>
                <w:rFonts w:ascii="Arial" w:hAnsi="Arial" w:cs="Arial"/>
                <w:i/>
                <w:sz w:val="24"/>
                <w:szCs w:val="24"/>
              </w:rPr>
            </w:pPr>
            <w:r w:rsidRPr="003661B6">
              <w:rPr>
                <w:rFonts w:ascii="Arial" w:hAnsi="Arial" w:cs="Arial"/>
                <w:i/>
                <w:sz w:val="24"/>
                <w:szCs w:val="24"/>
              </w:rPr>
              <w:t>Year end provisions for liabilities / expenses booked at the close of the year are reversed in the subsequent accounting year by the Company.</w:t>
            </w:r>
          </w:p>
          <w:p w:rsidR="00A423B3" w:rsidRPr="003661B6" w:rsidRDefault="00A423B3" w:rsidP="00DE1AC8">
            <w:pPr>
              <w:ind w:left="360"/>
              <w:jc w:val="both"/>
              <w:rPr>
                <w:rFonts w:ascii="Arial" w:hAnsi="Arial" w:cs="Arial"/>
                <w:b/>
                <w:i/>
              </w:rPr>
            </w:pPr>
            <w:r w:rsidRPr="003661B6">
              <w:rPr>
                <w:rFonts w:ascii="Arial" w:hAnsi="Arial" w:cs="Arial"/>
                <w:i/>
              </w:rPr>
              <w:t xml:space="preserve">We further report, that during the year under review Company </w:t>
            </w:r>
            <w:r w:rsidRPr="003661B6">
              <w:rPr>
                <w:rFonts w:ascii="Arial" w:hAnsi="Arial" w:cs="Arial"/>
                <w:i/>
              </w:rPr>
              <w:lastRenderedPageBreak/>
              <w:t>has made provision for expenses on the basis of budgets approved for particular works irrespective of the fact that actual expense accrued/ incurred and same is reversed in the subsequent period on receipt of actual bill / invoice of the vendor / contractor. The same results in overstatement of   other current liabilities and revenue expenses / capital work in progress. The sufficient information with regard to quantum of such liabilities provided in financial statements has not been made available to us.</w:t>
            </w:r>
          </w:p>
          <w:p w:rsidR="00A423B3" w:rsidRPr="00C55C4B" w:rsidRDefault="00A423B3" w:rsidP="00DE1AC8">
            <w:pPr>
              <w:autoSpaceDE w:val="0"/>
              <w:autoSpaceDN w:val="0"/>
              <w:adjustRightInd w:val="0"/>
              <w:spacing w:line="276" w:lineRule="auto"/>
              <w:jc w:val="both"/>
              <w:rPr>
                <w:rFonts w:ascii="Arial" w:hAnsi="Arial" w:cs="Arial"/>
                <w:b/>
                <w:bCs/>
              </w:rPr>
            </w:pPr>
          </w:p>
        </w:tc>
        <w:tc>
          <w:tcPr>
            <w:tcW w:w="6300" w:type="dxa"/>
          </w:tcPr>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Pr="00B928FB" w:rsidRDefault="00A423B3" w:rsidP="00A423B3">
            <w:pPr>
              <w:jc w:val="both"/>
              <w:rPr>
                <w:rFonts w:ascii="Arial" w:hAnsi="Arial" w:cs="Arial"/>
                <w:bCs/>
                <w:color w:val="000000"/>
              </w:rPr>
            </w:pPr>
            <w:r w:rsidRPr="00B928FB">
              <w:rPr>
                <w:rFonts w:ascii="Arial" w:hAnsi="Arial" w:cs="Arial"/>
                <w:bCs/>
                <w:color w:val="000000"/>
              </w:rPr>
              <w:t>It is submitted that as per trans</w:t>
            </w:r>
            <w:r w:rsidR="00BC1336">
              <w:rPr>
                <w:rFonts w:ascii="Arial" w:hAnsi="Arial" w:cs="Arial"/>
                <w:bCs/>
                <w:color w:val="000000"/>
              </w:rPr>
              <w:t xml:space="preserve">fer scheme notified by the </w:t>
            </w:r>
            <w:proofErr w:type="spellStart"/>
            <w:r w:rsidR="00BC1336">
              <w:rPr>
                <w:rFonts w:ascii="Arial" w:hAnsi="Arial" w:cs="Arial"/>
                <w:bCs/>
                <w:color w:val="000000"/>
              </w:rPr>
              <w:t>Govt</w:t>
            </w:r>
            <w:proofErr w:type="spellEnd"/>
            <w:r w:rsidRPr="00B928FB">
              <w:rPr>
                <w:rFonts w:ascii="Arial" w:hAnsi="Arial" w:cs="Arial"/>
                <w:bCs/>
                <w:color w:val="000000"/>
              </w:rPr>
              <w:t>,</w:t>
            </w:r>
            <w:r w:rsidR="00BC1336">
              <w:rPr>
                <w:rFonts w:ascii="Arial" w:hAnsi="Arial" w:cs="Arial"/>
                <w:bCs/>
                <w:color w:val="000000"/>
              </w:rPr>
              <w:t xml:space="preserve"> </w:t>
            </w:r>
            <w:r w:rsidRPr="00B928FB">
              <w:rPr>
                <w:rFonts w:ascii="Arial" w:hAnsi="Arial" w:cs="Arial"/>
                <w:bCs/>
                <w:color w:val="000000"/>
              </w:rPr>
              <w:t>of H.P. all assets and liabilities of erstwhile Board ha</w:t>
            </w:r>
            <w:r>
              <w:rPr>
                <w:rFonts w:ascii="Arial" w:hAnsi="Arial" w:cs="Arial"/>
                <w:bCs/>
                <w:color w:val="000000"/>
              </w:rPr>
              <w:t>ve</w:t>
            </w:r>
            <w:r w:rsidRPr="00B928FB">
              <w:rPr>
                <w:rFonts w:ascii="Arial" w:hAnsi="Arial" w:cs="Arial"/>
                <w:bCs/>
                <w:color w:val="000000"/>
              </w:rPr>
              <w:t xml:space="preserve"> been transferred to the Company and year end liabilities are reversed in the subsequent accounting year. Necessary instructions have been issued to the </w:t>
            </w:r>
            <w:r w:rsidRPr="00B928FB">
              <w:rPr>
                <w:rFonts w:ascii="Arial" w:hAnsi="Arial" w:cs="Arial"/>
                <w:bCs/>
                <w:color w:val="000000"/>
              </w:rPr>
              <w:lastRenderedPageBreak/>
              <w:t>field units for booking of the expenditure based on actual expenses rather on budgeted expenses. However, system of providing liabilities on accrual basis at year</w:t>
            </w:r>
            <w:r>
              <w:rPr>
                <w:rFonts w:ascii="Arial" w:hAnsi="Arial" w:cs="Arial"/>
                <w:bCs/>
                <w:color w:val="000000"/>
              </w:rPr>
              <w:t xml:space="preserve"> end</w:t>
            </w:r>
            <w:r w:rsidRPr="00B928FB">
              <w:rPr>
                <w:rFonts w:ascii="Arial" w:hAnsi="Arial" w:cs="Arial"/>
                <w:bCs/>
                <w:color w:val="000000"/>
              </w:rPr>
              <w:t xml:space="preserve"> and appropriate system of accounting of the same shall be deliberated upon for necessary action. </w:t>
            </w:r>
          </w:p>
          <w:p w:rsidR="00A423B3" w:rsidRDefault="00A423B3" w:rsidP="00A423B3">
            <w:pPr>
              <w:jc w:val="both"/>
            </w:pPr>
          </w:p>
        </w:tc>
      </w:tr>
      <w:tr w:rsidR="00A423B3" w:rsidTr="00A5505D">
        <w:tc>
          <w:tcPr>
            <w:tcW w:w="7218" w:type="dxa"/>
          </w:tcPr>
          <w:p w:rsidR="00A423B3" w:rsidRPr="003661B6" w:rsidRDefault="00A423B3" w:rsidP="00647CB9">
            <w:pPr>
              <w:spacing w:line="276" w:lineRule="auto"/>
              <w:jc w:val="both"/>
              <w:rPr>
                <w:rFonts w:ascii="Arial" w:hAnsi="Arial" w:cs="Arial"/>
                <w:i/>
              </w:rPr>
            </w:pPr>
            <w:r>
              <w:rPr>
                <w:rFonts w:ascii="Arial" w:hAnsi="Arial" w:cs="Arial"/>
                <w:i/>
              </w:rPr>
              <w:lastRenderedPageBreak/>
              <w:t xml:space="preserve">2. </w:t>
            </w:r>
            <w:r w:rsidRPr="00CC3AEE">
              <w:rPr>
                <w:rFonts w:ascii="Arial" w:hAnsi="Arial" w:cs="Arial"/>
                <w:i/>
              </w:rPr>
              <w:t>It has been observed that expenses approved by Head Office till the year end are only provided in the financial statements. The work completed / services rendered / goods supplied till 31</w:t>
            </w:r>
            <w:r w:rsidRPr="00CC3AEE">
              <w:rPr>
                <w:rFonts w:ascii="Arial" w:hAnsi="Arial" w:cs="Arial"/>
                <w:i/>
                <w:vertAlign w:val="superscript"/>
              </w:rPr>
              <w:t>st</w:t>
            </w:r>
            <w:r w:rsidRPr="00CC3AEE">
              <w:rPr>
                <w:rFonts w:ascii="Arial" w:hAnsi="Arial" w:cs="Arial"/>
                <w:i/>
              </w:rPr>
              <w:t xml:space="preserve"> March, 2014 and not approved by Head Office, has not been provided in the financial statements, however, the same have been recorded in the subsequent period on receipt of approval from Head Office. The information with regard to assets / expenses and liabilities has not been made available to </w:t>
            </w:r>
            <w:proofErr w:type="gramStart"/>
            <w:r w:rsidRPr="00CC3AEE">
              <w:rPr>
                <w:rFonts w:ascii="Arial" w:hAnsi="Arial" w:cs="Arial"/>
                <w:i/>
              </w:rPr>
              <w:t>us,</w:t>
            </w:r>
            <w:proofErr w:type="gramEnd"/>
            <w:r w:rsidRPr="00CC3AEE">
              <w:rPr>
                <w:rFonts w:ascii="Arial" w:hAnsi="Arial" w:cs="Arial"/>
                <w:i/>
              </w:rPr>
              <w:t xml:space="preserve"> therefore, impact of same on noncurrent assets / current assets/ noncurrent liabilities/ current liabilities / losses cannot be quantified.</w:t>
            </w:r>
          </w:p>
        </w:tc>
        <w:tc>
          <w:tcPr>
            <w:tcW w:w="6300" w:type="dxa"/>
          </w:tcPr>
          <w:p w:rsidR="00A423B3" w:rsidRPr="00B928FB" w:rsidRDefault="00A423B3" w:rsidP="00A423B3">
            <w:pPr>
              <w:jc w:val="both"/>
              <w:rPr>
                <w:rFonts w:ascii="Arial" w:hAnsi="Arial" w:cs="Arial"/>
                <w:bCs/>
                <w:color w:val="000000"/>
              </w:rPr>
            </w:pPr>
            <w:r w:rsidRPr="00B928FB">
              <w:rPr>
                <w:rFonts w:ascii="Arial" w:hAnsi="Arial" w:cs="Arial"/>
                <w:bCs/>
                <w:color w:val="000000"/>
              </w:rPr>
              <w:t xml:space="preserve">All the information relating to the transactions made by the head office of the Company has been made available to the Auditors by the Company. As pointed out by Auditor in </w:t>
            </w:r>
            <w:proofErr w:type="spellStart"/>
            <w:r w:rsidRPr="00B928FB">
              <w:rPr>
                <w:rFonts w:ascii="Arial" w:hAnsi="Arial" w:cs="Arial"/>
                <w:bCs/>
                <w:color w:val="000000"/>
              </w:rPr>
              <w:t>para</w:t>
            </w:r>
            <w:proofErr w:type="spellEnd"/>
            <w:r w:rsidRPr="00B928FB">
              <w:rPr>
                <w:rFonts w:ascii="Arial" w:hAnsi="Arial" w:cs="Arial"/>
                <w:bCs/>
                <w:color w:val="000000"/>
              </w:rPr>
              <w:t>, the work wise details of these expenses is available in our field units and shall be provided, if required by the auditors.</w:t>
            </w:r>
          </w:p>
          <w:p w:rsidR="00A423B3" w:rsidRPr="00B928FB" w:rsidRDefault="00A423B3" w:rsidP="00A423B3">
            <w:pPr>
              <w:jc w:val="both"/>
              <w:rPr>
                <w:rFonts w:ascii="Arial" w:hAnsi="Arial" w:cs="Arial"/>
                <w:bCs/>
                <w:color w:val="000000"/>
              </w:rPr>
            </w:pPr>
          </w:p>
          <w:p w:rsidR="00A423B3" w:rsidRPr="00B928FB" w:rsidRDefault="00A423B3" w:rsidP="00A423B3">
            <w:pPr>
              <w:jc w:val="both"/>
            </w:pPr>
            <w:r w:rsidRPr="00B928FB">
              <w:rPr>
                <w:rFonts w:ascii="Arial" w:hAnsi="Arial" w:cs="Arial"/>
                <w:bCs/>
                <w:color w:val="000000"/>
              </w:rPr>
              <w:t xml:space="preserve">However, system in this regard shall be reviewed &amp; appropriately implemented.  </w:t>
            </w:r>
          </w:p>
        </w:tc>
      </w:tr>
      <w:tr w:rsidR="00A423B3" w:rsidTr="00A5505D">
        <w:tc>
          <w:tcPr>
            <w:tcW w:w="7218" w:type="dxa"/>
          </w:tcPr>
          <w:p w:rsidR="00A423B3" w:rsidRPr="003661B6" w:rsidRDefault="00A423B3" w:rsidP="00647CB9">
            <w:pPr>
              <w:jc w:val="both"/>
              <w:rPr>
                <w:rFonts w:ascii="Arial" w:hAnsi="Arial" w:cs="Arial"/>
                <w:i/>
              </w:rPr>
            </w:pPr>
            <w:r>
              <w:rPr>
                <w:rFonts w:ascii="Arial" w:hAnsi="Arial" w:cs="Arial"/>
                <w:i/>
              </w:rPr>
              <w:t xml:space="preserve">3. </w:t>
            </w:r>
            <w:r w:rsidRPr="00CC3AEE">
              <w:rPr>
                <w:rFonts w:ascii="Arial" w:hAnsi="Arial" w:cs="Arial"/>
                <w:i/>
              </w:rPr>
              <w:t>Neither the Company has disclosed the facts in notes nor given any  information as to settlement for those cases which were disclosed in earlier  years balance sheet as notes to account / audit report / CAG comments /  comments of works audit party/ comments of RA audit /pending  court case / settlement  where  the Company had deposited  deposits  with various authorities amounts some of them may  have been settled / awarded by the Court / Govt. / Arbitrator but the   status was not disclosed by the Company. This may affect   the profit &amp; loss account and the balance sheet</w:t>
            </w:r>
          </w:p>
        </w:tc>
        <w:tc>
          <w:tcPr>
            <w:tcW w:w="6300" w:type="dxa"/>
          </w:tcPr>
          <w:p w:rsidR="00A423B3" w:rsidRDefault="00A423B3" w:rsidP="00A423B3">
            <w:pPr>
              <w:jc w:val="both"/>
              <w:rPr>
                <w:rFonts w:ascii="Arial" w:hAnsi="Arial" w:cs="Arial"/>
                <w:bCs/>
                <w:color w:val="000000"/>
              </w:rPr>
            </w:pPr>
            <w:r w:rsidRPr="00B928FB">
              <w:rPr>
                <w:rFonts w:ascii="Arial" w:hAnsi="Arial" w:cs="Arial"/>
                <w:bCs/>
                <w:color w:val="000000"/>
              </w:rPr>
              <w:t xml:space="preserve">The company shall disclose all the facts, as pointed out in </w:t>
            </w:r>
            <w:proofErr w:type="spellStart"/>
            <w:r w:rsidRPr="00B928FB">
              <w:rPr>
                <w:rFonts w:ascii="Arial" w:hAnsi="Arial" w:cs="Arial"/>
                <w:bCs/>
                <w:color w:val="000000"/>
              </w:rPr>
              <w:t>para</w:t>
            </w:r>
            <w:proofErr w:type="spellEnd"/>
            <w:r w:rsidRPr="00B928FB">
              <w:rPr>
                <w:rFonts w:ascii="Arial" w:hAnsi="Arial" w:cs="Arial"/>
                <w:bCs/>
                <w:color w:val="000000"/>
              </w:rPr>
              <w:t xml:space="preserve"> during the FY 201</w:t>
            </w:r>
            <w:r>
              <w:rPr>
                <w:rFonts w:ascii="Arial" w:hAnsi="Arial" w:cs="Arial"/>
                <w:bCs/>
                <w:color w:val="000000"/>
              </w:rPr>
              <w:t>4</w:t>
            </w:r>
            <w:r w:rsidRPr="00B928FB">
              <w:rPr>
                <w:rFonts w:ascii="Arial" w:hAnsi="Arial" w:cs="Arial"/>
                <w:bCs/>
                <w:color w:val="000000"/>
              </w:rPr>
              <w:t>-1</w:t>
            </w:r>
            <w:r>
              <w:rPr>
                <w:rFonts w:ascii="Arial" w:hAnsi="Arial" w:cs="Arial"/>
                <w:bCs/>
                <w:color w:val="000000"/>
              </w:rPr>
              <w:t>5</w:t>
            </w:r>
            <w:r w:rsidRPr="00B928FB">
              <w:rPr>
                <w:rFonts w:ascii="Arial" w:hAnsi="Arial" w:cs="Arial"/>
                <w:bCs/>
                <w:color w:val="000000"/>
              </w:rPr>
              <w:t xml:space="preserve"> </w:t>
            </w:r>
            <w:proofErr w:type="gramStart"/>
            <w:r w:rsidRPr="00B928FB">
              <w:rPr>
                <w:rFonts w:ascii="Arial" w:hAnsi="Arial" w:cs="Arial"/>
                <w:bCs/>
                <w:color w:val="000000"/>
              </w:rPr>
              <w:t>audit</w:t>
            </w:r>
            <w:proofErr w:type="gramEnd"/>
            <w:r w:rsidRPr="00B928FB">
              <w:rPr>
                <w:rFonts w:ascii="Arial" w:hAnsi="Arial" w:cs="Arial"/>
                <w:bCs/>
                <w:color w:val="000000"/>
              </w:rPr>
              <w:t>.</w:t>
            </w: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Default="00A423B3" w:rsidP="00A423B3">
            <w:pPr>
              <w:jc w:val="both"/>
              <w:rPr>
                <w:rFonts w:ascii="Arial" w:hAnsi="Arial" w:cs="Arial"/>
                <w:bCs/>
                <w:color w:val="000000"/>
              </w:rPr>
            </w:pPr>
          </w:p>
          <w:p w:rsidR="00A423B3" w:rsidRPr="00B928FB" w:rsidRDefault="00A423B3" w:rsidP="00A423B3">
            <w:pPr>
              <w:jc w:val="both"/>
            </w:pPr>
          </w:p>
        </w:tc>
      </w:tr>
      <w:tr w:rsidR="00A423B3" w:rsidTr="00A5505D">
        <w:tc>
          <w:tcPr>
            <w:tcW w:w="7218" w:type="dxa"/>
          </w:tcPr>
          <w:p w:rsidR="00A423B3" w:rsidRPr="003661B6" w:rsidRDefault="00A423B3" w:rsidP="00DE1AC8">
            <w:pPr>
              <w:ind w:left="360"/>
              <w:jc w:val="both"/>
              <w:rPr>
                <w:rFonts w:ascii="Arial" w:hAnsi="Arial" w:cs="Arial"/>
                <w:i/>
              </w:rPr>
            </w:pPr>
          </w:p>
          <w:p w:rsidR="00A423B3" w:rsidRPr="00CC3AEE" w:rsidRDefault="00A423B3" w:rsidP="00647CB9">
            <w:pPr>
              <w:ind w:left="-18" w:firstLine="18"/>
              <w:jc w:val="both"/>
              <w:rPr>
                <w:rFonts w:ascii="Arial" w:hAnsi="Arial" w:cs="Arial"/>
                <w:i/>
              </w:rPr>
            </w:pPr>
            <w:r w:rsidRPr="003661B6">
              <w:rPr>
                <w:rFonts w:ascii="Arial" w:hAnsi="Arial" w:cs="Arial"/>
                <w:i/>
              </w:rPr>
              <w:t>4</w:t>
            </w:r>
            <w:r w:rsidRPr="003661B6">
              <w:rPr>
                <w:rFonts w:ascii="Arial" w:hAnsi="Arial" w:cs="Arial"/>
                <w:i/>
              </w:rPr>
              <w:tab/>
            </w:r>
            <w:r w:rsidRPr="00CC3AEE">
              <w:rPr>
                <w:rFonts w:ascii="Arial" w:hAnsi="Arial" w:cs="Arial"/>
                <w:i/>
              </w:rPr>
              <w:t xml:space="preserve">Old assets (recoverable) and old liabilities (Payables) in all the divisions being time barred mostly remained unconfirmed / </w:t>
            </w:r>
            <w:proofErr w:type="spellStart"/>
            <w:r w:rsidRPr="00CC3AEE">
              <w:rPr>
                <w:rFonts w:ascii="Arial" w:hAnsi="Arial" w:cs="Arial"/>
                <w:i/>
              </w:rPr>
              <w:t>unreconciled</w:t>
            </w:r>
            <w:proofErr w:type="spellEnd"/>
            <w:r w:rsidRPr="00CC3AEE">
              <w:rPr>
                <w:rFonts w:ascii="Arial" w:hAnsi="Arial" w:cs="Arial"/>
                <w:i/>
              </w:rPr>
              <w:t>. The adjustment required if any may affect   the profit &amp; loss account and the balance sheet.</w:t>
            </w:r>
          </w:p>
          <w:p w:rsidR="00A423B3" w:rsidRPr="00CC3AEE" w:rsidRDefault="00A423B3" w:rsidP="00647CB9">
            <w:pPr>
              <w:ind w:left="-18" w:firstLine="18"/>
              <w:jc w:val="both"/>
              <w:rPr>
                <w:rFonts w:ascii="Arial" w:hAnsi="Arial" w:cs="Arial"/>
                <w:i/>
              </w:rPr>
            </w:pPr>
            <w:r w:rsidRPr="00CC3AEE">
              <w:rPr>
                <w:rFonts w:ascii="Arial" w:hAnsi="Arial" w:cs="Arial"/>
                <w:i/>
              </w:rPr>
              <w:t xml:space="preserve"> </w:t>
            </w:r>
          </w:p>
          <w:p w:rsidR="00A423B3" w:rsidRPr="00647CB9" w:rsidRDefault="00A423B3" w:rsidP="00647CB9">
            <w:pPr>
              <w:jc w:val="both"/>
              <w:rPr>
                <w:rFonts w:ascii="Arial" w:hAnsi="Arial" w:cs="Arial"/>
                <w:i/>
              </w:rPr>
            </w:pPr>
          </w:p>
        </w:tc>
        <w:tc>
          <w:tcPr>
            <w:tcW w:w="6300" w:type="dxa"/>
          </w:tcPr>
          <w:p w:rsidR="00A423B3" w:rsidRDefault="00A423B3" w:rsidP="00A423B3">
            <w:pPr>
              <w:jc w:val="both"/>
            </w:pPr>
          </w:p>
          <w:p w:rsidR="00A423B3" w:rsidRPr="00B928FB" w:rsidRDefault="00A423B3" w:rsidP="00A423B3">
            <w:pPr>
              <w:jc w:val="both"/>
            </w:pPr>
            <w:r w:rsidRPr="00B928FB">
              <w:rPr>
                <w:rFonts w:ascii="Arial" w:hAnsi="Arial" w:cs="Arial"/>
                <w:bCs/>
                <w:color w:val="000000"/>
              </w:rPr>
              <w:t>Most of the old assets (recoverable) and old liabilities (payable) in all the Divisions being time barred have been got adjusted. Necessary action on remaining amount shall be taken after completion of reconciliation process.</w:t>
            </w:r>
          </w:p>
        </w:tc>
      </w:tr>
      <w:tr w:rsidR="00A423B3" w:rsidTr="00A5505D">
        <w:tc>
          <w:tcPr>
            <w:tcW w:w="7218" w:type="dxa"/>
          </w:tcPr>
          <w:p w:rsidR="00A423B3" w:rsidRPr="00CC3AEE" w:rsidRDefault="00A423B3" w:rsidP="00647CB9">
            <w:pPr>
              <w:jc w:val="both"/>
              <w:rPr>
                <w:rFonts w:ascii="Arial" w:hAnsi="Arial" w:cs="Arial"/>
                <w:i/>
              </w:rPr>
            </w:pPr>
            <w:r w:rsidRPr="003661B6">
              <w:rPr>
                <w:rFonts w:ascii="Arial" w:hAnsi="Arial" w:cs="Arial"/>
                <w:i/>
              </w:rPr>
              <w:t>5</w:t>
            </w:r>
            <w:r w:rsidRPr="003661B6">
              <w:rPr>
                <w:rFonts w:ascii="Arial" w:hAnsi="Arial" w:cs="Arial"/>
                <w:i/>
              </w:rPr>
              <w:tab/>
            </w:r>
            <w:r w:rsidRPr="00CC3AEE">
              <w:rPr>
                <w:rFonts w:ascii="Arial" w:hAnsi="Arial" w:cs="Arial"/>
                <w:i/>
              </w:rPr>
              <w:t>The Company has not provided   sufficient physical verification records in respect of Tangible Assets, Capital Work in progress and Contracts in progress at the Division level. The adjustment required if any may affect   the profit &amp; loss account and the balance sheet.</w:t>
            </w:r>
          </w:p>
          <w:p w:rsidR="00A423B3" w:rsidRPr="003661B6" w:rsidRDefault="00A423B3" w:rsidP="00647CB9">
            <w:pPr>
              <w:jc w:val="both"/>
              <w:rPr>
                <w:rFonts w:ascii="Arial" w:hAnsi="Arial" w:cs="Arial"/>
                <w:i/>
              </w:rPr>
            </w:pPr>
          </w:p>
        </w:tc>
        <w:tc>
          <w:tcPr>
            <w:tcW w:w="6300" w:type="dxa"/>
          </w:tcPr>
          <w:p w:rsidR="00A423B3" w:rsidRDefault="00A423B3" w:rsidP="00A423B3">
            <w:pPr>
              <w:jc w:val="both"/>
            </w:pPr>
            <w:r>
              <w:rPr>
                <w:rFonts w:ascii="Arial" w:hAnsi="Arial" w:cs="Arial"/>
                <w:bCs/>
                <w:color w:val="000000"/>
                <w:sz w:val="22"/>
                <w:szCs w:val="22"/>
              </w:rPr>
              <w:t xml:space="preserve">The </w:t>
            </w:r>
            <w:r w:rsidRPr="00847355">
              <w:rPr>
                <w:rFonts w:ascii="Arial" w:hAnsi="Arial" w:cs="Arial"/>
                <w:bCs/>
                <w:color w:val="000000"/>
                <w:sz w:val="22"/>
                <w:szCs w:val="22"/>
              </w:rPr>
              <w:t xml:space="preserve">Company has provided all the records relating to fixed </w:t>
            </w:r>
            <w:r>
              <w:rPr>
                <w:rFonts w:ascii="Arial" w:hAnsi="Arial" w:cs="Arial"/>
                <w:bCs/>
                <w:color w:val="000000"/>
                <w:sz w:val="22"/>
                <w:szCs w:val="22"/>
              </w:rPr>
              <w:t>assets to the Statutory Auditors. However, where the record</w:t>
            </w:r>
            <w:r w:rsidRPr="00847355">
              <w:rPr>
                <w:rFonts w:ascii="Arial" w:hAnsi="Arial" w:cs="Arial"/>
                <w:bCs/>
                <w:color w:val="000000"/>
                <w:sz w:val="22"/>
                <w:szCs w:val="22"/>
              </w:rPr>
              <w:t>s were not provided, the same   shall be provided to the auditor</w:t>
            </w:r>
            <w:r>
              <w:rPr>
                <w:rFonts w:ascii="Arial" w:hAnsi="Arial" w:cs="Arial"/>
                <w:bCs/>
                <w:color w:val="000000"/>
                <w:sz w:val="22"/>
                <w:szCs w:val="22"/>
              </w:rPr>
              <w:t>s</w:t>
            </w:r>
            <w:r w:rsidRPr="00847355">
              <w:rPr>
                <w:rFonts w:ascii="Arial" w:hAnsi="Arial" w:cs="Arial"/>
                <w:bCs/>
                <w:color w:val="000000"/>
                <w:sz w:val="22"/>
                <w:szCs w:val="22"/>
              </w:rPr>
              <w:t>.</w:t>
            </w:r>
            <w:r>
              <w:rPr>
                <w:rFonts w:ascii="Arial" w:hAnsi="Arial" w:cs="Arial"/>
                <w:bCs/>
                <w:color w:val="000000"/>
                <w:sz w:val="22"/>
                <w:szCs w:val="22"/>
              </w:rPr>
              <w:t xml:space="preserve"> </w:t>
            </w:r>
            <w:r w:rsidR="00BC1336">
              <w:rPr>
                <w:rFonts w:ascii="Arial" w:hAnsi="Arial" w:cs="Arial"/>
                <w:bCs/>
                <w:color w:val="000000"/>
                <w:sz w:val="22"/>
                <w:szCs w:val="22"/>
              </w:rPr>
              <w:t>Point regarding</w:t>
            </w:r>
            <w:r>
              <w:rPr>
                <w:rFonts w:ascii="Arial" w:hAnsi="Arial" w:cs="Arial"/>
                <w:bCs/>
                <w:color w:val="000000"/>
                <w:sz w:val="22"/>
                <w:szCs w:val="22"/>
              </w:rPr>
              <w:t xml:space="preserve"> physical verification of assets noted for future compliance.</w:t>
            </w:r>
          </w:p>
        </w:tc>
      </w:tr>
      <w:tr w:rsidR="00A423B3" w:rsidTr="00A5505D">
        <w:tc>
          <w:tcPr>
            <w:tcW w:w="7218" w:type="dxa"/>
          </w:tcPr>
          <w:p w:rsidR="00A423B3" w:rsidRPr="003661B6" w:rsidRDefault="00A423B3" w:rsidP="00DE1AC8">
            <w:pPr>
              <w:ind w:left="360" w:hanging="360"/>
              <w:jc w:val="both"/>
              <w:rPr>
                <w:rFonts w:ascii="Arial" w:hAnsi="Arial" w:cs="Arial"/>
                <w:i/>
              </w:rPr>
            </w:pPr>
            <w:r w:rsidRPr="003661B6">
              <w:rPr>
                <w:rFonts w:ascii="Arial" w:hAnsi="Arial" w:cs="Arial"/>
                <w:i/>
              </w:rPr>
              <w:t>6</w:t>
            </w:r>
            <w:r w:rsidRPr="003661B6">
              <w:rPr>
                <w:rFonts w:ascii="Arial" w:hAnsi="Arial" w:cs="Arial"/>
                <w:i/>
              </w:rPr>
              <w:tab/>
              <w:t>The Company has not taken any reasonable steps to remove the qualifications reported in  previous year report and earlier year reports of HPSEB by CAG  while adopting the accounts for the current year, therefore old material qualifications has been considered in the current year report  where the same is quantifiable as no information for the same has been provided by the company.</w:t>
            </w:r>
          </w:p>
          <w:p w:rsidR="00A423B3" w:rsidRPr="003661B6" w:rsidRDefault="00A423B3" w:rsidP="00DE1AC8">
            <w:pPr>
              <w:ind w:left="360"/>
              <w:jc w:val="both"/>
              <w:rPr>
                <w:rFonts w:ascii="Arial" w:hAnsi="Arial" w:cs="Arial"/>
                <w:i/>
              </w:rPr>
            </w:pPr>
          </w:p>
        </w:tc>
        <w:tc>
          <w:tcPr>
            <w:tcW w:w="6300" w:type="dxa"/>
          </w:tcPr>
          <w:p w:rsidR="00A423B3" w:rsidRDefault="00A423B3" w:rsidP="00A423B3">
            <w:pPr>
              <w:jc w:val="both"/>
              <w:rPr>
                <w:rFonts w:ascii="Arial" w:hAnsi="Arial" w:cs="Arial"/>
                <w:bCs/>
                <w:color w:val="000000"/>
              </w:rPr>
            </w:pPr>
            <w:r w:rsidRPr="00847355">
              <w:rPr>
                <w:rFonts w:ascii="Arial" w:hAnsi="Arial" w:cs="Arial"/>
                <w:bCs/>
                <w:color w:val="000000"/>
                <w:sz w:val="22"/>
                <w:szCs w:val="22"/>
              </w:rPr>
              <w:t xml:space="preserve">It is submitted that most of </w:t>
            </w:r>
            <w:proofErr w:type="spellStart"/>
            <w:r w:rsidRPr="00847355">
              <w:rPr>
                <w:rFonts w:ascii="Arial" w:hAnsi="Arial" w:cs="Arial"/>
                <w:bCs/>
                <w:color w:val="000000"/>
                <w:sz w:val="22"/>
                <w:szCs w:val="22"/>
              </w:rPr>
              <w:t>para</w:t>
            </w:r>
            <w:proofErr w:type="spellEnd"/>
            <w:r w:rsidRPr="00847355">
              <w:rPr>
                <w:rFonts w:ascii="Arial" w:hAnsi="Arial" w:cs="Arial"/>
                <w:bCs/>
                <w:color w:val="000000"/>
                <w:sz w:val="22"/>
                <w:szCs w:val="22"/>
              </w:rPr>
              <w:t>/ qualifications of CAG on the earlier report of erstwhile HPSEB have been settled and compliance shown to Audit</w:t>
            </w:r>
            <w:r>
              <w:rPr>
                <w:rFonts w:ascii="Arial" w:hAnsi="Arial" w:cs="Arial"/>
                <w:bCs/>
                <w:color w:val="000000"/>
                <w:sz w:val="22"/>
                <w:szCs w:val="22"/>
              </w:rPr>
              <w:t xml:space="preserve"> during FY 2012-13 &amp; 2013-</w:t>
            </w:r>
            <w:proofErr w:type="gramStart"/>
            <w:r>
              <w:rPr>
                <w:rFonts w:ascii="Arial" w:hAnsi="Arial" w:cs="Arial"/>
                <w:bCs/>
                <w:color w:val="000000"/>
                <w:sz w:val="22"/>
                <w:szCs w:val="22"/>
              </w:rPr>
              <w:t xml:space="preserve">14 </w:t>
            </w:r>
            <w:r w:rsidRPr="00847355">
              <w:rPr>
                <w:rFonts w:ascii="Arial" w:hAnsi="Arial" w:cs="Arial"/>
                <w:bCs/>
                <w:color w:val="000000"/>
                <w:sz w:val="22"/>
                <w:szCs w:val="22"/>
              </w:rPr>
              <w:t>.</w:t>
            </w:r>
            <w:proofErr w:type="gramEnd"/>
            <w:r w:rsidRPr="00847355">
              <w:rPr>
                <w:rFonts w:ascii="Arial" w:hAnsi="Arial" w:cs="Arial"/>
                <w:bCs/>
                <w:color w:val="000000"/>
                <w:sz w:val="22"/>
                <w:szCs w:val="22"/>
              </w:rPr>
              <w:t xml:space="preserve"> </w:t>
            </w:r>
            <w:r>
              <w:rPr>
                <w:rFonts w:ascii="Arial" w:hAnsi="Arial" w:cs="Arial"/>
                <w:bCs/>
                <w:color w:val="000000"/>
                <w:sz w:val="22"/>
                <w:szCs w:val="22"/>
              </w:rPr>
              <w:t xml:space="preserve">The version of the Auditor is denied Hence </w:t>
            </w:r>
            <w:proofErr w:type="spellStart"/>
            <w:r>
              <w:rPr>
                <w:rFonts w:ascii="Arial" w:hAnsi="Arial" w:cs="Arial"/>
                <w:bCs/>
                <w:color w:val="000000"/>
                <w:sz w:val="22"/>
                <w:szCs w:val="22"/>
              </w:rPr>
              <w:t>para</w:t>
            </w:r>
            <w:proofErr w:type="spellEnd"/>
            <w:r>
              <w:rPr>
                <w:rFonts w:ascii="Arial" w:hAnsi="Arial" w:cs="Arial"/>
                <w:bCs/>
                <w:color w:val="000000"/>
                <w:sz w:val="22"/>
                <w:szCs w:val="22"/>
              </w:rPr>
              <w:t xml:space="preserve"> may be settled.</w:t>
            </w:r>
          </w:p>
          <w:p w:rsidR="00A423B3" w:rsidRDefault="00A423B3" w:rsidP="00A423B3">
            <w:pPr>
              <w:jc w:val="both"/>
            </w:pPr>
          </w:p>
        </w:tc>
      </w:tr>
      <w:tr w:rsidR="00A423B3" w:rsidTr="00A5505D">
        <w:tc>
          <w:tcPr>
            <w:tcW w:w="7218" w:type="dxa"/>
          </w:tcPr>
          <w:p w:rsidR="00A423B3" w:rsidRPr="00CC3AEE" w:rsidRDefault="00A423B3" w:rsidP="00647CB9">
            <w:pPr>
              <w:jc w:val="both"/>
              <w:rPr>
                <w:rFonts w:ascii="Arial" w:hAnsi="Arial" w:cs="Arial"/>
              </w:rPr>
            </w:pPr>
            <w:r w:rsidRPr="00CC3AEE">
              <w:rPr>
                <w:rFonts w:ascii="Arial" w:hAnsi="Arial" w:cs="Arial"/>
                <w:b/>
                <w:i/>
              </w:rPr>
              <w:t>7</w:t>
            </w:r>
            <w:r w:rsidRPr="00CC3AEE">
              <w:rPr>
                <w:rFonts w:ascii="Arial" w:hAnsi="Arial" w:cs="Arial"/>
                <w:i/>
              </w:rPr>
              <w:tab/>
              <w:t xml:space="preserve">The </w:t>
            </w:r>
            <w:proofErr w:type="spellStart"/>
            <w:r w:rsidRPr="00CC3AEE">
              <w:rPr>
                <w:rFonts w:ascii="Arial" w:hAnsi="Arial" w:cs="Arial"/>
                <w:i/>
              </w:rPr>
              <w:t>Unreconciled</w:t>
            </w:r>
            <w:proofErr w:type="spellEnd"/>
            <w:r w:rsidRPr="00CC3AEE">
              <w:rPr>
                <w:rFonts w:ascii="Arial" w:hAnsi="Arial" w:cs="Arial"/>
                <w:i/>
              </w:rPr>
              <w:t xml:space="preserve"> Balances of Following Divisions which were not accepted by the concerned Divisions or their Successor divisions were Taken into Suspense Account and are reflected by way of Gap. The difference in assets and liabilities of </w:t>
            </w:r>
            <w:proofErr w:type="spellStart"/>
            <w:r w:rsidRPr="00CC3AEE">
              <w:rPr>
                <w:rFonts w:ascii="Arial" w:hAnsi="Arial" w:cs="Arial"/>
                <w:i/>
              </w:rPr>
              <w:t>thses</w:t>
            </w:r>
            <w:proofErr w:type="spellEnd"/>
            <w:r w:rsidRPr="00CC3AEE">
              <w:rPr>
                <w:rFonts w:ascii="Arial" w:hAnsi="Arial" w:cs="Arial"/>
                <w:i/>
              </w:rPr>
              <w:t xml:space="preserve"> division were reflected as opening Surplus, however complete information was not provided to us whether the same relates to Surplus or inter</w:t>
            </w:r>
            <w:r>
              <w:rPr>
                <w:rFonts w:ascii="Arial" w:hAnsi="Arial" w:cs="Arial"/>
                <w:i/>
              </w:rPr>
              <w:t xml:space="preserve"> </w:t>
            </w:r>
            <w:r w:rsidRPr="00CC3AEE">
              <w:rPr>
                <w:rFonts w:ascii="Arial" w:hAnsi="Arial" w:cs="Arial"/>
                <w:i/>
              </w:rPr>
              <w:t>unit transactions. These balances are subject to reconciliation since the Subhead details of the concerned division were not produced before us for verification:-</w:t>
            </w:r>
          </w:p>
          <w:p w:rsidR="00A423B3" w:rsidRPr="00CC3AEE" w:rsidRDefault="00A423B3" w:rsidP="00647CB9">
            <w:pPr>
              <w:tabs>
                <w:tab w:val="left" w:pos="720"/>
                <w:tab w:val="left" w:pos="1440"/>
                <w:tab w:val="left" w:pos="2160"/>
                <w:tab w:val="left" w:pos="8505"/>
              </w:tabs>
              <w:jc w:val="both"/>
              <w:rPr>
                <w:rFonts w:ascii="Arial" w:hAnsi="Arial" w:cs="Arial"/>
                <w:i/>
              </w:rPr>
            </w:pPr>
            <w:r w:rsidRPr="00CC3AEE">
              <w:rPr>
                <w:rFonts w:ascii="Arial" w:hAnsi="Arial" w:cs="Arial"/>
                <w:i/>
              </w:rPr>
              <w:tab/>
            </w:r>
            <w:r w:rsidRPr="00CC3AEE">
              <w:rPr>
                <w:rFonts w:ascii="Arial" w:hAnsi="Arial" w:cs="Arial"/>
                <w:i/>
              </w:rPr>
              <w:tab/>
            </w:r>
          </w:p>
          <w:p w:rsidR="00A423B3" w:rsidRPr="00CC3AEE" w:rsidRDefault="00A423B3" w:rsidP="00647CB9">
            <w:pPr>
              <w:numPr>
                <w:ilvl w:val="0"/>
                <w:numId w:val="14"/>
              </w:numPr>
              <w:ind w:left="0" w:firstLine="0"/>
              <w:jc w:val="both"/>
              <w:rPr>
                <w:rFonts w:ascii="Arial" w:hAnsi="Arial" w:cs="Arial"/>
                <w:b/>
                <w:i/>
              </w:rPr>
            </w:pPr>
            <w:proofErr w:type="spellStart"/>
            <w:r w:rsidRPr="00CC3AEE">
              <w:rPr>
                <w:rFonts w:ascii="Arial" w:hAnsi="Arial" w:cs="Arial"/>
                <w:b/>
                <w:i/>
              </w:rPr>
              <w:t>Khauli</w:t>
            </w:r>
            <w:proofErr w:type="spellEnd"/>
            <w:r w:rsidRPr="00CC3AEE">
              <w:rPr>
                <w:rFonts w:ascii="Arial" w:hAnsi="Arial" w:cs="Arial"/>
                <w:b/>
                <w:i/>
              </w:rPr>
              <w:t xml:space="preserve"> Construction Division.</w:t>
            </w:r>
          </w:p>
          <w:p w:rsidR="00A423B3" w:rsidRPr="00CC3AEE" w:rsidRDefault="00A423B3" w:rsidP="00647CB9">
            <w:pPr>
              <w:numPr>
                <w:ilvl w:val="0"/>
                <w:numId w:val="14"/>
              </w:numPr>
              <w:ind w:left="0" w:firstLine="0"/>
              <w:jc w:val="both"/>
              <w:rPr>
                <w:rFonts w:ascii="Arial" w:hAnsi="Arial" w:cs="Arial"/>
                <w:b/>
                <w:i/>
              </w:rPr>
            </w:pPr>
            <w:proofErr w:type="spellStart"/>
            <w:r w:rsidRPr="00CC3AEE">
              <w:rPr>
                <w:rFonts w:ascii="Arial" w:hAnsi="Arial" w:cs="Arial"/>
                <w:b/>
                <w:i/>
              </w:rPr>
              <w:t>Largi</w:t>
            </w:r>
            <w:proofErr w:type="spellEnd"/>
            <w:r w:rsidRPr="00CC3AEE">
              <w:rPr>
                <w:rFonts w:ascii="Arial" w:hAnsi="Arial" w:cs="Arial"/>
                <w:b/>
                <w:i/>
              </w:rPr>
              <w:t xml:space="preserve"> Construction Division.</w:t>
            </w:r>
          </w:p>
          <w:p w:rsidR="00A423B3" w:rsidRPr="00CC3AEE" w:rsidRDefault="00A423B3" w:rsidP="00647CB9">
            <w:pPr>
              <w:numPr>
                <w:ilvl w:val="0"/>
                <w:numId w:val="14"/>
              </w:numPr>
              <w:ind w:left="0" w:firstLine="0"/>
              <w:jc w:val="both"/>
              <w:rPr>
                <w:rFonts w:ascii="Arial" w:hAnsi="Arial" w:cs="Arial"/>
                <w:b/>
                <w:i/>
              </w:rPr>
            </w:pPr>
            <w:r w:rsidRPr="00CC3AEE">
              <w:rPr>
                <w:rFonts w:ascii="Arial" w:hAnsi="Arial" w:cs="Arial"/>
                <w:b/>
                <w:i/>
              </w:rPr>
              <w:lastRenderedPageBreak/>
              <w:t xml:space="preserve">Civil MTC </w:t>
            </w:r>
            <w:proofErr w:type="spellStart"/>
            <w:r w:rsidRPr="00CC3AEE">
              <w:rPr>
                <w:rFonts w:ascii="Arial" w:hAnsi="Arial" w:cs="Arial"/>
                <w:b/>
                <w:i/>
              </w:rPr>
              <w:t>Bawanagar</w:t>
            </w:r>
            <w:proofErr w:type="spellEnd"/>
            <w:r w:rsidRPr="00CC3AEE">
              <w:rPr>
                <w:rFonts w:ascii="Arial" w:hAnsi="Arial" w:cs="Arial"/>
                <w:b/>
                <w:i/>
              </w:rPr>
              <w:t>.</w:t>
            </w:r>
          </w:p>
          <w:p w:rsidR="00A423B3" w:rsidRPr="00CC3AEE" w:rsidRDefault="00A423B3" w:rsidP="00647CB9">
            <w:pPr>
              <w:numPr>
                <w:ilvl w:val="0"/>
                <w:numId w:val="14"/>
              </w:numPr>
              <w:ind w:left="0" w:firstLine="0"/>
              <w:jc w:val="both"/>
              <w:rPr>
                <w:rFonts w:ascii="Arial" w:hAnsi="Arial" w:cs="Arial"/>
                <w:i/>
              </w:rPr>
            </w:pPr>
            <w:r w:rsidRPr="00CC3AEE">
              <w:rPr>
                <w:rFonts w:ascii="Arial" w:hAnsi="Arial" w:cs="Arial"/>
                <w:b/>
                <w:i/>
              </w:rPr>
              <w:t xml:space="preserve">Investigation Division </w:t>
            </w:r>
            <w:proofErr w:type="spellStart"/>
            <w:r w:rsidRPr="00CC3AEE">
              <w:rPr>
                <w:rFonts w:ascii="Arial" w:hAnsi="Arial" w:cs="Arial"/>
                <w:b/>
                <w:i/>
              </w:rPr>
              <w:t>Recong</w:t>
            </w:r>
            <w:proofErr w:type="spellEnd"/>
            <w:r w:rsidRPr="00CC3AEE">
              <w:rPr>
                <w:rFonts w:ascii="Arial" w:hAnsi="Arial" w:cs="Arial"/>
                <w:b/>
                <w:i/>
              </w:rPr>
              <w:t xml:space="preserve"> </w:t>
            </w:r>
            <w:proofErr w:type="spellStart"/>
            <w:r w:rsidRPr="00CC3AEE">
              <w:rPr>
                <w:rFonts w:ascii="Arial" w:hAnsi="Arial" w:cs="Arial"/>
                <w:b/>
                <w:i/>
              </w:rPr>
              <w:t>Peo</w:t>
            </w:r>
            <w:proofErr w:type="spellEnd"/>
            <w:r w:rsidRPr="00CC3AEE">
              <w:rPr>
                <w:rFonts w:ascii="Arial" w:hAnsi="Arial" w:cs="Arial"/>
                <w:i/>
              </w:rPr>
              <w:t xml:space="preserve">.  </w:t>
            </w:r>
          </w:p>
          <w:p w:rsidR="00A423B3" w:rsidRPr="003661B6" w:rsidRDefault="00A423B3" w:rsidP="00DE1AC8">
            <w:pPr>
              <w:ind w:left="360" w:hanging="360"/>
              <w:jc w:val="both"/>
              <w:rPr>
                <w:rFonts w:ascii="Arial" w:hAnsi="Arial" w:cs="Arial"/>
                <w:i/>
              </w:rPr>
            </w:pPr>
          </w:p>
        </w:tc>
        <w:tc>
          <w:tcPr>
            <w:tcW w:w="6300" w:type="dxa"/>
          </w:tcPr>
          <w:p w:rsidR="00A423B3" w:rsidRDefault="00A423B3" w:rsidP="00A423B3">
            <w:pPr>
              <w:jc w:val="both"/>
            </w:pPr>
            <w:r w:rsidRPr="00847355">
              <w:rPr>
                <w:rFonts w:ascii="Arial" w:hAnsi="Arial" w:cs="Arial"/>
                <w:bCs/>
                <w:color w:val="000000"/>
                <w:sz w:val="22"/>
                <w:szCs w:val="22"/>
              </w:rPr>
              <w:lastRenderedPageBreak/>
              <w:t>In this rega</w:t>
            </w:r>
            <w:r>
              <w:rPr>
                <w:rFonts w:ascii="Arial" w:hAnsi="Arial" w:cs="Arial"/>
                <w:bCs/>
                <w:color w:val="000000"/>
                <w:sz w:val="22"/>
                <w:szCs w:val="22"/>
              </w:rPr>
              <w:t xml:space="preserve">rds, it is submitted that all </w:t>
            </w:r>
            <w:r w:rsidRPr="00847355">
              <w:rPr>
                <w:rFonts w:ascii="Arial" w:hAnsi="Arial" w:cs="Arial"/>
                <w:bCs/>
                <w:color w:val="000000"/>
                <w:sz w:val="22"/>
                <w:szCs w:val="22"/>
              </w:rPr>
              <w:t xml:space="preserve">these Units </w:t>
            </w:r>
            <w:r>
              <w:rPr>
                <w:rFonts w:ascii="Arial" w:hAnsi="Arial" w:cs="Arial"/>
                <w:bCs/>
                <w:color w:val="000000"/>
                <w:sz w:val="22"/>
                <w:szCs w:val="22"/>
              </w:rPr>
              <w:t>are</w:t>
            </w:r>
            <w:r w:rsidRPr="00847355">
              <w:rPr>
                <w:rFonts w:ascii="Arial" w:hAnsi="Arial" w:cs="Arial"/>
                <w:bCs/>
                <w:color w:val="000000"/>
                <w:sz w:val="22"/>
                <w:szCs w:val="22"/>
              </w:rPr>
              <w:t xml:space="preserve"> defun</w:t>
            </w:r>
            <w:r>
              <w:rPr>
                <w:rFonts w:ascii="Arial" w:hAnsi="Arial" w:cs="Arial"/>
                <w:bCs/>
                <w:color w:val="000000"/>
                <w:sz w:val="22"/>
                <w:szCs w:val="22"/>
              </w:rPr>
              <w:t>ct</w:t>
            </w:r>
            <w:r w:rsidRPr="00847355">
              <w:rPr>
                <w:rFonts w:ascii="Arial" w:hAnsi="Arial" w:cs="Arial"/>
                <w:bCs/>
                <w:color w:val="000000"/>
                <w:sz w:val="22"/>
                <w:szCs w:val="22"/>
              </w:rPr>
              <w:t xml:space="preserve"> and closing balances of these units have been included in the consolidated Balance Sheet of the </w:t>
            </w:r>
            <w:r>
              <w:rPr>
                <w:rFonts w:ascii="Arial" w:hAnsi="Arial" w:cs="Arial"/>
                <w:bCs/>
                <w:color w:val="000000"/>
                <w:sz w:val="22"/>
                <w:szCs w:val="22"/>
              </w:rPr>
              <w:t xml:space="preserve">Company. </w:t>
            </w:r>
            <w:proofErr w:type="gramStart"/>
            <w:r>
              <w:rPr>
                <w:rFonts w:ascii="Arial" w:hAnsi="Arial" w:cs="Arial"/>
                <w:bCs/>
                <w:color w:val="000000"/>
                <w:sz w:val="22"/>
                <w:szCs w:val="22"/>
              </w:rPr>
              <w:t>the</w:t>
            </w:r>
            <w:proofErr w:type="gramEnd"/>
            <w:r>
              <w:rPr>
                <w:rFonts w:ascii="Arial" w:hAnsi="Arial" w:cs="Arial"/>
                <w:bCs/>
                <w:color w:val="000000"/>
                <w:sz w:val="22"/>
                <w:szCs w:val="22"/>
              </w:rPr>
              <w:t xml:space="preserve"> separate balances of these units are not being shown and the same has </w:t>
            </w:r>
            <w:proofErr w:type="spellStart"/>
            <w:r>
              <w:rPr>
                <w:rFonts w:ascii="Arial" w:hAnsi="Arial" w:cs="Arial"/>
                <w:bCs/>
                <w:color w:val="000000"/>
                <w:sz w:val="22"/>
                <w:szCs w:val="22"/>
              </w:rPr>
              <w:t>has</w:t>
            </w:r>
            <w:proofErr w:type="spellEnd"/>
            <w:r>
              <w:rPr>
                <w:rFonts w:ascii="Arial" w:hAnsi="Arial" w:cs="Arial"/>
                <w:bCs/>
                <w:color w:val="000000"/>
                <w:sz w:val="22"/>
                <w:szCs w:val="22"/>
              </w:rPr>
              <w:t xml:space="preserve"> been merged with Gap at Note 2.31 (B) 2. The complete basis of adjustment has been shown to the Auditors during the course of Audit. Hence </w:t>
            </w:r>
            <w:proofErr w:type="spellStart"/>
            <w:r>
              <w:rPr>
                <w:rFonts w:ascii="Arial" w:hAnsi="Arial" w:cs="Arial"/>
                <w:bCs/>
                <w:color w:val="000000"/>
                <w:sz w:val="22"/>
                <w:szCs w:val="22"/>
              </w:rPr>
              <w:t>para</w:t>
            </w:r>
            <w:proofErr w:type="spellEnd"/>
            <w:r>
              <w:rPr>
                <w:rFonts w:ascii="Arial" w:hAnsi="Arial" w:cs="Arial"/>
                <w:bCs/>
                <w:color w:val="000000"/>
                <w:sz w:val="22"/>
                <w:szCs w:val="22"/>
              </w:rPr>
              <w:t xml:space="preserve"> denied and may be dropped.</w:t>
            </w:r>
          </w:p>
        </w:tc>
      </w:tr>
      <w:tr w:rsidR="00A423B3" w:rsidTr="00A5505D">
        <w:tc>
          <w:tcPr>
            <w:tcW w:w="7218" w:type="dxa"/>
          </w:tcPr>
          <w:p w:rsidR="00A423B3" w:rsidRPr="003661B6" w:rsidRDefault="00A423B3" w:rsidP="00DE1AC8">
            <w:pPr>
              <w:ind w:left="360" w:hanging="360"/>
              <w:jc w:val="both"/>
              <w:rPr>
                <w:rFonts w:ascii="Arial" w:hAnsi="Arial" w:cs="Arial"/>
                <w:i/>
              </w:rPr>
            </w:pPr>
            <w:r w:rsidRPr="003661B6">
              <w:rPr>
                <w:rFonts w:ascii="Arial" w:hAnsi="Arial" w:cs="Arial"/>
                <w:i/>
              </w:rPr>
              <w:lastRenderedPageBreak/>
              <w:t>8</w:t>
            </w:r>
            <w:r w:rsidRPr="003661B6">
              <w:rPr>
                <w:rFonts w:ascii="Arial" w:hAnsi="Arial" w:cs="Arial"/>
                <w:i/>
              </w:rPr>
              <w:tab/>
              <w:t xml:space="preserve">The Head Office has not provided complete details/ information of </w:t>
            </w:r>
            <w:proofErr w:type="gramStart"/>
            <w:r w:rsidRPr="003661B6">
              <w:rPr>
                <w:rFonts w:ascii="Arial" w:hAnsi="Arial" w:cs="Arial"/>
                <w:i/>
              </w:rPr>
              <w:t>the  closing</w:t>
            </w:r>
            <w:proofErr w:type="gramEnd"/>
            <w:r w:rsidRPr="003661B6">
              <w:rPr>
                <w:rFonts w:ascii="Arial" w:hAnsi="Arial" w:cs="Arial"/>
                <w:i/>
              </w:rPr>
              <w:t xml:space="preserve"> balance of  sub heads operated by them in respect  of respective DDO’s  except ,</w:t>
            </w:r>
            <w:r>
              <w:rPr>
                <w:rFonts w:ascii="Arial" w:hAnsi="Arial" w:cs="Arial"/>
                <w:i/>
              </w:rPr>
              <w:t xml:space="preserve"> banks section, loan section ,</w:t>
            </w:r>
            <w:r w:rsidRPr="003661B6">
              <w:rPr>
                <w:rFonts w:ascii="Arial" w:hAnsi="Arial" w:cs="Arial"/>
                <w:i/>
              </w:rPr>
              <w:t xml:space="preserve"> investment section</w:t>
            </w:r>
            <w:r>
              <w:rPr>
                <w:rFonts w:ascii="Arial" w:hAnsi="Arial" w:cs="Arial"/>
                <w:i/>
              </w:rPr>
              <w:t xml:space="preserve"> , SLND and Pension II</w:t>
            </w:r>
            <w:r w:rsidRPr="003661B6">
              <w:rPr>
                <w:rFonts w:ascii="Arial" w:hAnsi="Arial" w:cs="Arial"/>
                <w:i/>
              </w:rPr>
              <w:t xml:space="preserve">. The subsidiary records </w:t>
            </w:r>
            <w:proofErr w:type="gramStart"/>
            <w:r w:rsidRPr="003661B6">
              <w:rPr>
                <w:rFonts w:ascii="Arial" w:hAnsi="Arial" w:cs="Arial"/>
                <w:i/>
              </w:rPr>
              <w:t>/  register</w:t>
            </w:r>
            <w:proofErr w:type="gramEnd"/>
            <w:r w:rsidRPr="003661B6">
              <w:rPr>
                <w:rFonts w:ascii="Arial" w:hAnsi="Arial" w:cs="Arial"/>
                <w:i/>
              </w:rPr>
              <w:t xml:space="preserve"> of individual DDO has not been produced for our verification. No sufficient information has been provided in respect of the liability of expenses, other liabilities and provisions at Head Office Level</w:t>
            </w:r>
          </w:p>
        </w:tc>
        <w:tc>
          <w:tcPr>
            <w:tcW w:w="6300" w:type="dxa"/>
          </w:tcPr>
          <w:p w:rsidR="00A423B3" w:rsidRDefault="00A423B3" w:rsidP="00A423B3">
            <w:pPr>
              <w:jc w:val="both"/>
            </w:pPr>
            <w:r w:rsidRPr="00847355">
              <w:rPr>
                <w:rFonts w:ascii="Arial" w:hAnsi="Arial" w:cs="Arial"/>
                <w:bCs/>
                <w:color w:val="000000"/>
                <w:sz w:val="22"/>
                <w:szCs w:val="22"/>
              </w:rPr>
              <w:t>The instructions have been issued to all the DDOs to produce the record to the Statutory auditors as per their requirement.</w:t>
            </w:r>
          </w:p>
        </w:tc>
      </w:tr>
      <w:tr w:rsidR="00A423B3" w:rsidTr="00A5505D">
        <w:tc>
          <w:tcPr>
            <w:tcW w:w="7218" w:type="dxa"/>
          </w:tcPr>
          <w:p w:rsidR="00A423B3" w:rsidRPr="003661B6" w:rsidRDefault="00A423B3" w:rsidP="00DE1AC8">
            <w:pPr>
              <w:ind w:left="360" w:hanging="360"/>
              <w:jc w:val="both"/>
              <w:rPr>
                <w:rFonts w:ascii="Arial" w:hAnsi="Arial" w:cs="Arial"/>
                <w:i/>
              </w:rPr>
            </w:pPr>
            <w:r w:rsidRPr="003661B6">
              <w:rPr>
                <w:rFonts w:ascii="Arial" w:hAnsi="Arial" w:cs="Arial"/>
                <w:b/>
                <w:i/>
              </w:rPr>
              <w:t>9</w:t>
            </w:r>
            <w:r w:rsidRPr="003661B6">
              <w:rPr>
                <w:rFonts w:ascii="Arial" w:hAnsi="Arial" w:cs="Arial"/>
                <w:b/>
                <w:i/>
              </w:rPr>
              <w:tab/>
            </w:r>
            <w:r w:rsidRPr="003661B6">
              <w:rPr>
                <w:rFonts w:ascii="Arial" w:hAnsi="Arial" w:cs="Arial"/>
                <w:i/>
              </w:rPr>
              <w:t xml:space="preserve">The reconciliation of the Fixed Assets Register and the Fixed Assets account in the account statement is pending since many years. The pendency is due to non availability of records/ information of earlier years or in some </w:t>
            </w:r>
            <w:proofErr w:type="gramStart"/>
            <w:r w:rsidRPr="003661B6">
              <w:rPr>
                <w:rFonts w:ascii="Arial" w:hAnsi="Arial" w:cs="Arial"/>
                <w:i/>
              </w:rPr>
              <w:t>divisions  the</w:t>
            </w:r>
            <w:proofErr w:type="gramEnd"/>
            <w:r w:rsidRPr="003661B6">
              <w:rPr>
                <w:rFonts w:ascii="Arial" w:hAnsi="Arial" w:cs="Arial"/>
                <w:i/>
              </w:rPr>
              <w:t xml:space="preserve"> earlier years records has been burnt. The above pendency has been observed in Solan Circle, Rampur Circle, </w:t>
            </w:r>
            <w:proofErr w:type="spellStart"/>
            <w:r w:rsidRPr="003661B6">
              <w:rPr>
                <w:rFonts w:ascii="Arial" w:hAnsi="Arial" w:cs="Arial"/>
                <w:i/>
              </w:rPr>
              <w:t>Rohroo</w:t>
            </w:r>
            <w:proofErr w:type="spellEnd"/>
            <w:r w:rsidRPr="003661B6">
              <w:rPr>
                <w:rFonts w:ascii="Arial" w:hAnsi="Arial" w:cs="Arial"/>
                <w:i/>
              </w:rPr>
              <w:t xml:space="preserve"> Circle and other circles/ </w:t>
            </w:r>
            <w:proofErr w:type="gramStart"/>
            <w:r w:rsidRPr="003661B6">
              <w:rPr>
                <w:rFonts w:ascii="Arial" w:hAnsi="Arial" w:cs="Arial"/>
                <w:i/>
              </w:rPr>
              <w:t>divisions  also</w:t>
            </w:r>
            <w:proofErr w:type="gramEnd"/>
            <w:r w:rsidRPr="003661B6">
              <w:rPr>
                <w:rFonts w:ascii="Arial" w:hAnsi="Arial" w:cs="Arial"/>
                <w:i/>
              </w:rPr>
              <w:t>. The adjustment required if any may affect   the profit &amp; loss account and the balance sheet.</w:t>
            </w:r>
          </w:p>
        </w:tc>
        <w:tc>
          <w:tcPr>
            <w:tcW w:w="6300" w:type="dxa"/>
          </w:tcPr>
          <w:p w:rsidR="00A423B3" w:rsidRDefault="00A423B3" w:rsidP="00A423B3">
            <w:pPr>
              <w:jc w:val="both"/>
            </w:pPr>
            <w:r w:rsidRPr="00847355">
              <w:rPr>
                <w:rFonts w:ascii="Arial" w:hAnsi="Arial" w:cs="Arial"/>
                <w:bCs/>
                <w:color w:val="000000"/>
                <w:sz w:val="22"/>
                <w:szCs w:val="22"/>
              </w:rPr>
              <w:t>The Company is making efforts to get the  fixed assets Registers at Divisional level ready and complete in all respect and necessary instructions in this regards stands issued/imparted to all the concerned to ensure compliance at the earliest please.</w:t>
            </w:r>
          </w:p>
        </w:tc>
      </w:tr>
      <w:tr w:rsidR="00A423B3" w:rsidTr="00A5505D">
        <w:tc>
          <w:tcPr>
            <w:tcW w:w="7218" w:type="dxa"/>
          </w:tcPr>
          <w:p w:rsidR="00A423B3" w:rsidRPr="003661B6" w:rsidRDefault="00A423B3" w:rsidP="00DE1AC8">
            <w:pPr>
              <w:ind w:left="360" w:hanging="360"/>
              <w:jc w:val="both"/>
              <w:rPr>
                <w:rFonts w:ascii="Arial" w:hAnsi="Arial" w:cs="Arial"/>
                <w:i/>
              </w:rPr>
            </w:pPr>
            <w:r w:rsidRPr="003661B6">
              <w:rPr>
                <w:rFonts w:ascii="Arial" w:hAnsi="Arial" w:cs="Arial"/>
                <w:b/>
                <w:i/>
              </w:rPr>
              <w:t>10</w:t>
            </w:r>
            <w:r w:rsidRPr="003661B6">
              <w:rPr>
                <w:rFonts w:ascii="Arial" w:hAnsi="Arial" w:cs="Arial"/>
                <w:i/>
              </w:rPr>
              <w:t xml:space="preserve"> The reconciliation of the Works register and the Capital Work in progress account in the account statements is pending since many years. The pendency is due to non availability of records/ information of earlier years or in some divisions the earlier </w:t>
            </w:r>
            <w:proofErr w:type="gramStart"/>
            <w:r w:rsidRPr="003661B6">
              <w:rPr>
                <w:rFonts w:ascii="Arial" w:hAnsi="Arial" w:cs="Arial"/>
                <w:i/>
              </w:rPr>
              <w:t>years</w:t>
            </w:r>
            <w:proofErr w:type="gramEnd"/>
            <w:r w:rsidRPr="003661B6">
              <w:rPr>
                <w:rFonts w:ascii="Arial" w:hAnsi="Arial" w:cs="Arial"/>
                <w:i/>
              </w:rPr>
              <w:t xml:space="preserve"> records has been burnt. The above pendency has been observed in Solan Circle, Rampur Circle, </w:t>
            </w:r>
            <w:proofErr w:type="spellStart"/>
            <w:r w:rsidRPr="003661B6">
              <w:rPr>
                <w:rFonts w:ascii="Arial" w:hAnsi="Arial" w:cs="Arial"/>
                <w:i/>
              </w:rPr>
              <w:t>Rohroo</w:t>
            </w:r>
            <w:proofErr w:type="spellEnd"/>
            <w:r w:rsidRPr="003661B6">
              <w:rPr>
                <w:rFonts w:ascii="Arial" w:hAnsi="Arial" w:cs="Arial"/>
                <w:i/>
              </w:rPr>
              <w:t xml:space="preserve"> Circle and other circle also. The adjustment required if any may affect   the profit &amp; loss account and the balance sheet.</w:t>
            </w:r>
          </w:p>
          <w:p w:rsidR="00A423B3" w:rsidRPr="003661B6" w:rsidRDefault="00A423B3" w:rsidP="00DE1AC8">
            <w:pPr>
              <w:ind w:left="360" w:hanging="360"/>
              <w:jc w:val="both"/>
              <w:rPr>
                <w:rFonts w:ascii="Arial" w:hAnsi="Arial" w:cs="Arial"/>
                <w:b/>
                <w:i/>
              </w:rPr>
            </w:pPr>
          </w:p>
        </w:tc>
        <w:tc>
          <w:tcPr>
            <w:tcW w:w="6300" w:type="dxa"/>
          </w:tcPr>
          <w:p w:rsidR="00A423B3" w:rsidRDefault="00A423B3" w:rsidP="00A423B3">
            <w:pPr>
              <w:jc w:val="both"/>
            </w:pPr>
            <w:r>
              <w:rPr>
                <w:rFonts w:ascii="Arial" w:hAnsi="Arial" w:cs="Arial"/>
                <w:bCs/>
                <w:color w:val="000000"/>
                <w:sz w:val="22"/>
                <w:szCs w:val="22"/>
              </w:rPr>
              <w:t>Instructions have</w:t>
            </w:r>
            <w:r w:rsidRPr="00847355">
              <w:rPr>
                <w:rFonts w:ascii="Arial" w:hAnsi="Arial" w:cs="Arial"/>
                <w:bCs/>
                <w:color w:val="000000"/>
                <w:sz w:val="22"/>
                <w:szCs w:val="22"/>
              </w:rPr>
              <w:t xml:space="preserve"> been issued/imparted to all the concerned to reconcile the subsidiary record as per accounts.</w:t>
            </w:r>
          </w:p>
        </w:tc>
      </w:tr>
      <w:tr w:rsidR="00A423B3" w:rsidTr="00A5505D">
        <w:tc>
          <w:tcPr>
            <w:tcW w:w="7218" w:type="dxa"/>
          </w:tcPr>
          <w:p w:rsidR="00A423B3" w:rsidRPr="00BC1336" w:rsidRDefault="00A423B3" w:rsidP="00BC1336">
            <w:pPr>
              <w:ind w:left="360" w:hanging="360"/>
              <w:jc w:val="both"/>
              <w:rPr>
                <w:rFonts w:ascii="Arial" w:hAnsi="Arial" w:cs="Arial"/>
                <w:i/>
              </w:rPr>
            </w:pPr>
            <w:r w:rsidRPr="003661B6">
              <w:rPr>
                <w:rFonts w:ascii="Arial" w:hAnsi="Arial" w:cs="Arial"/>
                <w:b/>
                <w:i/>
              </w:rPr>
              <w:t xml:space="preserve">11 </w:t>
            </w:r>
            <w:r w:rsidRPr="003661B6">
              <w:rPr>
                <w:rFonts w:ascii="Arial" w:hAnsi="Arial" w:cs="Arial"/>
                <w:i/>
              </w:rPr>
              <w:t xml:space="preserve">No sufficient information and evidence in support of </w:t>
            </w:r>
            <w:proofErr w:type="gramStart"/>
            <w:r w:rsidRPr="003661B6">
              <w:rPr>
                <w:rFonts w:ascii="Arial" w:hAnsi="Arial" w:cs="Arial"/>
                <w:i/>
              </w:rPr>
              <w:t>revenue  expenses</w:t>
            </w:r>
            <w:proofErr w:type="gramEnd"/>
            <w:r w:rsidRPr="003661B6">
              <w:rPr>
                <w:rFonts w:ascii="Arial" w:hAnsi="Arial" w:cs="Arial"/>
                <w:i/>
              </w:rPr>
              <w:t xml:space="preserve"> pending allocation over Capital Works has been provided to us.</w:t>
            </w:r>
            <w:r w:rsidRPr="003661B6">
              <w:rPr>
                <w:rFonts w:ascii="Arial" w:hAnsi="Arial" w:cs="Arial"/>
                <w:i/>
              </w:rPr>
              <w:tab/>
              <w:t>The adjustment required if any may affect   the profit &amp; loss account and the balance sheet.</w:t>
            </w:r>
          </w:p>
        </w:tc>
        <w:tc>
          <w:tcPr>
            <w:tcW w:w="6300" w:type="dxa"/>
          </w:tcPr>
          <w:p w:rsidR="00A423B3" w:rsidRDefault="00A423B3" w:rsidP="00A423B3">
            <w:pPr>
              <w:jc w:val="both"/>
              <w:rPr>
                <w:rFonts w:ascii="Arial" w:hAnsi="Arial" w:cs="Arial"/>
                <w:bCs/>
                <w:color w:val="000000"/>
                <w:sz w:val="22"/>
                <w:szCs w:val="22"/>
              </w:rPr>
            </w:pPr>
            <w:r>
              <w:rPr>
                <w:rFonts w:ascii="Arial" w:hAnsi="Arial" w:cs="Arial"/>
                <w:bCs/>
                <w:color w:val="000000"/>
                <w:sz w:val="22"/>
                <w:szCs w:val="22"/>
              </w:rPr>
              <w:t>All direct expenses allocable are booked in CWIP.</w:t>
            </w:r>
          </w:p>
          <w:p w:rsidR="00A423B3" w:rsidRDefault="00A423B3" w:rsidP="00A423B3">
            <w:pPr>
              <w:jc w:val="both"/>
              <w:rPr>
                <w:rFonts w:ascii="Arial" w:hAnsi="Arial" w:cs="Arial"/>
                <w:bCs/>
                <w:color w:val="000000"/>
              </w:rPr>
            </w:pPr>
            <w:r w:rsidRPr="00847355">
              <w:rPr>
                <w:rFonts w:ascii="Arial" w:hAnsi="Arial" w:cs="Arial"/>
                <w:bCs/>
                <w:color w:val="000000"/>
                <w:sz w:val="22"/>
                <w:szCs w:val="22"/>
              </w:rPr>
              <w:t>The complete record of the same had been shown to auditors. Hence the version of the auditor</w:t>
            </w:r>
            <w:r>
              <w:rPr>
                <w:rFonts w:ascii="Arial" w:hAnsi="Arial" w:cs="Arial"/>
                <w:bCs/>
                <w:color w:val="000000"/>
                <w:sz w:val="22"/>
                <w:szCs w:val="22"/>
              </w:rPr>
              <w:t>s</w:t>
            </w:r>
            <w:r w:rsidRPr="00847355">
              <w:rPr>
                <w:rFonts w:ascii="Arial" w:hAnsi="Arial" w:cs="Arial"/>
                <w:bCs/>
                <w:color w:val="000000"/>
                <w:sz w:val="22"/>
                <w:szCs w:val="22"/>
              </w:rPr>
              <w:t xml:space="preserve"> is not correct. Hence </w:t>
            </w:r>
            <w:proofErr w:type="spellStart"/>
            <w:r>
              <w:rPr>
                <w:rFonts w:ascii="Arial" w:hAnsi="Arial" w:cs="Arial"/>
                <w:bCs/>
                <w:color w:val="000000"/>
                <w:sz w:val="22"/>
                <w:szCs w:val="22"/>
              </w:rPr>
              <w:t>para</w:t>
            </w:r>
            <w:proofErr w:type="spellEnd"/>
            <w:r>
              <w:rPr>
                <w:rFonts w:ascii="Arial" w:hAnsi="Arial" w:cs="Arial"/>
                <w:bCs/>
                <w:color w:val="000000"/>
                <w:sz w:val="22"/>
                <w:szCs w:val="22"/>
              </w:rPr>
              <w:t xml:space="preserve"> may be</w:t>
            </w:r>
            <w:r w:rsidRPr="00847355">
              <w:rPr>
                <w:rFonts w:ascii="Arial" w:hAnsi="Arial" w:cs="Arial"/>
                <w:bCs/>
                <w:color w:val="000000"/>
                <w:sz w:val="22"/>
                <w:szCs w:val="22"/>
              </w:rPr>
              <w:t xml:space="preserve"> settled.</w:t>
            </w:r>
          </w:p>
          <w:p w:rsidR="00A423B3" w:rsidRDefault="00A423B3" w:rsidP="00A423B3">
            <w:pPr>
              <w:jc w:val="both"/>
            </w:pPr>
          </w:p>
        </w:tc>
      </w:tr>
      <w:tr w:rsidR="00A423B3" w:rsidTr="00A5505D">
        <w:tc>
          <w:tcPr>
            <w:tcW w:w="7218" w:type="dxa"/>
          </w:tcPr>
          <w:p w:rsidR="00A423B3" w:rsidRPr="00B928FB" w:rsidRDefault="00A423B3" w:rsidP="00B928FB">
            <w:pPr>
              <w:ind w:left="360" w:hanging="360"/>
              <w:jc w:val="both"/>
              <w:rPr>
                <w:rFonts w:ascii="Arial" w:hAnsi="Arial" w:cs="Arial"/>
                <w:i/>
              </w:rPr>
            </w:pPr>
            <w:r w:rsidRPr="003661B6">
              <w:rPr>
                <w:rFonts w:ascii="Arial" w:hAnsi="Arial" w:cs="Arial"/>
                <w:b/>
                <w:bCs/>
                <w:i/>
              </w:rPr>
              <w:lastRenderedPageBreak/>
              <w:t>12</w:t>
            </w:r>
            <w:r w:rsidRPr="003661B6">
              <w:rPr>
                <w:rFonts w:ascii="Arial" w:hAnsi="Arial" w:cs="Arial"/>
                <w:i/>
              </w:rPr>
              <w:t xml:space="preserve"> The subsidiary records in relation to consumer ledgers  at the end of the year is pending for reconciliation at all divisions of the operation circles The adjustment required if any may affect   the profit &amp; loss account and the balance sheet.</w:t>
            </w:r>
          </w:p>
        </w:tc>
        <w:tc>
          <w:tcPr>
            <w:tcW w:w="6300" w:type="dxa"/>
          </w:tcPr>
          <w:p w:rsidR="00A423B3" w:rsidRDefault="00A423B3" w:rsidP="00A423B3">
            <w:pPr>
              <w:jc w:val="both"/>
            </w:pPr>
            <w:r>
              <w:rPr>
                <w:rFonts w:ascii="Arial" w:hAnsi="Arial" w:cs="Arial"/>
                <w:bCs/>
                <w:color w:val="000000"/>
                <w:sz w:val="22"/>
                <w:szCs w:val="22"/>
              </w:rPr>
              <w:t>Efforts are being made</w:t>
            </w:r>
            <w:r w:rsidRPr="00847355">
              <w:rPr>
                <w:rFonts w:ascii="Arial" w:hAnsi="Arial" w:cs="Arial"/>
                <w:bCs/>
                <w:color w:val="000000"/>
                <w:sz w:val="22"/>
                <w:szCs w:val="22"/>
              </w:rPr>
              <w:t xml:space="preserve"> to reconcile the same at the earliest.</w:t>
            </w:r>
          </w:p>
        </w:tc>
      </w:tr>
      <w:tr w:rsidR="00A423B3" w:rsidTr="00A5505D">
        <w:tc>
          <w:tcPr>
            <w:tcW w:w="7218" w:type="dxa"/>
          </w:tcPr>
          <w:p w:rsidR="00A423B3" w:rsidRPr="003661B6" w:rsidRDefault="00A423B3" w:rsidP="00DE1AC8">
            <w:pPr>
              <w:jc w:val="both"/>
              <w:rPr>
                <w:rFonts w:ascii="Arial" w:hAnsi="Arial" w:cs="Arial"/>
                <w:i/>
              </w:rPr>
            </w:pPr>
            <w:r w:rsidRPr="003661B6">
              <w:rPr>
                <w:rFonts w:ascii="Arial" w:hAnsi="Arial" w:cs="Arial"/>
                <w:b/>
                <w:i/>
              </w:rPr>
              <w:t xml:space="preserve">13 </w:t>
            </w:r>
            <w:r w:rsidRPr="003661B6">
              <w:rPr>
                <w:rFonts w:ascii="Arial" w:hAnsi="Arial" w:cs="Arial"/>
                <w:i/>
              </w:rPr>
              <w:t>The Company has not provided any information about those consumers who has gone to the courts on account of disputes in the</w:t>
            </w:r>
            <w:r>
              <w:rPr>
                <w:rFonts w:ascii="Arial" w:hAnsi="Arial" w:cs="Arial"/>
                <w:i/>
              </w:rPr>
              <w:t xml:space="preserve"> bills raised for energy charges</w:t>
            </w:r>
            <w:r w:rsidRPr="003661B6">
              <w:rPr>
                <w:rFonts w:ascii="Arial" w:hAnsi="Arial" w:cs="Arial"/>
                <w:i/>
              </w:rPr>
              <w:t>.</w:t>
            </w:r>
          </w:p>
          <w:p w:rsidR="00A423B3" w:rsidRPr="003661B6" w:rsidRDefault="00A423B3" w:rsidP="00DE1AC8">
            <w:pPr>
              <w:ind w:left="360" w:hanging="360"/>
              <w:jc w:val="both"/>
              <w:rPr>
                <w:rFonts w:ascii="Arial" w:hAnsi="Arial" w:cs="Arial"/>
                <w:b/>
                <w:bCs/>
                <w:i/>
              </w:rPr>
            </w:pPr>
          </w:p>
        </w:tc>
        <w:tc>
          <w:tcPr>
            <w:tcW w:w="6300" w:type="dxa"/>
          </w:tcPr>
          <w:p w:rsidR="00A423B3" w:rsidRDefault="00A423B3" w:rsidP="00A423B3">
            <w:pPr>
              <w:jc w:val="both"/>
            </w:pPr>
            <w:r w:rsidRPr="00847355">
              <w:rPr>
                <w:rFonts w:ascii="Arial" w:hAnsi="Arial" w:cs="Arial"/>
                <w:bCs/>
                <w:color w:val="000000"/>
                <w:sz w:val="22"/>
                <w:szCs w:val="22"/>
              </w:rPr>
              <w:t>The information with re</w:t>
            </w:r>
            <w:r>
              <w:rPr>
                <w:rFonts w:ascii="Arial" w:hAnsi="Arial" w:cs="Arial"/>
                <w:bCs/>
                <w:color w:val="000000"/>
                <w:sz w:val="22"/>
                <w:szCs w:val="22"/>
              </w:rPr>
              <w:t>gards to those consumers who have gone to the courts on account</w:t>
            </w:r>
            <w:r w:rsidRPr="00847355">
              <w:rPr>
                <w:rFonts w:ascii="Arial" w:hAnsi="Arial" w:cs="Arial"/>
                <w:bCs/>
                <w:color w:val="000000"/>
                <w:sz w:val="22"/>
                <w:szCs w:val="22"/>
              </w:rPr>
              <w:t xml:space="preserve"> of disputes in the bills raised for energy charges </w:t>
            </w:r>
            <w:r>
              <w:rPr>
                <w:rFonts w:ascii="Arial" w:hAnsi="Arial" w:cs="Arial"/>
                <w:bCs/>
                <w:color w:val="000000"/>
                <w:sz w:val="22"/>
                <w:szCs w:val="22"/>
              </w:rPr>
              <w:t>is</w:t>
            </w:r>
            <w:r w:rsidRPr="00847355">
              <w:rPr>
                <w:rFonts w:ascii="Arial" w:hAnsi="Arial" w:cs="Arial"/>
                <w:bCs/>
                <w:color w:val="000000"/>
                <w:sz w:val="22"/>
                <w:szCs w:val="22"/>
              </w:rPr>
              <w:t xml:space="preserve"> available with concerned Divisions.</w:t>
            </w:r>
            <w:r>
              <w:rPr>
                <w:rFonts w:ascii="Arial" w:hAnsi="Arial" w:cs="Arial"/>
                <w:bCs/>
                <w:color w:val="000000"/>
                <w:sz w:val="22"/>
                <w:szCs w:val="22"/>
              </w:rPr>
              <w:t xml:space="preserve"> Instructions have been issued to all to provide the information to the auditors.</w:t>
            </w:r>
          </w:p>
        </w:tc>
      </w:tr>
      <w:tr w:rsidR="00A423B3" w:rsidTr="00A5505D">
        <w:tc>
          <w:tcPr>
            <w:tcW w:w="7218" w:type="dxa"/>
          </w:tcPr>
          <w:p w:rsidR="00A423B3" w:rsidRPr="003661B6" w:rsidRDefault="00A423B3" w:rsidP="00DE1AC8">
            <w:pPr>
              <w:jc w:val="both"/>
              <w:rPr>
                <w:rFonts w:ascii="Arial" w:hAnsi="Arial" w:cs="Arial"/>
                <w:i/>
              </w:rPr>
            </w:pPr>
            <w:r w:rsidRPr="003661B6">
              <w:rPr>
                <w:rFonts w:ascii="Arial" w:hAnsi="Arial" w:cs="Arial"/>
                <w:b/>
                <w:i/>
              </w:rPr>
              <w:t xml:space="preserve">14 </w:t>
            </w:r>
            <w:r w:rsidRPr="003661B6">
              <w:rPr>
                <w:rFonts w:ascii="Arial" w:hAnsi="Arial" w:cs="Arial"/>
                <w:i/>
              </w:rPr>
              <w:t xml:space="preserve">The Company has not settled the </w:t>
            </w:r>
            <w:proofErr w:type="gramStart"/>
            <w:r w:rsidRPr="003661B6">
              <w:rPr>
                <w:rFonts w:ascii="Arial" w:hAnsi="Arial" w:cs="Arial"/>
                <w:i/>
              </w:rPr>
              <w:t>old  un</w:t>
            </w:r>
            <w:proofErr w:type="gramEnd"/>
            <w:r w:rsidRPr="003661B6">
              <w:rPr>
                <w:rFonts w:ascii="Arial" w:hAnsi="Arial" w:cs="Arial"/>
                <w:i/>
              </w:rPr>
              <w:t xml:space="preserve"> reconciled entries in the bank reconciliations statements . The adjustment required if any may affect   the profit &amp; loss account and the balance sheet.</w:t>
            </w:r>
          </w:p>
          <w:p w:rsidR="00A423B3" w:rsidRPr="003661B6" w:rsidRDefault="00A423B3" w:rsidP="00DE1AC8">
            <w:pPr>
              <w:jc w:val="both"/>
              <w:rPr>
                <w:rFonts w:ascii="Arial" w:hAnsi="Arial" w:cs="Arial"/>
                <w:b/>
                <w:i/>
              </w:rPr>
            </w:pPr>
          </w:p>
        </w:tc>
        <w:tc>
          <w:tcPr>
            <w:tcW w:w="6300" w:type="dxa"/>
          </w:tcPr>
          <w:p w:rsidR="00A423B3" w:rsidRDefault="00A423B3" w:rsidP="00A423B3">
            <w:pPr>
              <w:jc w:val="both"/>
            </w:pPr>
            <w:r w:rsidRPr="00847355">
              <w:rPr>
                <w:rFonts w:ascii="Arial" w:hAnsi="Arial" w:cs="Arial"/>
                <w:bCs/>
                <w:color w:val="000000"/>
                <w:sz w:val="22"/>
                <w:szCs w:val="22"/>
              </w:rPr>
              <w:t>Needful has been done during FY 201</w:t>
            </w:r>
            <w:r>
              <w:rPr>
                <w:rFonts w:ascii="Arial" w:hAnsi="Arial" w:cs="Arial"/>
                <w:bCs/>
                <w:color w:val="000000"/>
                <w:sz w:val="22"/>
                <w:szCs w:val="22"/>
              </w:rPr>
              <w:t>3</w:t>
            </w:r>
            <w:r w:rsidRPr="00847355">
              <w:rPr>
                <w:rFonts w:ascii="Arial" w:hAnsi="Arial" w:cs="Arial"/>
                <w:bCs/>
                <w:color w:val="000000"/>
                <w:sz w:val="22"/>
                <w:szCs w:val="22"/>
              </w:rPr>
              <w:t>-1</w:t>
            </w:r>
            <w:r>
              <w:rPr>
                <w:rFonts w:ascii="Arial" w:hAnsi="Arial" w:cs="Arial"/>
                <w:bCs/>
                <w:color w:val="000000"/>
                <w:sz w:val="22"/>
                <w:szCs w:val="22"/>
              </w:rPr>
              <w:t>4 &amp; 2014-</w:t>
            </w:r>
            <w:proofErr w:type="gramStart"/>
            <w:r>
              <w:rPr>
                <w:rFonts w:ascii="Arial" w:hAnsi="Arial" w:cs="Arial"/>
                <w:bCs/>
                <w:color w:val="000000"/>
                <w:sz w:val="22"/>
                <w:szCs w:val="22"/>
              </w:rPr>
              <w:t xml:space="preserve">15 </w:t>
            </w:r>
            <w:r w:rsidRPr="00847355">
              <w:rPr>
                <w:rFonts w:ascii="Arial" w:hAnsi="Arial" w:cs="Arial"/>
                <w:bCs/>
                <w:color w:val="000000"/>
                <w:sz w:val="22"/>
                <w:szCs w:val="22"/>
              </w:rPr>
              <w:t>.</w:t>
            </w:r>
            <w:proofErr w:type="gramEnd"/>
            <w:r w:rsidRPr="00847355">
              <w:rPr>
                <w:rFonts w:ascii="Arial" w:hAnsi="Arial" w:cs="Arial"/>
                <w:bCs/>
                <w:color w:val="000000"/>
                <w:sz w:val="22"/>
                <w:szCs w:val="22"/>
              </w:rPr>
              <w:t xml:space="preserve"> Hence </w:t>
            </w:r>
            <w:proofErr w:type="spellStart"/>
            <w:r w:rsidRPr="00847355">
              <w:rPr>
                <w:rFonts w:ascii="Arial" w:hAnsi="Arial" w:cs="Arial"/>
                <w:bCs/>
                <w:color w:val="000000"/>
                <w:sz w:val="22"/>
                <w:szCs w:val="22"/>
              </w:rPr>
              <w:t>para</w:t>
            </w:r>
            <w:proofErr w:type="spellEnd"/>
            <w:r w:rsidRPr="00847355">
              <w:rPr>
                <w:rFonts w:ascii="Arial" w:hAnsi="Arial" w:cs="Arial"/>
                <w:bCs/>
                <w:color w:val="000000"/>
                <w:sz w:val="22"/>
                <w:szCs w:val="22"/>
              </w:rPr>
              <w:t xml:space="preserve"> may be settled.</w:t>
            </w:r>
          </w:p>
        </w:tc>
      </w:tr>
      <w:tr w:rsidR="00A423B3" w:rsidTr="00A5505D">
        <w:tc>
          <w:tcPr>
            <w:tcW w:w="7218" w:type="dxa"/>
          </w:tcPr>
          <w:p w:rsidR="00A423B3" w:rsidRPr="003661B6" w:rsidRDefault="00A423B3" w:rsidP="00DE1AC8">
            <w:pPr>
              <w:jc w:val="both"/>
              <w:rPr>
                <w:rFonts w:ascii="Arial" w:hAnsi="Arial" w:cs="Arial"/>
                <w:i/>
              </w:rPr>
            </w:pPr>
            <w:r w:rsidRPr="003661B6">
              <w:rPr>
                <w:rFonts w:ascii="Arial" w:hAnsi="Arial" w:cs="Arial"/>
                <w:b/>
                <w:i/>
              </w:rPr>
              <w:t>15</w:t>
            </w:r>
            <w:r w:rsidRPr="003661B6">
              <w:rPr>
                <w:rFonts w:ascii="Arial" w:hAnsi="Arial" w:cs="Arial"/>
                <w:i/>
              </w:rPr>
              <w:t xml:space="preserve"> </w:t>
            </w:r>
            <w:r w:rsidRPr="00592A76">
              <w:rPr>
                <w:rFonts w:ascii="Arial" w:hAnsi="Arial" w:cs="Arial"/>
                <w:i/>
              </w:rPr>
              <w:t xml:space="preserve">The Head office has not supplied to us the employees wise details </w:t>
            </w:r>
            <w:proofErr w:type="gramStart"/>
            <w:r w:rsidRPr="00592A76">
              <w:rPr>
                <w:rFonts w:ascii="Arial" w:hAnsi="Arial" w:cs="Arial"/>
                <w:i/>
              </w:rPr>
              <w:t>of  loans</w:t>
            </w:r>
            <w:proofErr w:type="gramEnd"/>
            <w:r w:rsidRPr="00592A76">
              <w:rPr>
                <w:rFonts w:ascii="Arial" w:hAnsi="Arial" w:cs="Arial"/>
                <w:i/>
              </w:rPr>
              <w:t xml:space="preserve"> and advances to staff and interest accrued thereon  . The adjustment required if any may affect   the profit &amp; loss account and the balance sheet.</w:t>
            </w:r>
          </w:p>
          <w:p w:rsidR="00A423B3" w:rsidRPr="003661B6" w:rsidRDefault="00A423B3" w:rsidP="00DE1AC8">
            <w:pPr>
              <w:jc w:val="both"/>
              <w:rPr>
                <w:rFonts w:ascii="Arial" w:hAnsi="Arial" w:cs="Arial"/>
                <w:b/>
                <w:i/>
              </w:rPr>
            </w:pPr>
          </w:p>
          <w:p w:rsidR="00A423B3" w:rsidRPr="003661B6" w:rsidRDefault="00A423B3" w:rsidP="00DE1AC8">
            <w:pPr>
              <w:jc w:val="both"/>
              <w:rPr>
                <w:rFonts w:ascii="Arial" w:hAnsi="Arial" w:cs="Arial"/>
                <w:b/>
                <w:i/>
              </w:rPr>
            </w:pPr>
          </w:p>
        </w:tc>
        <w:tc>
          <w:tcPr>
            <w:tcW w:w="6300" w:type="dxa"/>
          </w:tcPr>
          <w:p w:rsidR="00A423B3" w:rsidRDefault="00A423B3" w:rsidP="00A423B3">
            <w:pPr>
              <w:jc w:val="both"/>
            </w:pPr>
            <w:r w:rsidRPr="00847355">
              <w:rPr>
                <w:rFonts w:ascii="Arial" w:hAnsi="Arial" w:cs="Arial"/>
                <w:bCs/>
                <w:color w:val="000000"/>
                <w:sz w:val="22"/>
                <w:szCs w:val="22"/>
              </w:rPr>
              <w:t>Needful has been done and compliance of the same shall be shown by Head office during the audit of FY 201</w:t>
            </w:r>
            <w:r>
              <w:rPr>
                <w:rFonts w:ascii="Arial" w:hAnsi="Arial" w:cs="Arial"/>
                <w:bCs/>
                <w:color w:val="000000"/>
                <w:sz w:val="22"/>
                <w:szCs w:val="22"/>
              </w:rPr>
              <w:t>3</w:t>
            </w:r>
            <w:r w:rsidRPr="00847355">
              <w:rPr>
                <w:rFonts w:ascii="Arial" w:hAnsi="Arial" w:cs="Arial"/>
                <w:bCs/>
                <w:color w:val="000000"/>
                <w:sz w:val="22"/>
                <w:szCs w:val="22"/>
              </w:rPr>
              <w:t>-1</w:t>
            </w:r>
            <w:r>
              <w:rPr>
                <w:rFonts w:ascii="Arial" w:hAnsi="Arial" w:cs="Arial"/>
                <w:bCs/>
                <w:color w:val="000000"/>
                <w:sz w:val="22"/>
                <w:szCs w:val="22"/>
              </w:rPr>
              <w:t>4</w:t>
            </w:r>
            <w:r w:rsidRPr="00847355">
              <w:rPr>
                <w:rFonts w:ascii="Arial" w:hAnsi="Arial" w:cs="Arial"/>
                <w:bCs/>
                <w:color w:val="000000"/>
                <w:sz w:val="22"/>
                <w:szCs w:val="22"/>
              </w:rPr>
              <w:t>.</w:t>
            </w:r>
            <w:r>
              <w:rPr>
                <w:rFonts w:ascii="Arial" w:hAnsi="Arial" w:cs="Arial"/>
                <w:bCs/>
                <w:color w:val="000000"/>
                <w:sz w:val="22"/>
                <w:szCs w:val="22"/>
              </w:rPr>
              <w:t xml:space="preserve"> Detail will be supplied during 2014-15 </w:t>
            </w:r>
            <w:proofErr w:type="gramStart"/>
            <w:r>
              <w:rPr>
                <w:rFonts w:ascii="Arial" w:hAnsi="Arial" w:cs="Arial"/>
                <w:bCs/>
                <w:color w:val="000000"/>
                <w:sz w:val="22"/>
                <w:szCs w:val="22"/>
              </w:rPr>
              <w:t>audit</w:t>
            </w:r>
            <w:proofErr w:type="gramEnd"/>
            <w:r>
              <w:rPr>
                <w:rFonts w:ascii="Arial" w:hAnsi="Arial" w:cs="Arial"/>
                <w:bCs/>
                <w:color w:val="000000"/>
                <w:sz w:val="22"/>
                <w:szCs w:val="22"/>
              </w:rPr>
              <w:t>.</w:t>
            </w:r>
          </w:p>
        </w:tc>
      </w:tr>
      <w:tr w:rsidR="00A423B3" w:rsidTr="00A5505D">
        <w:tc>
          <w:tcPr>
            <w:tcW w:w="7218" w:type="dxa"/>
          </w:tcPr>
          <w:p w:rsidR="00A423B3" w:rsidRPr="003661B6" w:rsidRDefault="00A423B3" w:rsidP="00DE1AC8">
            <w:pPr>
              <w:jc w:val="both"/>
              <w:rPr>
                <w:rFonts w:ascii="Arial" w:hAnsi="Arial" w:cs="Arial"/>
                <w:b/>
                <w:i/>
              </w:rPr>
            </w:pPr>
            <w:r w:rsidRPr="003661B6">
              <w:rPr>
                <w:rFonts w:ascii="Arial" w:hAnsi="Arial" w:cs="Arial"/>
                <w:b/>
                <w:i/>
              </w:rPr>
              <w:t>16</w:t>
            </w:r>
            <w:r w:rsidRPr="003661B6">
              <w:rPr>
                <w:rFonts w:ascii="Arial" w:hAnsi="Arial" w:cs="Arial"/>
                <w:i/>
              </w:rPr>
              <w:t xml:space="preserve"> </w:t>
            </w:r>
            <w:proofErr w:type="gramStart"/>
            <w:r w:rsidRPr="003661B6">
              <w:rPr>
                <w:rFonts w:ascii="Arial" w:hAnsi="Arial" w:cs="Arial"/>
                <w:i/>
              </w:rPr>
              <w:t>The  Company</w:t>
            </w:r>
            <w:proofErr w:type="gramEnd"/>
            <w:r w:rsidRPr="003661B6">
              <w:rPr>
                <w:rFonts w:ascii="Arial" w:hAnsi="Arial" w:cs="Arial"/>
                <w:i/>
              </w:rPr>
              <w:t xml:space="preserve"> has not provided complete details of amount recoverable on account of theft of property pending investigation( Account Code 28.885) . The adjustment required if any may affect   the profit &amp; loss account and the balance sheet.</w:t>
            </w:r>
          </w:p>
        </w:tc>
        <w:tc>
          <w:tcPr>
            <w:tcW w:w="6300" w:type="dxa"/>
          </w:tcPr>
          <w:p w:rsidR="00A423B3" w:rsidRDefault="00A423B3" w:rsidP="00A423B3">
            <w:pPr>
              <w:jc w:val="both"/>
            </w:pPr>
            <w:r w:rsidRPr="00847355">
              <w:rPr>
                <w:rFonts w:ascii="Arial" w:hAnsi="Arial" w:cs="Arial"/>
                <w:bCs/>
                <w:color w:val="000000"/>
                <w:sz w:val="22"/>
                <w:szCs w:val="22"/>
              </w:rPr>
              <w:t>The complete details of amount recoverable on account of theft of property pending investigation are available in all Units of the Company. However, where the detail of such amount not provided, the same shall be provided during FY 201</w:t>
            </w:r>
            <w:r>
              <w:rPr>
                <w:rFonts w:ascii="Arial" w:hAnsi="Arial" w:cs="Arial"/>
                <w:bCs/>
                <w:color w:val="000000"/>
                <w:sz w:val="22"/>
                <w:szCs w:val="22"/>
              </w:rPr>
              <w:t>4</w:t>
            </w:r>
            <w:r w:rsidRPr="00847355">
              <w:rPr>
                <w:rFonts w:ascii="Arial" w:hAnsi="Arial" w:cs="Arial"/>
                <w:bCs/>
                <w:color w:val="000000"/>
                <w:sz w:val="22"/>
                <w:szCs w:val="22"/>
              </w:rPr>
              <w:t>-1</w:t>
            </w:r>
            <w:r>
              <w:rPr>
                <w:rFonts w:ascii="Arial" w:hAnsi="Arial" w:cs="Arial"/>
                <w:bCs/>
                <w:color w:val="000000"/>
                <w:sz w:val="22"/>
                <w:szCs w:val="22"/>
              </w:rPr>
              <w:t>5</w:t>
            </w:r>
            <w:r w:rsidRPr="00847355">
              <w:rPr>
                <w:rFonts w:ascii="Arial" w:hAnsi="Arial" w:cs="Arial"/>
                <w:bCs/>
                <w:color w:val="000000"/>
                <w:sz w:val="22"/>
                <w:szCs w:val="22"/>
              </w:rPr>
              <w:t xml:space="preserve">. Hence the </w:t>
            </w:r>
            <w:proofErr w:type="spellStart"/>
            <w:r w:rsidRPr="00847355">
              <w:rPr>
                <w:rFonts w:ascii="Arial" w:hAnsi="Arial" w:cs="Arial"/>
                <w:bCs/>
                <w:color w:val="000000"/>
                <w:sz w:val="22"/>
                <w:szCs w:val="22"/>
              </w:rPr>
              <w:t>para</w:t>
            </w:r>
            <w:proofErr w:type="spellEnd"/>
            <w:r w:rsidRPr="00847355">
              <w:rPr>
                <w:rFonts w:ascii="Arial" w:hAnsi="Arial" w:cs="Arial"/>
                <w:bCs/>
                <w:color w:val="000000"/>
                <w:sz w:val="22"/>
                <w:szCs w:val="22"/>
              </w:rPr>
              <w:t xml:space="preserve"> may be dropped.</w:t>
            </w:r>
          </w:p>
        </w:tc>
      </w:tr>
      <w:tr w:rsidR="00A423B3" w:rsidTr="00A5505D">
        <w:tc>
          <w:tcPr>
            <w:tcW w:w="7218" w:type="dxa"/>
          </w:tcPr>
          <w:p w:rsidR="00A423B3" w:rsidRPr="003661B6" w:rsidRDefault="00A423B3" w:rsidP="00DE1AC8">
            <w:pPr>
              <w:jc w:val="both"/>
              <w:rPr>
                <w:rFonts w:ascii="Arial" w:hAnsi="Arial" w:cs="Arial"/>
                <w:b/>
                <w:i/>
              </w:rPr>
            </w:pPr>
            <w:r w:rsidRPr="003661B6">
              <w:rPr>
                <w:rFonts w:ascii="Arial" w:hAnsi="Arial" w:cs="Arial"/>
                <w:i/>
              </w:rPr>
              <w:t xml:space="preserve">17 </w:t>
            </w:r>
            <w:r w:rsidRPr="00605D68">
              <w:rPr>
                <w:rFonts w:ascii="Arial" w:hAnsi="Arial" w:cs="Arial"/>
                <w:i/>
              </w:rPr>
              <w:t>The   Company has not able to provide sufficient information/ confirmation from the parties in respect amount payable for purchase of power. The adjustment required if any may affect   the profit &amp; loss account and the balance sheet</w:t>
            </w:r>
            <w:r w:rsidRPr="003661B6">
              <w:rPr>
                <w:rFonts w:ascii="Arial" w:hAnsi="Arial" w:cs="Arial"/>
                <w:i/>
              </w:rPr>
              <w:t>.</w:t>
            </w:r>
          </w:p>
        </w:tc>
        <w:tc>
          <w:tcPr>
            <w:tcW w:w="6300" w:type="dxa"/>
          </w:tcPr>
          <w:p w:rsidR="00A423B3" w:rsidRDefault="00A423B3" w:rsidP="00A423B3">
            <w:pPr>
              <w:jc w:val="both"/>
            </w:pPr>
            <w:r>
              <w:rPr>
                <w:rFonts w:ascii="Arial" w:hAnsi="Arial" w:cs="Arial"/>
                <w:bCs/>
                <w:color w:val="000000"/>
                <w:sz w:val="22"/>
                <w:szCs w:val="22"/>
              </w:rPr>
              <w:t>Efforts are being made</w:t>
            </w:r>
            <w:r w:rsidRPr="00847355">
              <w:rPr>
                <w:rFonts w:ascii="Arial" w:hAnsi="Arial" w:cs="Arial"/>
                <w:bCs/>
                <w:color w:val="000000"/>
                <w:sz w:val="22"/>
                <w:szCs w:val="22"/>
              </w:rPr>
              <w:t xml:space="preserve"> to reconcile the amount of payable/receivable on a/c of purchase </w:t>
            </w:r>
            <w:r>
              <w:rPr>
                <w:rFonts w:ascii="Arial" w:hAnsi="Arial" w:cs="Arial"/>
                <w:bCs/>
                <w:color w:val="000000"/>
                <w:sz w:val="22"/>
                <w:szCs w:val="22"/>
              </w:rPr>
              <w:t>/sale of power. A</w:t>
            </w:r>
            <w:r w:rsidRPr="00847355">
              <w:rPr>
                <w:rFonts w:ascii="Arial" w:hAnsi="Arial" w:cs="Arial"/>
                <w:bCs/>
                <w:color w:val="000000"/>
                <w:sz w:val="22"/>
                <w:szCs w:val="22"/>
              </w:rPr>
              <w:t>fter reconciliation</w:t>
            </w:r>
            <w:r>
              <w:rPr>
                <w:rFonts w:ascii="Arial" w:hAnsi="Arial" w:cs="Arial"/>
                <w:bCs/>
                <w:color w:val="000000"/>
                <w:sz w:val="22"/>
                <w:szCs w:val="22"/>
              </w:rPr>
              <w:t>,</w:t>
            </w:r>
            <w:r w:rsidRPr="00847355">
              <w:rPr>
                <w:rFonts w:ascii="Arial" w:hAnsi="Arial" w:cs="Arial"/>
                <w:bCs/>
                <w:color w:val="000000"/>
                <w:sz w:val="22"/>
                <w:szCs w:val="22"/>
              </w:rPr>
              <w:t xml:space="preserve"> the action </w:t>
            </w:r>
            <w:r>
              <w:rPr>
                <w:rFonts w:ascii="Arial" w:hAnsi="Arial" w:cs="Arial"/>
                <w:bCs/>
                <w:color w:val="000000"/>
                <w:sz w:val="22"/>
                <w:szCs w:val="22"/>
              </w:rPr>
              <w:t xml:space="preserve">shall be </w:t>
            </w:r>
            <w:r w:rsidRPr="00847355">
              <w:rPr>
                <w:rFonts w:ascii="Arial" w:hAnsi="Arial" w:cs="Arial"/>
                <w:bCs/>
                <w:color w:val="000000"/>
                <w:sz w:val="22"/>
                <w:szCs w:val="22"/>
              </w:rPr>
              <w:t>taken accordingly</w:t>
            </w:r>
            <w:r>
              <w:rPr>
                <w:rFonts w:ascii="Arial" w:hAnsi="Arial" w:cs="Arial"/>
                <w:bCs/>
                <w:color w:val="000000"/>
                <w:sz w:val="22"/>
                <w:szCs w:val="22"/>
              </w:rPr>
              <w:t xml:space="preserve"> for adjustment of un-reconciled amount if any.</w:t>
            </w:r>
          </w:p>
        </w:tc>
      </w:tr>
      <w:tr w:rsidR="00A423B3" w:rsidTr="00A5505D">
        <w:tc>
          <w:tcPr>
            <w:tcW w:w="7218" w:type="dxa"/>
          </w:tcPr>
          <w:p w:rsidR="00A423B3" w:rsidRPr="003661B6" w:rsidRDefault="00A423B3" w:rsidP="00DE1AC8">
            <w:pPr>
              <w:jc w:val="both"/>
              <w:rPr>
                <w:rFonts w:ascii="Arial" w:hAnsi="Arial" w:cs="Arial"/>
                <w:i/>
              </w:rPr>
            </w:pPr>
            <w:proofErr w:type="gramStart"/>
            <w:r w:rsidRPr="003661B6">
              <w:rPr>
                <w:rFonts w:ascii="Arial" w:hAnsi="Arial" w:cs="Arial"/>
                <w:i/>
              </w:rPr>
              <w:t>18  The</w:t>
            </w:r>
            <w:proofErr w:type="gramEnd"/>
            <w:r w:rsidRPr="003661B6">
              <w:rPr>
                <w:rFonts w:ascii="Arial" w:hAnsi="Arial" w:cs="Arial"/>
                <w:i/>
              </w:rPr>
              <w:t xml:space="preserve"> Company has not  able to provide reconciliation in respect of deposits and retentions from suppliers and contractors with the subsidiary records maintained.</w:t>
            </w:r>
          </w:p>
          <w:p w:rsidR="00A423B3" w:rsidRPr="003661B6" w:rsidRDefault="00A423B3" w:rsidP="00DE1AC8">
            <w:pPr>
              <w:jc w:val="both"/>
              <w:rPr>
                <w:rFonts w:ascii="Arial" w:hAnsi="Arial" w:cs="Arial"/>
                <w:i/>
              </w:rPr>
            </w:pPr>
          </w:p>
        </w:tc>
        <w:tc>
          <w:tcPr>
            <w:tcW w:w="6300" w:type="dxa"/>
          </w:tcPr>
          <w:p w:rsidR="00A423B3" w:rsidRDefault="00A423B3" w:rsidP="00A423B3">
            <w:pPr>
              <w:jc w:val="both"/>
            </w:pPr>
            <w:r w:rsidRPr="00847355">
              <w:rPr>
                <w:rFonts w:ascii="Arial" w:hAnsi="Arial" w:cs="Arial"/>
                <w:bCs/>
                <w:color w:val="000000"/>
                <w:sz w:val="22"/>
                <w:szCs w:val="22"/>
              </w:rPr>
              <w:t>The concerned DDO</w:t>
            </w:r>
            <w:r>
              <w:rPr>
                <w:rFonts w:ascii="Arial" w:hAnsi="Arial" w:cs="Arial"/>
                <w:bCs/>
                <w:color w:val="000000"/>
                <w:sz w:val="22"/>
                <w:szCs w:val="22"/>
              </w:rPr>
              <w:t>s</w:t>
            </w:r>
            <w:r w:rsidRPr="00847355">
              <w:rPr>
                <w:rFonts w:ascii="Arial" w:hAnsi="Arial" w:cs="Arial"/>
                <w:bCs/>
                <w:color w:val="000000"/>
                <w:sz w:val="22"/>
                <w:szCs w:val="22"/>
              </w:rPr>
              <w:t xml:space="preserve"> are maintaining the subsidiary record of all the deposit/retention money received from suppliers and contractors. However, instructions have been issued to all the DDOs to complete the records in case the same </w:t>
            </w:r>
            <w:r>
              <w:rPr>
                <w:rFonts w:ascii="Arial" w:hAnsi="Arial" w:cs="Arial"/>
                <w:bCs/>
                <w:color w:val="000000"/>
                <w:sz w:val="22"/>
                <w:szCs w:val="22"/>
              </w:rPr>
              <w:t>were</w:t>
            </w:r>
            <w:r w:rsidRPr="00847355">
              <w:rPr>
                <w:rFonts w:ascii="Arial" w:hAnsi="Arial" w:cs="Arial"/>
                <w:bCs/>
                <w:color w:val="000000"/>
                <w:sz w:val="22"/>
                <w:szCs w:val="22"/>
              </w:rPr>
              <w:t xml:space="preserve"> not maintained </w:t>
            </w:r>
            <w:r>
              <w:rPr>
                <w:rFonts w:ascii="Arial" w:hAnsi="Arial" w:cs="Arial"/>
                <w:bCs/>
                <w:color w:val="000000"/>
                <w:sz w:val="22"/>
                <w:szCs w:val="22"/>
              </w:rPr>
              <w:t xml:space="preserve">and shown to auditors </w:t>
            </w:r>
            <w:r w:rsidRPr="00847355">
              <w:rPr>
                <w:rFonts w:ascii="Arial" w:hAnsi="Arial" w:cs="Arial"/>
                <w:bCs/>
                <w:color w:val="000000"/>
                <w:sz w:val="22"/>
                <w:szCs w:val="22"/>
              </w:rPr>
              <w:t>previously</w:t>
            </w:r>
          </w:p>
        </w:tc>
      </w:tr>
      <w:tr w:rsidR="00A423B3" w:rsidTr="00A5505D">
        <w:tc>
          <w:tcPr>
            <w:tcW w:w="7218" w:type="dxa"/>
          </w:tcPr>
          <w:p w:rsidR="00A423B3" w:rsidRPr="003661B6" w:rsidRDefault="00A423B3" w:rsidP="00DE1AC8">
            <w:pPr>
              <w:spacing w:before="100" w:beforeAutospacing="1" w:after="100" w:afterAutospacing="1"/>
              <w:jc w:val="both"/>
              <w:rPr>
                <w:rFonts w:ascii="Arial" w:hAnsi="Arial" w:cs="Arial"/>
                <w:i/>
              </w:rPr>
            </w:pPr>
            <w:r w:rsidRPr="003661B6">
              <w:rPr>
                <w:rFonts w:ascii="Arial" w:hAnsi="Arial" w:cs="Arial"/>
                <w:i/>
              </w:rPr>
              <w:t xml:space="preserve">19 </w:t>
            </w:r>
            <w:r w:rsidRPr="003661B6">
              <w:rPr>
                <w:rFonts w:ascii="Arial" w:hAnsi="Arial" w:cs="Arial"/>
                <w:i/>
              </w:rPr>
              <w:tab/>
              <w:t xml:space="preserve">The Company has not been able to provide reconciliation </w:t>
            </w:r>
            <w:r w:rsidRPr="003661B6">
              <w:rPr>
                <w:rFonts w:ascii="Arial" w:hAnsi="Arial" w:cs="Arial"/>
                <w:i/>
              </w:rPr>
              <w:lastRenderedPageBreak/>
              <w:t>in respect of Deposits for Electrification Services Connections Account Code 47.1 with the subsidiary records maintained.</w:t>
            </w:r>
          </w:p>
          <w:p w:rsidR="00A423B3" w:rsidRPr="003661B6" w:rsidRDefault="00A423B3" w:rsidP="00DE1AC8">
            <w:pPr>
              <w:jc w:val="both"/>
              <w:rPr>
                <w:rFonts w:ascii="Arial" w:hAnsi="Arial" w:cs="Arial"/>
                <w:i/>
              </w:rPr>
            </w:pPr>
          </w:p>
        </w:tc>
        <w:tc>
          <w:tcPr>
            <w:tcW w:w="6300" w:type="dxa"/>
          </w:tcPr>
          <w:p w:rsidR="00A423B3" w:rsidRDefault="00A423B3" w:rsidP="00A423B3">
            <w:pPr>
              <w:jc w:val="both"/>
            </w:pPr>
            <w:r w:rsidRPr="00847355">
              <w:rPr>
                <w:rFonts w:ascii="Arial" w:hAnsi="Arial" w:cs="Arial"/>
                <w:bCs/>
                <w:color w:val="000000"/>
                <w:sz w:val="22"/>
                <w:szCs w:val="22"/>
              </w:rPr>
              <w:lastRenderedPageBreak/>
              <w:t xml:space="preserve">The concerned DDOs are maintaining the subsidiary record of all the deposit. However, instructions have been issued to all </w:t>
            </w:r>
            <w:r w:rsidRPr="00847355">
              <w:rPr>
                <w:rFonts w:ascii="Arial" w:hAnsi="Arial" w:cs="Arial"/>
                <w:bCs/>
                <w:color w:val="000000"/>
                <w:sz w:val="22"/>
                <w:szCs w:val="22"/>
              </w:rPr>
              <w:lastRenderedPageBreak/>
              <w:t>the DDOs to complete the records</w:t>
            </w:r>
            <w:r w:rsidRPr="00847355">
              <w:rPr>
                <w:rFonts w:ascii="Arial" w:hAnsi="Arial" w:cs="Arial"/>
                <w:color w:val="000000"/>
                <w:sz w:val="22"/>
                <w:szCs w:val="22"/>
              </w:rPr>
              <w:t xml:space="preserve"> in respect of Deposits for Electrification Services Connections Account Code 47.1 with the subsidiary</w:t>
            </w:r>
            <w:r>
              <w:rPr>
                <w:rFonts w:ascii="Arial" w:hAnsi="Arial" w:cs="Arial"/>
                <w:color w:val="000000"/>
                <w:sz w:val="22"/>
                <w:szCs w:val="22"/>
              </w:rPr>
              <w:t xml:space="preserve"> books</w:t>
            </w:r>
            <w:r w:rsidRPr="00847355">
              <w:rPr>
                <w:rFonts w:ascii="Arial" w:hAnsi="Arial" w:cs="Arial"/>
                <w:color w:val="000000"/>
                <w:sz w:val="22"/>
                <w:szCs w:val="22"/>
              </w:rPr>
              <w:t>.</w:t>
            </w:r>
          </w:p>
        </w:tc>
      </w:tr>
      <w:tr w:rsidR="00A423B3" w:rsidTr="00A5505D">
        <w:tc>
          <w:tcPr>
            <w:tcW w:w="7218" w:type="dxa"/>
          </w:tcPr>
          <w:p w:rsidR="00A423B3" w:rsidRPr="003661B6" w:rsidRDefault="00A423B3" w:rsidP="00DE1AC8">
            <w:pPr>
              <w:spacing w:before="100" w:beforeAutospacing="1" w:after="100" w:afterAutospacing="1"/>
              <w:jc w:val="both"/>
              <w:rPr>
                <w:rFonts w:ascii="Arial" w:hAnsi="Arial" w:cs="Arial"/>
                <w:i/>
              </w:rPr>
            </w:pPr>
            <w:r>
              <w:rPr>
                <w:rFonts w:ascii="Arial" w:hAnsi="Arial" w:cs="Arial"/>
                <w:i/>
              </w:rPr>
              <w:lastRenderedPageBreak/>
              <w:t>20</w:t>
            </w:r>
            <w:r w:rsidRPr="003661B6">
              <w:rPr>
                <w:rFonts w:ascii="Arial" w:hAnsi="Arial" w:cs="Arial"/>
                <w:i/>
              </w:rPr>
              <w:tab/>
              <w:t>No sufficient Information has been provided in respect of the Contingent Liabilities provided in the notes to accounts and further no information for contingent assets has been provided.</w:t>
            </w:r>
          </w:p>
          <w:p w:rsidR="00A423B3" w:rsidRPr="003661B6" w:rsidRDefault="00A423B3" w:rsidP="00DE1AC8">
            <w:pPr>
              <w:spacing w:before="100" w:beforeAutospacing="1" w:after="100" w:afterAutospacing="1"/>
              <w:jc w:val="both"/>
              <w:rPr>
                <w:rFonts w:ascii="Arial" w:hAnsi="Arial" w:cs="Arial"/>
                <w:i/>
              </w:rPr>
            </w:pPr>
          </w:p>
        </w:tc>
        <w:tc>
          <w:tcPr>
            <w:tcW w:w="6300" w:type="dxa"/>
          </w:tcPr>
          <w:p w:rsidR="00A423B3" w:rsidRDefault="00A423B3" w:rsidP="00A423B3">
            <w:pPr>
              <w:jc w:val="both"/>
            </w:pPr>
            <w:r w:rsidRPr="00847355">
              <w:rPr>
                <w:rFonts w:ascii="Arial" w:hAnsi="Arial" w:cs="Arial"/>
                <w:bCs/>
                <w:color w:val="000000"/>
                <w:sz w:val="22"/>
                <w:szCs w:val="22"/>
              </w:rPr>
              <w:t xml:space="preserve">The contingent’s liabilities </w:t>
            </w:r>
            <w:r>
              <w:rPr>
                <w:rFonts w:ascii="Arial" w:hAnsi="Arial" w:cs="Arial"/>
                <w:bCs/>
                <w:color w:val="000000"/>
                <w:sz w:val="22"/>
                <w:szCs w:val="22"/>
              </w:rPr>
              <w:t xml:space="preserve">as on </w:t>
            </w:r>
            <w:proofErr w:type="gramStart"/>
            <w:r>
              <w:rPr>
                <w:rFonts w:ascii="Arial" w:hAnsi="Arial" w:cs="Arial"/>
                <w:bCs/>
                <w:color w:val="000000"/>
                <w:sz w:val="22"/>
                <w:szCs w:val="22"/>
              </w:rPr>
              <w:t>31.3.2014  has</w:t>
            </w:r>
            <w:proofErr w:type="gramEnd"/>
            <w:r>
              <w:rPr>
                <w:rFonts w:ascii="Arial" w:hAnsi="Arial" w:cs="Arial"/>
                <w:bCs/>
                <w:color w:val="000000"/>
                <w:sz w:val="22"/>
                <w:szCs w:val="22"/>
              </w:rPr>
              <w:t xml:space="preserve"> been disclosed in Note No 2.31 (B) 18 which pertain to different Unit of the Company and sufficient information in this regards is with concerned Division. </w:t>
            </w:r>
            <w:r w:rsidRPr="00847355">
              <w:rPr>
                <w:rFonts w:ascii="Arial" w:hAnsi="Arial" w:cs="Arial"/>
                <w:bCs/>
                <w:color w:val="000000"/>
                <w:sz w:val="22"/>
                <w:szCs w:val="22"/>
              </w:rPr>
              <w:t xml:space="preserve"> Hence </w:t>
            </w:r>
            <w:proofErr w:type="spellStart"/>
            <w:r w:rsidRPr="00847355">
              <w:rPr>
                <w:rFonts w:ascii="Arial" w:hAnsi="Arial" w:cs="Arial"/>
                <w:bCs/>
                <w:color w:val="000000"/>
                <w:sz w:val="22"/>
                <w:szCs w:val="22"/>
              </w:rPr>
              <w:t>para</w:t>
            </w:r>
            <w:proofErr w:type="spellEnd"/>
            <w:r w:rsidRPr="00847355">
              <w:rPr>
                <w:rFonts w:ascii="Arial" w:hAnsi="Arial" w:cs="Arial"/>
                <w:bCs/>
                <w:color w:val="000000"/>
                <w:sz w:val="22"/>
                <w:szCs w:val="22"/>
              </w:rPr>
              <w:t xml:space="preserve"> </w:t>
            </w:r>
            <w:r>
              <w:rPr>
                <w:rFonts w:ascii="Arial" w:hAnsi="Arial" w:cs="Arial"/>
                <w:bCs/>
                <w:color w:val="000000"/>
                <w:sz w:val="22"/>
                <w:szCs w:val="22"/>
              </w:rPr>
              <w:t>may be</w:t>
            </w:r>
            <w:r w:rsidRPr="00847355">
              <w:rPr>
                <w:rFonts w:ascii="Arial" w:hAnsi="Arial" w:cs="Arial"/>
                <w:bCs/>
                <w:color w:val="000000"/>
                <w:sz w:val="22"/>
                <w:szCs w:val="22"/>
              </w:rPr>
              <w:t xml:space="preserve"> </w:t>
            </w:r>
            <w:r>
              <w:rPr>
                <w:rFonts w:ascii="Arial" w:hAnsi="Arial" w:cs="Arial"/>
                <w:bCs/>
                <w:color w:val="000000"/>
                <w:sz w:val="22"/>
                <w:szCs w:val="22"/>
              </w:rPr>
              <w:t>dropped.</w:t>
            </w:r>
          </w:p>
        </w:tc>
      </w:tr>
      <w:tr w:rsidR="00A423B3" w:rsidTr="00A5505D">
        <w:tc>
          <w:tcPr>
            <w:tcW w:w="7218" w:type="dxa"/>
          </w:tcPr>
          <w:p w:rsidR="00A423B3" w:rsidRPr="003661B6" w:rsidRDefault="00A423B3" w:rsidP="00DE1AC8">
            <w:pPr>
              <w:spacing w:before="100" w:beforeAutospacing="1" w:after="100" w:afterAutospacing="1"/>
              <w:jc w:val="both"/>
              <w:rPr>
                <w:rFonts w:ascii="Arial" w:hAnsi="Arial" w:cs="Arial"/>
                <w:i/>
              </w:rPr>
            </w:pPr>
            <w:r>
              <w:rPr>
                <w:rFonts w:ascii="Arial" w:hAnsi="Arial" w:cs="Arial"/>
                <w:i/>
              </w:rPr>
              <w:t>21</w:t>
            </w:r>
            <w:r w:rsidRPr="003661B6">
              <w:rPr>
                <w:rFonts w:ascii="Arial" w:hAnsi="Arial" w:cs="Arial"/>
                <w:i/>
              </w:rPr>
              <w:tab/>
              <w:t xml:space="preserve">The divisions </w:t>
            </w:r>
            <w:proofErr w:type="gramStart"/>
            <w:r w:rsidRPr="003661B6">
              <w:rPr>
                <w:rFonts w:ascii="Arial" w:hAnsi="Arial" w:cs="Arial"/>
                <w:i/>
              </w:rPr>
              <w:t>has</w:t>
            </w:r>
            <w:proofErr w:type="gramEnd"/>
            <w:r w:rsidRPr="003661B6">
              <w:rPr>
                <w:rFonts w:ascii="Arial" w:hAnsi="Arial" w:cs="Arial"/>
                <w:i/>
              </w:rPr>
              <w:t xml:space="preserve"> not provided sufficient information in respect of those assets where the consumer has deposited the departmental charges and executed the work by their own. The adjustment required if any may affect the Value of assets created and the reserves on the other hand. </w:t>
            </w:r>
          </w:p>
          <w:p w:rsidR="00A423B3" w:rsidRDefault="00A423B3" w:rsidP="00DE1AC8">
            <w:pPr>
              <w:spacing w:before="100" w:beforeAutospacing="1" w:after="100" w:afterAutospacing="1"/>
              <w:jc w:val="both"/>
              <w:rPr>
                <w:rFonts w:ascii="Arial" w:hAnsi="Arial" w:cs="Arial"/>
                <w:i/>
              </w:rPr>
            </w:pPr>
          </w:p>
        </w:tc>
        <w:tc>
          <w:tcPr>
            <w:tcW w:w="6300" w:type="dxa"/>
          </w:tcPr>
          <w:p w:rsidR="00A423B3" w:rsidRDefault="00A423B3" w:rsidP="00A423B3">
            <w:pPr>
              <w:jc w:val="both"/>
            </w:pPr>
            <w:r>
              <w:t xml:space="preserve">The company has clear policy for those assets where the consumer has deposited the departmental of charges and executed the work on their own and latest instructions have been issued in FY 2013-14 to all concerned. Hence </w:t>
            </w:r>
            <w:proofErr w:type="spellStart"/>
            <w:r>
              <w:t>para</w:t>
            </w:r>
            <w:proofErr w:type="spellEnd"/>
            <w:r>
              <w:t xml:space="preserve"> may be settled.</w:t>
            </w:r>
          </w:p>
        </w:tc>
      </w:tr>
      <w:tr w:rsidR="00A423B3" w:rsidTr="00A5505D">
        <w:tc>
          <w:tcPr>
            <w:tcW w:w="7218" w:type="dxa"/>
          </w:tcPr>
          <w:p w:rsidR="00A423B3" w:rsidRPr="00CC3AEE" w:rsidRDefault="00A423B3" w:rsidP="00636F29">
            <w:pPr>
              <w:spacing w:before="100" w:beforeAutospacing="1" w:after="100" w:afterAutospacing="1"/>
              <w:jc w:val="both"/>
              <w:rPr>
                <w:rFonts w:ascii="Arial" w:hAnsi="Arial" w:cs="Arial"/>
                <w:i/>
              </w:rPr>
            </w:pPr>
            <w:r>
              <w:rPr>
                <w:rFonts w:ascii="Arial" w:hAnsi="Arial" w:cs="Arial"/>
                <w:i/>
              </w:rPr>
              <w:t>22</w:t>
            </w:r>
            <w:r w:rsidRPr="003661B6">
              <w:rPr>
                <w:rFonts w:ascii="Arial" w:hAnsi="Arial" w:cs="Arial"/>
                <w:i/>
              </w:rPr>
              <w:tab/>
            </w:r>
            <w:r w:rsidRPr="00CC3AEE">
              <w:rPr>
                <w:rFonts w:ascii="Arial" w:hAnsi="Arial" w:cs="Arial"/>
                <w:i/>
              </w:rPr>
              <w:t>During the year under review the financial statements are prepared on the revised schedule VI of the Companies Act 1956 .The basis for grouping of noncurrent liabilities/ assets and current liabilities and assets as per the requirements of revised Schedule VI for the current and previous year has not been produced for our verification. It was also observed that Figures of previous year was also regrouped in the schedules</w:t>
            </w:r>
            <w:r>
              <w:rPr>
                <w:rFonts w:ascii="Arial" w:hAnsi="Arial" w:cs="Arial"/>
                <w:i/>
              </w:rPr>
              <w:t xml:space="preserve"> </w:t>
            </w:r>
            <w:r w:rsidRPr="00CC3AEE">
              <w:rPr>
                <w:rFonts w:ascii="Arial" w:hAnsi="Arial" w:cs="Arial"/>
                <w:i/>
              </w:rPr>
              <w:t>of balance sheet but the basis of regrouping was not provided to us.</w:t>
            </w:r>
          </w:p>
          <w:p w:rsidR="00A423B3" w:rsidRDefault="00A423B3" w:rsidP="00DE1AC8">
            <w:pPr>
              <w:spacing w:before="100" w:beforeAutospacing="1" w:after="100" w:afterAutospacing="1"/>
              <w:jc w:val="both"/>
              <w:rPr>
                <w:rFonts w:ascii="Arial" w:hAnsi="Arial" w:cs="Arial"/>
                <w:i/>
              </w:rPr>
            </w:pPr>
          </w:p>
        </w:tc>
        <w:tc>
          <w:tcPr>
            <w:tcW w:w="6300" w:type="dxa"/>
          </w:tcPr>
          <w:p w:rsidR="00A423B3" w:rsidRDefault="00A423B3" w:rsidP="00A423B3">
            <w:pPr>
              <w:jc w:val="both"/>
            </w:pPr>
            <w:r>
              <w:rPr>
                <w:rFonts w:ascii="Arial" w:hAnsi="Arial" w:cs="Arial"/>
                <w:bCs/>
                <w:color w:val="000000"/>
              </w:rPr>
              <w:t>The point has been noted for future compliance.</w:t>
            </w:r>
          </w:p>
        </w:tc>
      </w:tr>
      <w:tr w:rsidR="00A423B3" w:rsidTr="00A5505D">
        <w:tc>
          <w:tcPr>
            <w:tcW w:w="7218" w:type="dxa"/>
          </w:tcPr>
          <w:p w:rsidR="00A423B3" w:rsidRPr="00BC1336" w:rsidRDefault="00A423B3" w:rsidP="00BC1336">
            <w:pPr>
              <w:pStyle w:val="ListParagraph"/>
              <w:numPr>
                <w:ilvl w:val="0"/>
                <w:numId w:val="13"/>
              </w:numPr>
              <w:tabs>
                <w:tab w:val="left" w:pos="0"/>
              </w:tabs>
              <w:spacing w:after="0"/>
              <w:ind w:left="0" w:firstLine="0"/>
              <w:contextualSpacing w:val="0"/>
              <w:jc w:val="both"/>
              <w:rPr>
                <w:rFonts w:ascii="Arial" w:hAnsi="Arial" w:cs="Arial"/>
                <w:i/>
                <w:sz w:val="24"/>
                <w:szCs w:val="24"/>
              </w:rPr>
            </w:pPr>
            <w:r w:rsidRPr="00B5437D">
              <w:rPr>
                <w:rFonts w:ascii="Arial" w:hAnsi="Arial" w:cs="Arial"/>
                <w:i/>
                <w:sz w:val="24"/>
                <w:szCs w:val="24"/>
              </w:rPr>
              <w:t xml:space="preserve">In view of following in our opinion, </w:t>
            </w:r>
            <w:r w:rsidRPr="00B5437D">
              <w:rPr>
                <w:rFonts w:ascii="Arial" w:hAnsi="Arial" w:cs="Arial"/>
                <w:b/>
                <w:i/>
                <w:sz w:val="24"/>
                <w:szCs w:val="24"/>
              </w:rPr>
              <w:t>proper books of accounts as required by Law have not been kept by the company</w:t>
            </w:r>
            <w:r w:rsidRPr="00B5437D">
              <w:rPr>
                <w:rFonts w:ascii="Arial" w:hAnsi="Arial" w:cs="Arial"/>
                <w:i/>
                <w:sz w:val="24"/>
                <w:szCs w:val="24"/>
              </w:rPr>
              <w:t xml:space="preserve"> so far as it appears from our examinations of those statement, registers and related records produced for our verification</w:t>
            </w:r>
            <w:r w:rsidRPr="003661B6">
              <w:rPr>
                <w:rFonts w:ascii="Arial" w:hAnsi="Arial" w:cs="Arial"/>
                <w:i/>
                <w:sz w:val="24"/>
                <w:szCs w:val="24"/>
              </w:rPr>
              <w:t>.</w:t>
            </w:r>
          </w:p>
        </w:tc>
        <w:tc>
          <w:tcPr>
            <w:tcW w:w="6300" w:type="dxa"/>
          </w:tcPr>
          <w:p w:rsidR="00A423B3" w:rsidRDefault="00A423B3" w:rsidP="00A423B3">
            <w:pPr>
              <w:jc w:val="both"/>
            </w:pPr>
            <w:r>
              <w:t xml:space="preserve">The books of accounts are being maintained as per Commercial Accounting system and all the DDO have been directed to prepare proper books of accounts as per requirement of law and Companies Act. </w:t>
            </w:r>
          </w:p>
        </w:tc>
      </w:tr>
      <w:tr w:rsidR="00A423B3" w:rsidTr="00A5505D">
        <w:tc>
          <w:tcPr>
            <w:tcW w:w="7218" w:type="dxa"/>
          </w:tcPr>
          <w:p w:rsidR="00A423B3" w:rsidRPr="003661B6" w:rsidRDefault="00A423B3" w:rsidP="00253F5A">
            <w:pPr>
              <w:numPr>
                <w:ilvl w:val="0"/>
                <w:numId w:val="15"/>
              </w:numPr>
              <w:ind w:left="0" w:firstLine="0"/>
              <w:jc w:val="both"/>
              <w:rPr>
                <w:rFonts w:ascii="Arial" w:hAnsi="Arial" w:cs="Arial"/>
                <w:i/>
              </w:rPr>
            </w:pPr>
            <w:r w:rsidRPr="003661B6">
              <w:rPr>
                <w:rFonts w:ascii="Arial" w:hAnsi="Arial" w:cs="Arial"/>
                <w:i/>
              </w:rPr>
              <w:t xml:space="preserve">The Divisions of the Company has maintained cash &amp; </w:t>
            </w:r>
            <w:r w:rsidRPr="003661B6">
              <w:rPr>
                <w:rFonts w:ascii="Arial" w:hAnsi="Arial" w:cs="Arial"/>
                <w:i/>
              </w:rPr>
              <w:lastRenderedPageBreak/>
              <w:t>bank book and no corresponding transactions are recorded in ledger accounts. The adjustment entries were passed in the memorandum statement maintained to compile these financial statements, which is in contrary to the double entry system of recording of transactions as required by the Companies Act 1956.</w:t>
            </w:r>
          </w:p>
          <w:p w:rsidR="00A423B3" w:rsidRPr="003661B6" w:rsidRDefault="00A423B3" w:rsidP="00253F5A">
            <w:pPr>
              <w:jc w:val="both"/>
              <w:rPr>
                <w:rFonts w:ascii="Arial" w:hAnsi="Arial" w:cs="Arial"/>
                <w:i/>
              </w:rPr>
            </w:pPr>
          </w:p>
          <w:p w:rsidR="00A423B3" w:rsidRPr="003661B6" w:rsidRDefault="00A423B3" w:rsidP="00253F5A">
            <w:pPr>
              <w:jc w:val="both"/>
              <w:rPr>
                <w:rFonts w:ascii="Arial" w:hAnsi="Arial" w:cs="Arial"/>
                <w:i/>
              </w:rPr>
            </w:pPr>
            <w:r w:rsidRPr="003661B6">
              <w:rPr>
                <w:rFonts w:ascii="Arial" w:hAnsi="Arial" w:cs="Arial"/>
                <w:i/>
              </w:rPr>
              <w:t xml:space="preserve">The Divisions extracts monthly Trial Balance (known as “TICHA”) for the purpose of consolidation of financials by Circle and Wings and Head Office on the basis of memorandum statements submitted by Circles and Wings   </w:t>
            </w:r>
            <w:proofErr w:type="gramStart"/>
            <w:r w:rsidRPr="003661B6">
              <w:rPr>
                <w:rFonts w:ascii="Arial" w:hAnsi="Arial" w:cs="Arial"/>
                <w:i/>
              </w:rPr>
              <w:t>compile  these</w:t>
            </w:r>
            <w:proofErr w:type="gramEnd"/>
            <w:r w:rsidRPr="003661B6">
              <w:rPr>
                <w:rFonts w:ascii="Arial" w:hAnsi="Arial" w:cs="Arial"/>
                <w:i/>
              </w:rPr>
              <w:t xml:space="preserve"> financial statements. The adequacy and correctness of memorandum statements and transmission of financial data do not ensure the correctness and sufficiency of accounting and recording of transactions and compilation of Balance Sheet and Profit &amp; Loss account of the Company.</w:t>
            </w:r>
          </w:p>
          <w:p w:rsidR="00A423B3" w:rsidRDefault="00A423B3" w:rsidP="00253F5A">
            <w:pPr>
              <w:pStyle w:val="ListParagraph"/>
              <w:tabs>
                <w:tab w:val="left" w:pos="0"/>
              </w:tabs>
              <w:spacing w:after="0"/>
              <w:ind w:left="0"/>
              <w:contextualSpacing w:val="0"/>
              <w:jc w:val="both"/>
              <w:rPr>
                <w:rFonts w:ascii="Arial" w:hAnsi="Arial" w:cs="Arial"/>
                <w:i/>
                <w:sz w:val="24"/>
                <w:szCs w:val="24"/>
              </w:rPr>
            </w:pPr>
          </w:p>
          <w:p w:rsidR="00A423B3" w:rsidRPr="00B5437D" w:rsidRDefault="00A423B3" w:rsidP="00253F5A">
            <w:pPr>
              <w:pStyle w:val="ListParagraph"/>
              <w:tabs>
                <w:tab w:val="left" w:pos="0"/>
              </w:tabs>
              <w:spacing w:after="0"/>
              <w:ind w:left="0"/>
              <w:contextualSpacing w:val="0"/>
              <w:jc w:val="both"/>
              <w:rPr>
                <w:rFonts w:ascii="Arial" w:hAnsi="Arial" w:cs="Arial"/>
                <w:i/>
                <w:sz w:val="24"/>
                <w:szCs w:val="24"/>
              </w:rPr>
            </w:pPr>
          </w:p>
        </w:tc>
        <w:tc>
          <w:tcPr>
            <w:tcW w:w="6300" w:type="dxa"/>
          </w:tcPr>
          <w:p w:rsidR="00A423B3" w:rsidRDefault="00A423B3" w:rsidP="00A423B3">
            <w:pPr>
              <w:jc w:val="both"/>
            </w:pPr>
            <w:r>
              <w:lastRenderedPageBreak/>
              <w:t xml:space="preserve">All the units </w:t>
            </w:r>
            <w:proofErr w:type="gramStart"/>
            <w:r>
              <w:t>has</w:t>
            </w:r>
            <w:proofErr w:type="gramEnd"/>
            <w:r>
              <w:t xml:space="preserve"> been directed to maintain cash &amp; bank book </w:t>
            </w:r>
            <w:r>
              <w:lastRenderedPageBreak/>
              <w:t>and record transaction in Ledger from April, 2015.</w:t>
            </w:r>
          </w:p>
        </w:tc>
      </w:tr>
      <w:tr w:rsidR="00A423B3" w:rsidTr="00A5505D">
        <w:tc>
          <w:tcPr>
            <w:tcW w:w="7218" w:type="dxa"/>
          </w:tcPr>
          <w:p w:rsidR="00A423B3" w:rsidRPr="003661B6" w:rsidRDefault="00A423B3" w:rsidP="00253F5A">
            <w:pPr>
              <w:numPr>
                <w:ilvl w:val="0"/>
                <w:numId w:val="15"/>
              </w:numPr>
              <w:ind w:left="0" w:firstLine="0"/>
              <w:jc w:val="both"/>
              <w:rPr>
                <w:rFonts w:ascii="Arial" w:hAnsi="Arial" w:cs="Arial"/>
                <w:i/>
              </w:rPr>
            </w:pPr>
            <w:r w:rsidRPr="003661B6">
              <w:rPr>
                <w:rFonts w:ascii="Arial" w:hAnsi="Arial" w:cs="Arial"/>
                <w:i/>
              </w:rPr>
              <w:lastRenderedPageBreak/>
              <w:t>The Divisions do not compile the trial balance with balances of the previous accounting month. The Circles consolidates the Trial Balance provided by the Divisions on monthly basis and Head Office merges the monthly Trial Balance and at the end of year consolidated balances are drawn on the basis of memorandum record for the purpose of preparation of financial statements. The Company does not record balances provided by Divisions at Circle or at Head Office in proper financial books of accounts. These financial statements have been compiled on the basis of statements prepared on the basis of merged Trail Balances provided by Circles and not on the basis of books of accounts.</w:t>
            </w:r>
          </w:p>
          <w:p w:rsidR="00A423B3" w:rsidRPr="003661B6" w:rsidRDefault="00A423B3" w:rsidP="00253F5A">
            <w:pPr>
              <w:jc w:val="both"/>
              <w:rPr>
                <w:rFonts w:ascii="Arial" w:hAnsi="Arial" w:cs="Arial"/>
                <w:i/>
              </w:rPr>
            </w:pPr>
          </w:p>
        </w:tc>
        <w:tc>
          <w:tcPr>
            <w:tcW w:w="6300" w:type="dxa"/>
          </w:tcPr>
          <w:p w:rsidR="00A423B3" w:rsidRDefault="00A423B3" w:rsidP="00BF3374">
            <w:pPr>
              <w:jc w:val="both"/>
            </w:pPr>
            <w:r>
              <w:t xml:space="preserve">All the units </w:t>
            </w:r>
            <w:r w:rsidR="00BF3374">
              <w:t>have</w:t>
            </w:r>
            <w:r>
              <w:t xml:space="preserve"> been directed to maintain / prepare trial balance with balances of the previous </w:t>
            </w:r>
            <w:proofErr w:type="spellStart"/>
            <w:r>
              <w:t>years</w:t>
            </w:r>
            <w:proofErr w:type="spellEnd"/>
            <w:r>
              <w:t xml:space="preserve"> accounting month. The proper books of accounts and  Ledger as per Companies Act shall be prepared  from April, 2015</w:t>
            </w:r>
          </w:p>
        </w:tc>
      </w:tr>
      <w:tr w:rsidR="00A423B3" w:rsidTr="00A5505D">
        <w:tc>
          <w:tcPr>
            <w:tcW w:w="7218" w:type="dxa"/>
          </w:tcPr>
          <w:p w:rsidR="00A423B3" w:rsidRPr="00AA19F7" w:rsidRDefault="00A423B3" w:rsidP="00253F5A">
            <w:pPr>
              <w:rPr>
                <w:rFonts w:ascii="Arial" w:hAnsi="Arial" w:cs="Arial"/>
                <w:i/>
              </w:rPr>
            </w:pPr>
          </w:p>
          <w:p w:rsidR="00A423B3" w:rsidRPr="003661B6" w:rsidRDefault="00A423B3" w:rsidP="00253F5A">
            <w:pPr>
              <w:jc w:val="both"/>
              <w:rPr>
                <w:rFonts w:ascii="Arial" w:hAnsi="Arial" w:cs="Arial"/>
                <w:i/>
              </w:rPr>
            </w:pPr>
            <w:proofErr w:type="gramStart"/>
            <w:r>
              <w:rPr>
                <w:rFonts w:ascii="Arial" w:hAnsi="Arial" w:cs="Arial"/>
                <w:i/>
              </w:rPr>
              <w:t>iii</w:t>
            </w:r>
            <w:proofErr w:type="gramEnd"/>
            <w:r>
              <w:rPr>
                <w:rFonts w:ascii="Arial" w:hAnsi="Arial" w:cs="Arial"/>
                <w:i/>
              </w:rPr>
              <w:t xml:space="preserve"> </w:t>
            </w:r>
            <w:r w:rsidRPr="003661B6">
              <w:rPr>
                <w:rFonts w:ascii="Arial" w:hAnsi="Arial" w:cs="Arial"/>
                <w:i/>
              </w:rPr>
              <w:t xml:space="preserve">The consolidated statements / record compiled at Head Office and Circle do not provide complete details of Main Accounting </w:t>
            </w:r>
            <w:r w:rsidRPr="003661B6">
              <w:rPr>
                <w:rFonts w:ascii="Arial" w:hAnsi="Arial" w:cs="Arial"/>
                <w:i/>
              </w:rPr>
              <w:lastRenderedPageBreak/>
              <w:t>Code and or Sub-Account Code’. The memorandum consolidated record does not provide Circle or Division wise detail of transactions disclosed in these financial statements.</w:t>
            </w:r>
          </w:p>
          <w:p w:rsidR="00A423B3" w:rsidRPr="003661B6" w:rsidRDefault="00A423B3" w:rsidP="00253F5A">
            <w:pPr>
              <w:jc w:val="both"/>
              <w:rPr>
                <w:rFonts w:ascii="Arial" w:hAnsi="Arial" w:cs="Arial"/>
                <w:i/>
              </w:rPr>
            </w:pPr>
          </w:p>
        </w:tc>
        <w:tc>
          <w:tcPr>
            <w:tcW w:w="6300" w:type="dxa"/>
          </w:tcPr>
          <w:p w:rsidR="00A423B3" w:rsidRDefault="00A423B3" w:rsidP="00A423B3">
            <w:pPr>
              <w:jc w:val="both"/>
            </w:pPr>
          </w:p>
          <w:p w:rsidR="00A423B3" w:rsidRDefault="00A423B3" w:rsidP="00A423B3">
            <w:pPr>
              <w:jc w:val="both"/>
            </w:pPr>
            <w:r>
              <w:t xml:space="preserve">The head </w:t>
            </w:r>
            <w:proofErr w:type="gramStart"/>
            <w:r>
              <w:t>office have</w:t>
            </w:r>
            <w:proofErr w:type="gramEnd"/>
            <w:r>
              <w:t xml:space="preserve"> been provided sub accounts code wise detail of Circle and head office (except suspense Accounts).  </w:t>
            </w:r>
            <w:r>
              <w:lastRenderedPageBreak/>
              <w:t xml:space="preserve">The memorandum consolidated records of Circle/ Division shall be provided in FY 2014-15 accounts. Hence </w:t>
            </w:r>
            <w:proofErr w:type="spellStart"/>
            <w:r>
              <w:t>para</w:t>
            </w:r>
            <w:proofErr w:type="spellEnd"/>
            <w:r>
              <w:t xml:space="preserve"> stand settled.</w:t>
            </w:r>
          </w:p>
        </w:tc>
      </w:tr>
      <w:tr w:rsidR="00A423B3" w:rsidTr="00A5505D">
        <w:tc>
          <w:tcPr>
            <w:tcW w:w="7218" w:type="dxa"/>
          </w:tcPr>
          <w:p w:rsidR="00A423B3" w:rsidRPr="003661B6" w:rsidRDefault="00A423B3" w:rsidP="00253F5A">
            <w:pPr>
              <w:jc w:val="both"/>
              <w:rPr>
                <w:rFonts w:ascii="Arial" w:hAnsi="Arial" w:cs="Arial"/>
                <w:i/>
              </w:rPr>
            </w:pPr>
            <w:proofErr w:type="spellStart"/>
            <w:proofErr w:type="gramStart"/>
            <w:r>
              <w:rPr>
                <w:rFonts w:ascii="Arial" w:hAnsi="Arial" w:cs="Arial"/>
                <w:i/>
              </w:rPr>
              <w:lastRenderedPageBreak/>
              <w:t>iv</w:t>
            </w:r>
            <w:proofErr w:type="spellEnd"/>
            <w:proofErr w:type="gramEnd"/>
            <w:r>
              <w:rPr>
                <w:rFonts w:ascii="Arial" w:hAnsi="Arial" w:cs="Arial"/>
                <w:i/>
              </w:rPr>
              <w:t xml:space="preserve"> </w:t>
            </w:r>
            <w:r w:rsidRPr="003661B6">
              <w:rPr>
                <w:rFonts w:ascii="Arial" w:hAnsi="Arial" w:cs="Arial"/>
                <w:i/>
              </w:rPr>
              <w:t>The cash book maintained at Division is not balanced on daily basis, therefore, the cash book do not reflect the cash in hand on daily basis.</w:t>
            </w:r>
          </w:p>
          <w:p w:rsidR="00A423B3" w:rsidRPr="003661B6" w:rsidRDefault="00A423B3" w:rsidP="00253F5A">
            <w:pPr>
              <w:pStyle w:val="ListParagraph"/>
              <w:ind w:left="0"/>
              <w:rPr>
                <w:rFonts w:ascii="Arial" w:hAnsi="Arial" w:cs="Arial"/>
                <w:i/>
                <w:sz w:val="24"/>
                <w:szCs w:val="24"/>
              </w:rPr>
            </w:pPr>
          </w:p>
        </w:tc>
        <w:tc>
          <w:tcPr>
            <w:tcW w:w="6300" w:type="dxa"/>
          </w:tcPr>
          <w:p w:rsidR="00A423B3" w:rsidRDefault="00A423B3" w:rsidP="00A423B3">
            <w:pPr>
              <w:jc w:val="both"/>
            </w:pPr>
            <w:r>
              <w:rPr>
                <w:rFonts w:ascii="Arial" w:hAnsi="Arial" w:cs="Arial"/>
                <w:i/>
              </w:rPr>
              <w:t xml:space="preserve">The </w:t>
            </w:r>
            <w:r w:rsidRPr="003661B6">
              <w:rPr>
                <w:rFonts w:ascii="Arial" w:hAnsi="Arial" w:cs="Arial"/>
                <w:i/>
              </w:rPr>
              <w:t>c</w:t>
            </w:r>
            <w:r>
              <w:rPr>
                <w:rFonts w:ascii="Arial" w:hAnsi="Arial" w:cs="Arial"/>
                <w:i/>
              </w:rPr>
              <w:t xml:space="preserve">ash book maintained at Divisions are now </w:t>
            </w:r>
            <w:r w:rsidRPr="003661B6">
              <w:rPr>
                <w:rFonts w:ascii="Arial" w:hAnsi="Arial" w:cs="Arial"/>
                <w:i/>
              </w:rPr>
              <w:t xml:space="preserve"> balanced on daily basis</w:t>
            </w:r>
            <w:r>
              <w:rPr>
                <w:rFonts w:ascii="Arial" w:hAnsi="Arial" w:cs="Arial"/>
                <w:i/>
              </w:rPr>
              <w:t xml:space="preserve"> from FY 2013-14 and auditor has not  making norms of specific units  where the cash book balances  are not maintained on daily basis </w:t>
            </w:r>
            <w:r w:rsidRPr="003661B6">
              <w:rPr>
                <w:rFonts w:ascii="Arial" w:hAnsi="Arial" w:cs="Arial"/>
                <w:i/>
              </w:rPr>
              <w:t>,</w:t>
            </w:r>
            <w:r>
              <w:rPr>
                <w:rFonts w:ascii="Arial" w:hAnsi="Arial" w:cs="Arial"/>
                <w:i/>
              </w:rPr>
              <w:t xml:space="preserve"> Hence </w:t>
            </w:r>
            <w:proofErr w:type="spellStart"/>
            <w:r>
              <w:rPr>
                <w:rFonts w:ascii="Arial" w:hAnsi="Arial" w:cs="Arial"/>
                <w:i/>
              </w:rPr>
              <w:t>para</w:t>
            </w:r>
            <w:proofErr w:type="spellEnd"/>
            <w:r>
              <w:rPr>
                <w:rFonts w:ascii="Arial" w:hAnsi="Arial" w:cs="Arial"/>
                <w:i/>
              </w:rPr>
              <w:t xml:space="preserve"> may be dropped.</w:t>
            </w:r>
          </w:p>
        </w:tc>
      </w:tr>
      <w:tr w:rsidR="00A423B3" w:rsidTr="00A5505D">
        <w:tc>
          <w:tcPr>
            <w:tcW w:w="7218" w:type="dxa"/>
          </w:tcPr>
          <w:p w:rsidR="00A423B3" w:rsidRPr="00253F5A" w:rsidRDefault="00A423B3" w:rsidP="00253F5A">
            <w:pPr>
              <w:jc w:val="both"/>
              <w:rPr>
                <w:rFonts w:ascii="Arial" w:hAnsi="Arial" w:cs="Arial"/>
                <w:i/>
              </w:rPr>
            </w:pPr>
            <w:r>
              <w:rPr>
                <w:rFonts w:ascii="Arial" w:hAnsi="Arial" w:cs="Arial"/>
                <w:i/>
              </w:rPr>
              <w:t xml:space="preserve">v) </w:t>
            </w:r>
            <w:r w:rsidRPr="00253F5A">
              <w:rPr>
                <w:rFonts w:ascii="Arial" w:hAnsi="Arial" w:cs="Arial"/>
                <w:i/>
              </w:rPr>
              <w:t xml:space="preserve">The  Balance Sheet and Statement of Profit and Loss dealt with by this report are  in agreement with the books of statements except our observations in </w:t>
            </w:r>
            <w:proofErr w:type="spellStart"/>
            <w:r w:rsidRPr="00253F5A">
              <w:rPr>
                <w:rFonts w:ascii="Arial" w:hAnsi="Arial" w:cs="Arial"/>
                <w:i/>
              </w:rPr>
              <w:t>para</w:t>
            </w:r>
            <w:proofErr w:type="spellEnd"/>
            <w:r w:rsidRPr="00253F5A">
              <w:rPr>
                <w:rFonts w:ascii="Arial" w:hAnsi="Arial" w:cs="Arial"/>
                <w:i/>
              </w:rPr>
              <w:t xml:space="preserve"> 1(B(</w:t>
            </w:r>
            <w:proofErr w:type="spellStart"/>
            <w:r w:rsidRPr="00253F5A">
              <w:rPr>
                <w:rFonts w:ascii="Arial" w:hAnsi="Arial" w:cs="Arial"/>
                <w:i/>
              </w:rPr>
              <w:t>i</w:t>
            </w:r>
            <w:proofErr w:type="spellEnd"/>
            <w:r w:rsidRPr="00253F5A">
              <w:rPr>
                <w:rFonts w:ascii="Arial" w:hAnsi="Arial" w:cs="Arial"/>
                <w:i/>
              </w:rPr>
              <w:t>),1(B)(ii) (iii),(iv),and (vi);</w:t>
            </w:r>
          </w:p>
          <w:p w:rsidR="00A423B3" w:rsidRDefault="00A423B3" w:rsidP="00253F5A">
            <w:pPr>
              <w:jc w:val="both"/>
              <w:rPr>
                <w:rFonts w:ascii="Arial" w:hAnsi="Arial" w:cs="Arial"/>
                <w:i/>
              </w:rPr>
            </w:pPr>
          </w:p>
        </w:tc>
        <w:tc>
          <w:tcPr>
            <w:tcW w:w="6300" w:type="dxa"/>
          </w:tcPr>
          <w:p w:rsidR="00A423B3" w:rsidRDefault="00A423B3" w:rsidP="00A423B3">
            <w:pPr>
              <w:jc w:val="both"/>
            </w:pPr>
            <w:r>
              <w:t xml:space="preserve">Statement of facts, hence no comments </w:t>
            </w:r>
          </w:p>
        </w:tc>
      </w:tr>
      <w:tr w:rsidR="00A423B3" w:rsidTr="00A5505D">
        <w:tc>
          <w:tcPr>
            <w:tcW w:w="7218" w:type="dxa"/>
          </w:tcPr>
          <w:p w:rsidR="00A423B3" w:rsidRPr="00C83059" w:rsidRDefault="00A423B3" w:rsidP="00253F5A">
            <w:pPr>
              <w:tabs>
                <w:tab w:val="left" w:pos="270"/>
              </w:tabs>
              <w:jc w:val="both"/>
              <w:rPr>
                <w:rFonts w:ascii="Arial" w:hAnsi="Arial" w:cs="Arial"/>
                <w:i/>
              </w:rPr>
            </w:pPr>
            <w:r>
              <w:rPr>
                <w:rFonts w:ascii="Arial" w:hAnsi="Arial" w:cs="Arial"/>
                <w:i/>
              </w:rPr>
              <w:t xml:space="preserve">vi </w:t>
            </w:r>
            <w:r w:rsidRPr="00C83059">
              <w:rPr>
                <w:rFonts w:ascii="Arial" w:hAnsi="Arial" w:cs="Arial"/>
                <w:i/>
              </w:rPr>
              <w:t xml:space="preserve">Except for the effects of the matter described in the Basis for Disclaimer of Opinion paragraph and </w:t>
            </w:r>
            <w:r w:rsidRPr="00C83059">
              <w:rPr>
                <w:rFonts w:ascii="Arial" w:hAnsi="Arial" w:cs="Arial"/>
                <w:b/>
                <w:i/>
              </w:rPr>
              <w:t>non compliance of accounting standard specified therein</w:t>
            </w:r>
            <w:r w:rsidRPr="00C83059">
              <w:rPr>
                <w:rFonts w:ascii="Arial" w:hAnsi="Arial" w:cs="Arial"/>
                <w:i/>
              </w:rPr>
              <w:t xml:space="preserve"> , in our opinion, the Balance Sheet, Statement of Profit and Loss comply with the accounting standards referred to in section 133 of Companies Act, 2013 read with MCA circular no 16/2013 </w:t>
            </w:r>
            <w:proofErr w:type="spellStart"/>
            <w:r w:rsidRPr="00C83059">
              <w:rPr>
                <w:rFonts w:ascii="Arial" w:hAnsi="Arial" w:cs="Arial"/>
                <w:i/>
              </w:rPr>
              <w:t>dt</w:t>
            </w:r>
            <w:proofErr w:type="spellEnd"/>
            <w:r w:rsidRPr="00C83059">
              <w:rPr>
                <w:rFonts w:ascii="Arial" w:hAnsi="Arial" w:cs="Arial"/>
                <w:i/>
              </w:rPr>
              <w:t xml:space="preserve"> 18/09/2013.</w:t>
            </w:r>
          </w:p>
          <w:p w:rsidR="00A423B3" w:rsidRDefault="00A423B3" w:rsidP="00253F5A">
            <w:pPr>
              <w:jc w:val="both"/>
              <w:rPr>
                <w:rFonts w:ascii="Arial" w:hAnsi="Arial" w:cs="Arial"/>
                <w:i/>
              </w:rPr>
            </w:pPr>
          </w:p>
        </w:tc>
        <w:tc>
          <w:tcPr>
            <w:tcW w:w="6300" w:type="dxa"/>
          </w:tcPr>
          <w:p w:rsidR="00A423B3" w:rsidRDefault="00A423B3" w:rsidP="00A423B3">
            <w:pPr>
              <w:jc w:val="both"/>
            </w:pPr>
            <w:r>
              <w:t>Efforts are being made &amp; point noted. Necessary action shall be taken in current years</w:t>
            </w:r>
          </w:p>
        </w:tc>
      </w:tr>
      <w:tr w:rsidR="00A423B3" w:rsidTr="00A5505D">
        <w:tc>
          <w:tcPr>
            <w:tcW w:w="7218" w:type="dxa"/>
          </w:tcPr>
          <w:p w:rsidR="00A423B3" w:rsidRPr="00AA19F7" w:rsidRDefault="00A423B3" w:rsidP="00253F5A">
            <w:pPr>
              <w:pStyle w:val="ListParagraph"/>
              <w:ind w:left="0"/>
              <w:jc w:val="both"/>
              <w:rPr>
                <w:rFonts w:ascii="Arial" w:hAnsi="Arial" w:cs="Arial"/>
                <w:i/>
                <w:sz w:val="24"/>
                <w:szCs w:val="24"/>
              </w:rPr>
            </w:pPr>
            <w:r w:rsidRPr="003661B6">
              <w:rPr>
                <w:rFonts w:ascii="Arial" w:hAnsi="Arial" w:cs="Arial"/>
                <w:i/>
                <w:sz w:val="24"/>
                <w:szCs w:val="24"/>
              </w:rPr>
              <w:t>v</w:t>
            </w:r>
            <w:r>
              <w:rPr>
                <w:rFonts w:ascii="Arial" w:hAnsi="Arial" w:cs="Arial"/>
                <w:i/>
                <w:sz w:val="24"/>
                <w:szCs w:val="24"/>
              </w:rPr>
              <w:t>ii</w:t>
            </w:r>
            <w:r w:rsidRPr="003661B6">
              <w:rPr>
                <w:rFonts w:ascii="Arial" w:hAnsi="Arial" w:cs="Arial"/>
                <w:i/>
                <w:sz w:val="24"/>
                <w:szCs w:val="24"/>
              </w:rPr>
              <w:t>)</w:t>
            </w:r>
            <w:r w:rsidRPr="003661B6">
              <w:rPr>
                <w:rFonts w:ascii="Arial" w:hAnsi="Arial" w:cs="Arial"/>
                <w:i/>
                <w:sz w:val="24"/>
                <w:szCs w:val="24"/>
              </w:rPr>
              <w:tab/>
              <w:t>We were informed In terms of Government of India, Ministry of Finance, and Department of Company Affairs Notification No. GSR 829(E) dated 21st October, 2003, Government companies are exempted from the applicability of provisions of 274(1</w:t>
            </w:r>
            <w:proofErr w:type="gramStart"/>
            <w:r w:rsidRPr="003661B6">
              <w:rPr>
                <w:rFonts w:ascii="Arial" w:hAnsi="Arial" w:cs="Arial"/>
                <w:i/>
                <w:sz w:val="24"/>
                <w:szCs w:val="24"/>
              </w:rPr>
              <w:t>)(</w:t>
            </w:r>
            <w:proofErr w:type="gramEnd"/>
            <w:r w:rsidRPr="003661B6">
              <w:rPr>
                <w:rFonts w:ascii="Arial" w:hAnsi="Arial" w:cs="Arial"/>
                <w:i/>
                <w:sz w:val="24"/>
                <w:szCs w:val="24"/>
              </w:rPr>
              <w:t>g)  of the Companies Act, 1956, therefore, no written representation from Board of Directors have been obtained .</w:t>
            </w:r>
          </w:p>
        </w:tc>
        <w:tc>
          <w:tcPr>
            <w:tcW w:w="6300" w:type="dxa"/>
          </w:tcPr>
          <w:p w:rsidR="00A423B3" w:rsidRDefault="00A423B3" w:rsidP="00A423B3">
            <w:pPr>
              <w:jc w:val="both"/>
            </w:pPr>
            <w:r>
              <w:t>Statement of facts, hence no comments</w:t>
            </w:r>
          </w:p>
        </w:tc>
      </w:tr>
      <w:tr w:rsidR="00A423B3" w:rsidTr="00A5505D">
        <w:tc>
          <w:tcPr>
            <w:tcW w:w="7218" w:type="dxa"/>
          </w:tcPr>
          <w:p w:rsidR="00A423B3" w:rsidRPr="003661B6" w:rsidRDefault="00A423B3" w:rsidP="00253F5A">
            <w:pPr>
              <w:pStyle w:val="ListParagraph"/>
              <w:ind w:left="0"/>
              <w:jc w:val="both"/>
              <w:rPr>
                <w:rFonts w:ascii="Arial" w:hAnsi="Arial" w:cs="Arial"/>
                <w:i/>
                <w:sz w:val="24"/>
                <w:szCs w:val="24"/>
              </w:rPr>
            </w:pPr>
            <w:r w:rsidRPr="003661B6">
              <w:rPr>
                <w:rFonts w:ascii="Arial" w:hAnsi="Arial" w:cs="Arial"/>
                <w:i/>
                <w:sz w:val="24"/>
                <w:szCs w:val="24"/>
              </w:rPr>
              <w:t>v</w:t>
            </w:r>
            <w:r>
              <w:rPr>
                <w:rFonts w:ascii="Arial" w:hAnsi="Arial" w:cs="Arial"/>
                <w:i/>
                <w:sz w:val="24"/>
                <w:szCs w:val="24"/>
              </w:rPr>
              <w:t>ii</w:t>
            </w:r>
            <w:r w:rsidRPr="003661B6">
              <w:rPr>
                <w:rFonts w:ascii="Arial" w:hAnsi="Arial" w:cs="Arial"/>
                <w:i/>
                <w:sz w:val="24"/>
                <w:szCs w:val="24"/>
              </w:rPr>
              <w:t>i)</w:t>
            </w:r>
            <w:r w:rsidRPr="003661B6">
              <w:rPr>
                <w:rFonts w:ascii="Arial" w:hAnsi="Arial" w:cs="Arial"/>
                <w:i/>
                <w:sz w:val="24"/>
                <w:szCs w:val="24"/>
              </w:rPr>
              <w:tab/>
              <w:t xml:space="preserve">The Company has not taken any reasonable steps to remove the qualifications reported in earlier year reports while adopting the accounts for the current year, therefore old </w:t>
            </w:r>
            <w:r w:rsidRPr="003661B6">
              <w:rPr>
                <w:rFonts w:ascii="Arial" w:hAnsi="Arial" w:cs="Arial"/>
                <w:i/>
                <w:sz w:val="24"/>
                <w:szCs w:val="24"/>
              </w:rPr>
              <w:lastRenderedPageBreak/>
              <w:t>qualifications has been considered in the current year report also.</w:t>
            </w:r>
          </w:p>
        </w:tc>
        <w:tc>
          <w:tcPr>
            <w:tcW w:w="6300" w:type="dxa"/>
          </w:tcPr>
          <w:p w:rsidR="00A423B3" w:rsidRDefault="00A423B3" w:rsidP="00A423B3">
            <w:pPr>
              <w:jc w:val="both"/>
            </w:pPr>
            <w:r>
              <w:lastRenderedPageBreak/>
              <w:t>The</w:t>
            </w:r>
            <w:r w:rsidR="00BC1336">
              <w:t xml:space="preserve"> management has formed various </w:t>
            </w:r>
            <w:r>
              <w:t>Committee (s</w:t>
            </w:r>
            <w:proofErr w:type="gramStart"/>
            <w:r>
              <w:t>)  for</w:t>
            </w:r>
            <w:proofErr w:type="gramEnd"/>
            <w:r>
              <w:t xml:space="preserve"> settlement of old qualification reported by CAG, provided training to accounts personnel on </w:t>
            </w:r>
            <w:proofErr w:type="spellStart"/>
            <w:r>
              <w:t>Mtc</w:t>
            </w:r>
            <w:proofErr w:type="spellEnd"/>
            <w:r>
              <w:t xml:space="preserve">. of books of accounts as per requirement of Companies Act, formed New Accounting </w:t>
            </w:r>
            <w:r>
              <w:lastRenderedPageBreak/>
              <w:t xml:space="preserve">Manual from M/s </w:t>
            </w:r>
            <w:proofErr w:type="spellStart"/>
            <w:r>
              <w:t>Deloitee</w:t>
            </w:r>
            <w:proofErr w:type="spellEnd"/>
            <w:r>
              <w:t xml:space="preserve"> and action taken report shall be shown to audit in next year.</w:t>
            </w:r>
          </w:p>
        </w:tc>
      </w:tr>
      <w:tr w:rsidR="00A423B3" w:rsidTr="00A5505D">
        <w:tc>
          <w:tcPr>
            <w:tcW w:w="7218" w:type="dxa"/>
          </w:tcPr>
          <w:p w:rsidR="00A423B3" w:rsidRPr="00C55C4B" w:rsidRDefault="00A423B3" w:rsidP="00C83059">
            <w:pPr>
              <w:pStyle w:val="ListParagraph"/>
              <w:ind w:left="0"/>
              <w:jc w:val="both"/>
              <w:rPr>
                <w:rFonts w:ascii="Arial" w:hAnsi="Arial" w:cs="Arial"/>
                <w:b/>
                <w:sz w:val="24"/>
                <w:szCs w:val="24"/>
              </w:rPr>
            </w:pPr>
            <w:r w:rsidRPr="00C55C4B">
              <w:rPr>
                <w:rFonts w:ascii="Arial" w:hAnsi="Arial" w:cs="Arial"/>
                <w:b/>
                <w:sz w:val="24"/>
                <w:szCs w:val="24"/>
              </w:rPr>
              <w:lastRenderedPageBreak/>
              <w:t>Other Matters</w:t>
            </w:r>
          </w:p>
          <w:p w:rsidR="00A423B3" w:rsidRDefault="00A423B3" w:rsidP="00253F5A">
            <w:pPr>
              <w:pStyle w:val="ListParagraph"/>
              <w:ind w:left="0"/>
              <w:jc w:val="both"/>
              <w:rPr>
                <w:rFonts w:ascii="Arial" w:hAnsi="Arial" w:cs="Arial"/>
                <w:sz w:val="24"/>
                <w:szCs w:val="24"/>
              </w:rPr>
            </w:pPr>
            <w:r w:rsidRPr="00C55C4B">
              <w:rPr>
                <w:rFonts w:ascii="Arial" w:hAnsi="Arial" w:cs="Arial"/>
                <w:sz w:val="24"/>
                <w:szCs w:val="24"/>
              </w:rPr>
              <w:t>1</w:t>
            </w:r>
            <w:r w:rsidRPr="00C55C4B">
              <w:rPr>
                <w:rFonts w:ascii="Arial" w:hAnsi="Arial" w:cs="Arial"/>
                <w:sz w:val="24"/>
                <w:szCs w:val="24"/>
              </w:rPr>
              <w:tab/>
              <w:t>The Company is not complying with the latest provisions of the Service Tax Act in respect of service tax payable on tax</w:t>
            </w:r>
            <w:r>
              <w:rPr>
                <w:rFonts w:ascii="Arial" w:hAnsi="Arial" w:cs="Arial"/>
                <w:sz w:val="24"/>
                <w:szCs w:val="24"/>
              </w:rPr>
              <w:t>able services specified in the Service Tax A</w:t>
            </w:r>
            <w:r w:rsidRPr="00C55C4B">
              <w:rPr>
                <w:rFonts w:ascii="Arial" w:hAnsi="Arial" w:cs="Arial"/>
                <w:sz w:val="24"/>
                <w:szCs w:val="24"/>
              </w:rPr>
              <w:t>ct</w:t>
            </w:r>
            <w:r>
              <w:rPr>
                <w:rFonts w:ascii="Arial" w:hAnsi="Arial" w:cs="Arial"/>
                <w:sz w:val="24"/>
                <w:szCs w:val="24"/>
              </w:rPr>
              <w:t>.</w:t>
            </w:r>
          </w:p>
          <w:p w:rsidR="00A423B3" w:rsidRPr="00253F5A" w:rsidRDefault="00A423B3" w:rsidP="00253F5A">
            <w:pPr>
              <w:pStyle w:val="ListParagraph"/>
              <w:ind w:left="0"/>
              <w:jc w:val="both"/>
              <w:rPr>
                <w:rFonts w:ascii="Arial" w:hAnsi="Arial" w:cs="Arial"/>
                <w:sz w:val="24"/>
                <w:szCs w:val="24"/>
              </w:rPr>
            </w:pPr>
          </w:p>
        </w:tc>
        <w:tc>
          <w:tcPr>
            <w:tcW w:w="6300" w:type="dxa"/>
          </w:tcPr>
          <w:p w:rsidR="00A423B3" w:rsidRDefault="00A423B3" w:rsidP="00A423B3">
            <w:pPr>
              <w:jc w:val="both"/>
            </w:pPr>
            <w:r>
              <w:t xml:space="preserve">All the DDO’s have been directed to obtain services tax number from concerned department and they have </w:t>
            </w:r>
            <w:proofErr w:type="gramStart"/>
            <w:r>
              <w:t>complied</w:t>
            </w:r>
            <w:proofErr w:type="gramEnd"/>
            <w:r>
              <w:t xml:space="preserve"> the same during FY 2013-14, 2014-15. The amount of services tax is regularly paid to concerned authority.</w:t>
            </w:r>
          </w:p>
        </w:tc>
      </w:tr>
      <w:tr w:rsidR="00A423B3" w:rsidTr="00A5505D">
        <w:tc>
          <w:tcPr>
            <w:tcW w:w="7218" w:type="dxa"/>
          </w:tcPr>
          <w:p w:rsidR="00A423B3" w:rsidRPr="0080209F" w:rsidRDefault="00A423B3" w:rsidP="008E4A50">
            <w:pPr>
              <w:jc w:val="both"/>
              <w:rPr>
                <w:rFonts w:ascii="Arial" w:hAnsi="Arial" w:cs="Arial"/>
                <w:b/>
              </w:rPr>
            </w:pPr>
            <w:r w:rsidRPr="0080209F">
              <w:rPr>
                <w:rFonts w:ascii="Arial" w:hAnsi="Arial" w:cs="Arial"/>
                <w:b/>
              </w:rPr>
              <w:t xml:space="preserve">ANNEXURE-A </w:t>
            </w:r>
          </w:p>
          <w:p w:rsidR="00A423B3" w:rsidRPr="0080209F" w:rsidRDefault="00A423B3" w:rsidP="008E4A50">
            <w:pPr>
              <w:jc w:val="both"/>
              <w:rPr>
                <w:rFonts w:ascii="Arial" w:hAnsi="Arial" w:cs="Arial"/>
              </w:rPr>
            </w:pPr>
            <w:r w:rsidRPr="0080209F">
              <w:rPr>
                <w:rFonts w:ascii="Arial" w:hAnsi="Arial" w:cs="Arial"/>
                <w:b/>
              </w:rPr>
              <w:t xml:space="preserve"> </w:t>
            </w:r>
            <w:proofErr w:type="gramStart"/>
            <w:r w:rsidRPr="0080209F">
              <w:rPr>
                <w:rFonts w:ascii="Arial" w:hAnsi="Arial" w:cs="Arial"/>
                <w:b/>
                <w:i/>
              </w:rPr>
              <w:t>forming</w:t>
            </w:r>
            <w:proofErr w:type="gramEnd"/>
            <w:r w:rsidRPr="0080209F">
              <w:rPr>
                <w:rFonts w:ascii="Arial" w:hAnsi="Arial" w:cs="Arial"/>
                <w:b/>
                <w:i/>
              </w:rPr>
              <w:t xml:space="preserve"> part of auditors’ report on financial statements of Himachal Pradesh State Electricity Board Limited for the year ended on 31</w:t>
            </w:r>
            <w:r w:rsidRPr="0080209F">
              <w:rPr>
                <w:rFonts w:ascii="Arial" w:hAnsi="Arial" w:cs="Arial"/>
                <w:b/>
                <w:i/>
                <w:vertAlign w:val="superscript"/>
              </w:rPr>
              <w:t>st</w:t>
            </w:r>
            <w:r w:rsidRPr="0080209F">
              <w:rPr>
                <w:rFonts w:ascii="Arial" w:hAnsi="Arial" w:cs="Arial"/>
                <w:b/>
                <w:i/>
              </w:rPr>
              <w:t xml:space="preserve"> March, 201</w:t>
            </w:r>
            <w:r w:rsidR="00BF3374">
              <w:rPr>
                <w:rFonts w:ascii="Arial" w:hAnsi="Arial" w:cs="Arial"/>
                <w:b/>
                <w:i/>
              </w:rPr>
              <w:t>4</w:t>
            </w:r>
            <w:r w:rsidRPr="0080209F">
              <w:rPr>
                <w:rFonts w:ascii="Arial" w:hAnsi="Arial" w:cs="Arial"/>
              </w:rPr>
              <w:t>.</w:t>
            </w:r>
          </w:p>
          <w:p w:rsidR="00A423B3" w:rsidRPr="0080209F" w:rsidRDefault="00A423B3" w:rsidP="008E4A50">
            <w:pPr>
              <w:jc w:val="both"/>
              <w:rPr>
                <w:rFonts w:ascii="Arial" w:hAnsi="Arial" w:cs="Arial"/>
              </w:rPr>
            </w:pPr>
          </w:p>
          <w:p w:rsidR="00A423B3" w:rsidRPr="0080209F" w:rsidRDefault="00A423B3" w:rsidP="008E4A50">
            <w:pPr>
              <w:pStyle w:val="ListParagraph"/>
              <w:ind w:left="0"/>
              <w:jc w:val="both"/>
              <w:rPr>
                <w:rFonts w:ascii="Arial" w:hAnsi="Arial" w:cs="Arial"/>
                <w:sz w:val="24"/>
                <w:szCs w:val="24"/>
              </w:rPr>
            </w:pPr>
            <w:proofErr w:type="spellStart"/>
            <w:r w:rsidRPr="0080209F">
              <w:rPr>
                <w:rFonts w:ascii="Arial" w:hAnsi="Arial" w:cs="Arial"/>
                <w:sz w:val="24"/>
                <w:szCs w:val="24"/>
              </w:rPr>
              <w:t>i</w:t>
            </w:r>
            <w:proofErr w:type="spellEnd"/>
            <w:r w:rsidRPr="0080209F">
              <w:rPr>
                <w:rFonts w:ascii="Arial" w:hAnsi="Arial" w:cs="Arial"/>
                <w:sz w:val="24"/>
                <w:szCs w:val="24"/>
              </w:rPr>
              <w:t>)</w:t>
            </w:r>
            <w:r w:rsidRPr="0080209F">
              <w:rPr>
                <w:rFonts w:ascii="Arial" w:hAnsi="Arial" w:cs="Arial"/>
                <w:sz w:val="24"/>
                <w:szCs w:val="24"/>
              </w:rPr>
              <w:tab/>
            </w:r>
            <w:proofErr w:type="gramStart"/>
            <w:r w:rsidRPr="0080209F">
              <w:rPr>
                <w:rFonts w:ascii="Arial" w:hAnsi="Arial" w:cs="Arial"/>
                <w:sz w:val="24"/>
                <w:szCs w:val="24"/>
              </w:rPr>
              <w:t>a</w:t>
            </w:r>
            <w:proofErr w:type="gramEnd"/>
            <w:r w:rsidRPr="0080209F">
              <w:rPr>
                <w:rFonts w:ascii="Arial" w:hAnsi="Arial" w:cs="Arial"/>
                <w:sz w:val="24"/>
                <w:szCs w:val="24"/>
              </w:rPr>
              <w:t xml:space="preserve">) The Fixed assets Register  maintained is not as per Companies Act  showing the complete details of cost, location, identification code, transfer write off, accumulated depreciation etc in respect of each  individual items. The Fixed Assets register maintained at division </w:t>
            </w:r>
            <w:proofErr w:type="gramStart"/>
            <w:r w:rsidRPr="0080209F">
              <w:rPr>
                <w:rFonts w:ascii="Arial" w:hAnsi="Arial" w:cs="Arial"/>
                <w:sz w:val="24"/>
                <w:szCs w:val="24"/>
              </w:rPr>
              <w:t>level  does</w:t>
            </w:r>
            <w:proofErr w:type="gramEnd"/>
            <w:r w:rsidRPr="0080209F">
              <w:rPr>
                <w:rFonts w:ascii="Arial" w:hAnsi="Arial" w:cs="Arial"/>
                <w:sz w:val="24"/>
                <w:szCs w:val="24"/>
              </w:rPr>
              <w:t xml:space="preserve"> not tallied with the sub head wise accounts of Fixed assets maintained in the account statements. </w:t>
            </w:r>
          </w:p>
          <w:p w:rsidR="00A423B3" w:rsidRPr="0080209F" w:rsidRDefault="00A423B3" w:rsidP="008E4A50">
            <w:pPr>
              <w:jc w:val="both"/>
              <w:rPr>
                <w:rFonts w:ascii="Arial" w:hAnsi="Arial" w:cs="Arial"/>
              </w:rPr>
            </w:pPr>
            <w:r w:rsidRPr="0080209F">
              <w:rPr>
                <w:rFonts w:ascii="Arial" w:hAnsi="Arial" w:cs="Arial"/>
              </w:rPr>
              <w:tab/>
            </w:r>
          </w:p>
          <w:p w:rsidR="00A423B3" w:rsidRPr="0080209F" w:rsidRDefault="00A423B3" w:rsidP="008E4A50">
            <w:pPr>
              <w:ind w:firstLine="720"/>
              <w:jc w:val="both"/>
              <w:rPr>
                <w:rFonts w:ascii="Arial" w:hAnsi="Arial" w:cs="Arial"/>
              </w:rPr>
            </w:pPr>
            <w:r w:rsidRPr="0080209F">
              <w:rPr>
                <w:rFonts w:ascii="Arial" w:hAnsi="Arial" w:cs="Arial"/>
              </w:rPr>
              <w:t>b)</w:t>
            </w:r>
            <w:r w:rsidRPr="0080209F">
              <w:rPr>
                <w:rFonts w:ascii="Arial" w:hAnsi="Arial" w:cs="Arial"/>
              </w:rPr>
              <w:tab/>
              <w:t>The assets have not been physically verified by the company.  Since the detailed records of Fixed assets at different locations are not maintained as prescribed, the question of comparison of Fixed Assets with book records and ascertaining the discrepancies out of physical verification does not arise and its impact upon accounts is not ascertainable.</w:t>
            </w:r>
          </w:p>
          <w:p w:rsidR="00A423B3" w:rsidRPr="0080209F" w:rsidRDefault="00A423B3" w:rsidP="008E4A50">
            <w:pPr>
              <w:jc w:val="both"/>
              <w:rPr>
                <w:rFonts w:ascii="Arial" w:hAnsi="Arial" w:cs="Arial"/>
              </w:rPr>
            </w:pPr>
          </w:p>
          <w:p w:rsidR="00A423B3" w:rsidRPr="0080209F" w:rsidRDefault="00A423B3" w:rsidP="008E4A50">
            <w:pPr>
              <w:ind w:firstLine="720"/>
              <w:jc w:val="both"/>
              <w:rPr>
                <w:rFonts w:ascii="Arial" w:hAnsi="Arial" w:cs="Arial"/>
              </w:rPr>
            </w:pPr>
            <w:r w:rsidRPr="0080209F">
              <w:rPr>
                <w:rFonts w:ascii="Arial" w:hAnsi="Arial" w:cs="Arial"/>
              </w:rPr>
              <w:t>c)</w:t>
            </w:r>
            <w:r w:rsidRPr="0080209F">
              <w:rPr>
                <w:rFonts w:ascii="Arial" w:hAnsi="Arial" w:cs="Arial"/>
              </w:rPr>
              <w:tab/>
              <w:t>During the year, the Company has not disposed off any substantial part of its assets.</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lastRenderedPageBreak/>
              <w:t>ii)</w:t>
            </w:r>
            <w:r w:rsidRPr="0080209F">
              <w:rPr>
                <w:rFonts w:ascii="Arial" w:hAnsi="Arial" w:cs="Arial"/>
              </w:rPr>
              <w:tab/>
            </w:r>
            <w:proofErr w:type="gramStart"/>
            <w:r w:rsidRPr="0080209F">
              <w:rPr>
                <w:rFonts w:ascii="Arial" w:hAnsi="Arial" w:cs="Arial"/>
              </w:rPr>
              <w:t>a</w:t>
            </w:r>
            <w:proofErr w:type="gramEnd"/>
            <w:r w:rsidRPr="0080209F">
              <w:rPr>
                <w:rFonts w:ascii="Arial" w:hAnsi="Arial" w:cs="Arial"/>
              </w:rPr>
              <w:t>)</w:t>
            </w:r>
            <w:r w:rsidRPr="0080209F">
              <w:rPr>
                <w:rFonts w:ascii="Arial" w:hAnsi="Arial" w:cs="Arial"/>
              </w:rPr>
              <w:tab/>
              <w:t>As explained to us, stores and spare, at all locations, has been physically verified.  In our opinion, the frequency of physical verification is reasonable and adequate.</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b)</w:t>
            </w:r>
            <w:r w:rsidRPr="0080209F">
              <w:rPr>
                <w:rFonts w:ascii="Arial" w:hAnsi="Arial" w:cs="Arial"/>
              </w:rPr>
              <w:tab/>
              <w:t xml:space="preserve">The procedure for physical verification of inventories followed by the management </w:t>
            </w:r>
            <w:proofErr w:type="gramStart"/>
            <w:r w:rsidRPr="0080209F">
              <w:rPr>
                <w:rFonts w:ascii="Arial" w:hAnsi="Arial" w:cs="Arial"/>
              </w:rPr>
              <w:t>are</w:t>
            </w:r>
            <w:proofErr w:type="gramEnd"/>
            <w:r w:rsidRPr="0080209F">
              <w:rPr>
                <w:rFonts w:ascii="Arial" w:hAnsi="Arial" w:cs="Arial"/>
              </w:rPr>
              <w:t xml:space="preserve"> not reasonable and adequate in relation to the size of the Company and nature of its business.</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c)</w:t>
            </w:r>
            <w:r w:rsidRPr="0080209F">
              <w:rPr>
                <w:rFonts w:ascii="Arial" w:hAnsi="Arial" w:cs="Arial"/>
              </w:rPr>
              <w:tab/>
              <w:t xml:space="preserve">The Company is maintaining proper records of inventory, </w:t>
            </w:r>
            <w:proofErr w:type="spellStart"/>
            <w:r w:rsidRPr="0080209F">
              <w:rPr>
                <w:rFonts w:ascii="Arial" w:hAnsi="Arial" w:cs="Arial"/>
              </w:rPr>
              <w:t>ie</w:t>
            </w:r>
            <w:proofErr w:type="spellEnd"/>
            <w:r w:rsidRPr="0080209F">
              <w:rPr>
                <w:rFonts w:ascii="Arial" w:hAnsi="Arial" w:cs="Arial"/>
              </w:rPr>
              <w:t xml:space="preserve">, Stores and spares .However we were not provided with any report of physical </w:t>
            </w:r>
            <w:proofErr w:type="gramStart"/>
            <w:r w:rsidRPr="0080209F">
              <w:rPr>
                <w:rFonts w:ascii="Arial" w:hAnsi="Arial" w:cs="Arial"/>
              </w:rPr>
              <w:t>verification,</w:t>
            </w:r>
            <w:proofErr w:type="gramEnd"/>
            <w:r w:rsidRPr="0080209F">
              <w:rPr>
                <w:rFonts w:ascii="Arial" w:hAnsi="Arial" w:cs="Arial"/>
              </w:rPr>
              <w:t xml:space="preserve"> hence we are unable to comment on the same.</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iii)</w:t>
            </w:r>
            <w:r w:rsidRPr="0080209F">
              <w:rPr>
                <w:rFonts w:ascii="Arial" w:hAnsi="Arial" w:cs="Arial"/>
              </w:rPr>
              <w:tab/>
              <w:t>The Company has not granted/taken any loans secured or unsecured from companies, firms or other parties listed in the register required to be maintained under section 301 of the Companies Act, 1956.</w:t>
            </w:r>
          </w:p>
          <w:p w:rsidR="00A423B3" w:rsidRPr="0080209F" w:rsidRDefault="00A423B3" w:rsidP="008E4A50">
            <w:pPr>
              <w:jc w:val="both"/>
              <w:rPr>
                <w:rFonts w:ascii="Arial" w:hAnsi="Arial" w:cs="Arial"/>
              </w:rPr>
            </w:pPr>
          </w:p>
          <w:p w:rsidR="00A423B3" w:rsidRPr="00CC3AEE" w:rsidRDefault="00A423B3" w:rsidP="00253F5A">
            <w:pPr>
              <w:jc w:val="both"/>
              <w:rPr>
                <w:rFonts w:ascii="Arial" w:hAnsi="Arial" w:cs="Arial"/>
                <w:b/>
                <w:i/>
              </w:rPr>
            </w:pPr>
            <w:r w:rsidRPr="0080209F">
              <w:rPr>
                <w:rFonts w:ascii="Arial" w:hAnsi="Arial" w:cs="Arial"/>
              </w:rPr>
              <w:t>iv)</w:t>
            </w:r>
            <w:r w:rsidRPr="0080209F">
              <w:rPr>
                <w:rFonts w:ascii="Arial" w:hAnsi="Arial" w:cs="Arial"/>
              </w:rPr>
              <w:tab/>
            </w:r>
            <w:r w:rsidRPr="00CC3AEE">
              <w:rPr>
                <w:rFonts w:ascii="Arial" w:hAnsi="Arial" w:cs="Arial"/>
              </w:rPr>
              <w:t>In our opinion and according to the information and explanations given to us, internal control procedures followed by the Company do not commensurate with the size of the Company and the nature of its business with regard to purchase of  stores, Fixed Assets  machinery or spare parts</w:t>
            </w:r>
            <w:r w:rsidRPr="00CC3AEE">
              <w:rPr>
                <w:rFonts w:ascii="Arial" w:hAnsi="Arial" w:cs="Arial"/>
                <w:b/>
              </w:rPr>
              <w:t xml:space="preserve">. </w:t>
            </w:r>
            <w:r w:rsidRPr="00CC3AEE">
              <w:rPr>
                <w:rFonts w:ascii="Arial" w:hAnsi="Arial" w:cs="Arial"/>
                <w:b/>
                <w:i/>
              </w:rPr>
              <w:t>The Company has piled up stocks   of Rs 7675.88 lacs ( Previous Year Rs 9,423.64 lacs) as at 31</w:t>
            </w:r>
            <w:r w:rsidRPr="00CC3AEE">
              <w:rPr>
                <w:rFonts w:ascii="Arial" w:hAnsi="Arial" w:cs="Arial"/>
                <w:b/>
                <w:i/>
                <w:vertAlign w:val="superscript"/>
              </w:rPr>
              <w:t>st</w:t>
            </w:r>
            <w:r w:rsidRPr="00CC3AEE">
              <w:rPr>
                <w:rFonts w:ascii="Arial" w:hAnsi="Arial" w:cs="Arial"/>
                <w:b/>
                <w:i/>
              </w:rPr>
              <w:t xml:space="preserve"> March 2014, out of which stock amounting to Rs 845.50 lacs (Previous Year Rs 926.47 lacs) which are more than five years old and has not been utilized till the close of the year.</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v)</w:t>
            </w:r>
            <w:r w:rsidRPr="0080209F">
              <w:rPr>
                <w:rFonts w:ascii="Arial" w:hAnsi="Arial" w:cs="Arial"/>
              </w:rPr>
              <w:tab/>
            </w:r>
            <w:r w:rsidRPr="0080209F">
              <w:rPr>
                <w:rFonts w:ascii="Arial" w:hAnsi="Arial" w:cs="Arial"/>
                <w:b/>
                <w:i/>
              </w:rPr>
              <w:t xml:space="preserve">As regards our comments for the sale of goods and services the internal control  over sale of power is lacking as reflected by high distribution losses in some operation </w:t>
            </w:r>
            <w:r w:rsidRPr="0080209F">
              <w:rPr>
                <w:rFonts w:ascii="Arial" w:hAnsi="Arial" w:cs="Arial"/>
                <w:b/>
                <w:i/>
              </w:rPr>
              <w:lastRenderedPageBreak/>
              <w:t>circles</w:t>
            </w:r>
            <w:r w:rsidRPr="0080209F">
              <w:rPr>
                <w:rFonts w:ascii="Arial" w:hAnsi="Arial" w:cs="Arial"/>
              </w:rPr>
              <w:t xml:space="preserve"> , </w:t>
            </w:r>
            <w:r w:rsidRPr="0080209F">
              <w:rPr>
                <w:rFonts w:ascii="Arial" w:hAnsi="Arial" w:cs="Arial"/>
                <w:b/>
                <w:bCs/>
                <w:i/>
                <w:iCs/>
              </w:rPr>
              <w:t>poor collection efficiency seen from rising level of debtors, non-classification of debtors into good, doubtful and bad, amount and not acting timely for recovery from permanently disconnected consumers and non-compliance of procedure for disconnection in case of default and non recovery of dues from government departments</w:t>
            </w:r>
            <w:r w:rsidRPr="0080209F">
              <w:rPr>
                <w:rFonts w:ascii="Arial" w:hAnsi="Arial" w:cs="Arial"/>
              </w:rPr>
              <w:tab/>
              <w:t>.</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vi)</w:t>
            </w:r>
            <w:r w:rsidRPr="0080209F">
              <w:rPr>
                <w:rFonts w:ascii="Arial" w:hAnsi="Arial" w:cs="Arial"/>
              </w:rPr>
              <w:tab/>
              <w:t>a)</w:t>
            </w:r>
            <w:r w:rsidRPr="0080209F">
              <w:rPr>
                <w:rFonts w:ascii="Arial" w:hAnsi="Arial" w:cs="Arial"/>
              </w:rPr>
              <w:tab/>
              <w:t xml:space="preserve">According to the information and explanations given to us, there are no transactions of purchase of goods and material and sale of goods and materials which were required to be entered in the register(s) as required to be maintained under Section 301 of the Companies Act, 1956. </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b)</w:t>
            </w:r>
            <w:r w:rsidRPr="0080209F">
              <w:rPr>
                <w:rFonts w:ascii="Arial" w:hAnsi="Arial" w:cs="Arial"/>
              </w:rPr>
              <w:tab/>
              <w:t>In view of above point, paragraph (vi) (b) is not applicable to the company</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vii)</w:t>
            </w:r>
            <w:r w:rsidRPr="0080209F">
              <w:rPr>
                <w:rFonts w:ascii="Arial" w:hAnsi="Arial" w:cs="Arial"/>
              </w:rPr>
              <w:tab/>
              <w:t>The company has not accepted any deposit from the public under section 58-A and 58-</w:t>
            </w:r>
            <w:proofErr w:type="gramStart"/>
            <w:r w:rsidRPr="0080209F">
              <w:rPr>
                <w:rFonts w:ascii="Arial" w:hAnsi="Arial" w:cs="Arial"/>
              </w:rPr>
              <w:t>AA  of</w:t>
            </w:r>
            <w:proofErr w:type="gramEnd"/>
            <w:r w:rsidRPr="0080209F">
              <w:rPr>
                <w:rFonts w:ascii="Arial" w:hAnsi="Arial" w:cs="Arial"/>
              </w:rPr>
              <w:t xml:space="preserve"> the Companies Act, 1956.</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viii)</w:t>
            </w:r>
            <w:r w:rsidRPr="0080209F">
              <w:rPr>
                <w:rFonts w:ascii="Arial" w:hAnsi="Arial" w:cs="Arial"/>
              </w:rPr>
              <w:tab/>
              <w:t xml:space="preserve">The Internal Audit of the Company is being conducted by independent firm of Chartered Accountants.  In our opinion and according to the information and explanations given to us, the internal audit </w:t>
            </w:r>
            <w:proofErr w:type="gramStart"/>
            <w:r w:rsidRPr="0080209F">
              <w:rPr>
                <w:rFonts w:ascii="Arial" w:hAnsi="Arial" w:cs="Arial"/>
              </w:rPr>
              <w:t>system do</w:t>
            </w:r>
            <w:proofErr w:type="gramEnd"/>
            <w:r w:rsidRPr="0080209F">
              <w:rPr>
                <w:rFonts w:ascii="Arial" w:hAnsi="Arial" w:cs="Arial"/>
              </w:rPr>
              <w:t xml:space="preserve"> not commensurate with the size and the nature of the business of the Company.  The scope of the internal audit needs to be redefined and periodicity of internal audit reports needs to be improved.</w:t>
            </w:r>
          </w:p>
          <w:p w:rsidR="00A423B3" w:rsidRPr="0080209F" w:rsidRDefault="00A423B3" w:rsidP="008E4A50">
            <w:pPr>
              <w:jc w:val="both"/>
              <w:rPr>
                <w:rFonts w:ascii="Arial" w:hAnsi="Arial" w:cs="Arial"/>
              </w:rPr>
            </w:pPr>
          </w:p>
          <w:p w:rsidR="00A423B3" w:rsidRPr="0080209F" w:rsidRDefault="00A423B3" w:rsidP="008E4A50">
            <w:pPr>
              <w:pStyle w:val="Default"/>
              <w:jc w:val="both"/>
              <w:rPr>
                <w:rFonts w:ascii="Arial" w:hAnsi="Arial" w:cs="Arial"/>
                <w:b/>
                <w:bCs/>
                <w:i/>
                <w:iCs/>
              </w:rPr>
            </w:pPr>
            <w:r w:rsidRPr="0080209F">
              <w:rPr>
                <w:rFonts w:ascii="Arial" w:hAnsi="Arial" w:cs="Arial"/>
                <w:b/>
                <w:bCs/>
                <w:i/>
                <w:iCs/>
              </w:rPr>
              <w:t>xi)</w:t>
            </w:r>
            <w:r w:rsidRPr="0080209F">
              <w:rPr>
                <w:rFonts w:ascii="Arial" w:hAnsi="Arial" w:cs="Arial"/>
                <w:b/>
                <w:bCs/>
                <w:i/>
                <w:iCs/>
              </w:rPr>
              <w:tab/>
              <w:t xml:space="preserve">With pursuant to Rule made by the Central Government of India, the maintenance of cost </w:t>
            </w:r>
            <w:r w:rsidRPr="0080209F">
              <w:rPr>
                <w:rFonts w:ascii="Arial" w:hAnsi="Arial" w:cs="Arial"/>
                <w:b/>
              </w:rPr>
              <w:t xml:space="preserve">records </w:t>
            </w:r>
            <w:r w:rsidRPr="0080209F">
              <w:rPr>
                <w:rFonts w:ascii="Arial" w:hAnsi="Arial" w:cs="Arial"/>
                <w:b/>
                <w:bCs/>
                <w:i/>
                <w:iCs/>
              </w:rPr>
              <w:t xml:space="preserve">have been prescribed under clause (d) of sub-section (1) of Section 209 of the Companies Act,1956 in respect of Electricity Supply.  The Company has not prepared cost </w:t>
            </w:r>
            <w:r w:rsidRPr="0080209F">
              <w:rPr>
                <w:rFonts w:ascii="Arial" w:hAnsi="Arial" w:cs="Arial"/>
                <w:b/>
                <w:bCs/>
                <w:i/>
                <w:iCs/>
              </w:rPr>
              <w:lastRenderedPageBreak/>
              <w:t>records as prescribed.</w:t>
            </w:r>
          </w:p>
          <w:p w:rsidR="00A423B3" w:rsidRPr="0080209F" w:rsidRDefault="00A423B3" w:rsidP="008E4A50">
            <w:pPr>
              <w:pStyle w:val="Default"/>
              <w:jc w:val="both"/>
              <w:rPr>
                <w:rFonts w:ascii="Arial" w:hAnsi="Arial" w:cs="Arial"/>
              </w:rPr>
            </w:pPr>
          </w:p>
          <w:p w:rsidR="00A423B3" w:rsidRDefault="00A423B3" w:rsidP="00253F5A">
            <w:pPr>
              <w:jc w:val="both"/>
              <w:rPr>
                <w:rFonts w:ascii="Arial" w:hAnsi="Arial" w:cs="Arial"/>
              </w:rPr>
            </w:pPr>
            <w:r w:rsidRPr="00CC3AEE">
              <w:rPr>
                <w:rFonts w:ascii="Arial" w:hAnsi="Arial" w:cs="Arial"/>
              </w:rPr>
              <w:t>x)</w:t>
            </w:r>
            <w:r w:rsidRPr="00CC3AEE">
              <w:rPr>
                <w:rFonts w:ascii="Arial" w:hAnsi="Arial" w:cs="Arial"/>
              </w:rPr>
              <w:tab/>
              <w:t>a)</w:t>
            </w:r>
            <w:r w:rsidRPr="00CC3AEE">
              <w:rPr>
                <w:rFonts w:ascii="Arial" w:hAnsi="Arial" w:cs="Arial"/>
              </w:rPr>
              <w:tab/>
              <w:t xml:space="preserve">The Company is generally regular  in depositing with appropriate authorities  statutory dues including provident fund, investor education protection fund, employees State Insurance, income tax, sales tax, wealth tax, custom duty, excise duty, </w:t>
            </w:r>
            <w:proofErr w:type="spellStart"/>
            <w:r w:rsidRPr="00CC3AEE">
              <w:rPr>
                <w:rFonts w:ascii="Arial" w:hAnsi="Arial" w:cs="Arial"/>
              </w:rPr>
              <w:t>cess</w:t>
            </w:r>
            <w:proofErr w:type="spellEnd"/>
            <w:r w:rsidRPr="00CC3AEE">
              <w:rPr>
                <w:rFonts w:ascii="Arial" w:hAnsi="Arial" w:cs="Arial"/>
              </w:rPr>
              <w:t xml:space="preserve"> and other statutory dues applicable to it, except  the following dues which is in ar</w:t>
            </w:r>
            <w:r>
              <w:rPr>
                <w:rFonts w:ascii="Arial" w:hAnsi="Arial" w:cs="Arial"/>
              </w:rPr>
              <w:t>rears for more than six months</w:t>
            </w:r>
            <w:r w:rsidRPr="00CC3AEE">
              <w:rPr>
                <w:rFonts w:ascii="Arial" w:hAnsi="Arial" w:cs="Arial"/>
              </w:rPr>
              <w:t>.</w:t>
            </w:r>
          </w:p>
          <w:p w:rsidR="00A423B3" w:rsidRPr="00CC3AEE" w:rsidRDefault="00A423B3" w:rsidP="00253F5A">
            <w:pPr>
              <w:jc w:val="both"/>
              <w:rPr>
                <w:rFonts w:ascii="Arial" w:hAnsi="Arial" w:cs="Arial"/>
              </w:rPr>
            </w:pPr>
          </w:p>
          <w:p w:rsidR="00A423B3" w:rsidRPr="00CC3AEE" w:rsidRDefault="00A423B3" w:rsidP="00253F5A">
            <w:pPr>
              <w:jc w:val="both"/>
              <w:rPr>
                <w:rFonts w:ascii="Arial" w:hAnsi="Arial" w:cs="Arial"/>
                <w:b/>
              </w:rPr>
            </w:pPr>
            <w:r w:rsidRPr="00CC3AEE">
              <w:rPr>
                <w:rFonts w:ascii="Arial" w:hAnsi="Arial" w:cs="Arial"/>
              </w:rPr>
              <w:tab/>
            </w:r>
            <w:r>
              <w:rPr>
                <w:rFonts w:ascii="Arial" w:hAnsi="Arial" w:cs="Arial"/>
                <w:b/>
              </w:rPr>
              <w:tab/>
              <w:t xml:space="preserve">           Current Year</w:t>
            </w:r>
            <w:r>
              <w:rPr>
                <w:rFonts w:ascii="Arial" w:hAnsi="Arial" w:cs="Arial"/>
                <w:b/>
              </w:rPr>
              <w:tab/>
            </w:r>
            <w:r>
              <w:rPr>
                <w:rFonts w:ascii="Arial" w:hAnsi="Arial" w:cs="Arial"/>
                <w:b/>
              </w:rPr>
              <w:tab/>
            </w:r>
            <w:r w:rsidRPr="00CC3AEE">
              <w:rPr>
                <w:rFonts w:ascii="Arial" w:hAnsi="Arial" w:cs="Arial"/>
                <w:b/>
              </w:rPr>
              <w:t>Previous Year</w:t>
            </w:r>
          </w:p>
          <w:p w:rsidR="00A423B3" w:rsidRPr="00CC3AEE" w:rsidRDefault="00A423B3" w:rsidP="00253F5A">
            <w:pPr>
              <w:jc w:val="both"/>
              <w:rPr>
                <w:rFonts w:ascii="Arial" w:hAnsi="Arial" w:cs="Arial"/>
                <w:b/>
              </w:rPr>
            </w:pPr>
            <w:r>
              <w:rPr>
                <w:rFonts w:ascii="Arial" w:hAnsi="Arial" w:cs="Arial"/>
                <w:b/>
              </w:rPr>
              <w:t>Electricity Duty</w:t>
            </w:r>
            <w:r>
              <w:rPr>
                <w:rFonts w:ascii="Arial" w:hAnsi="Arial" w:cs="Arial"/>
                <w:b/>
              </w:rPr>
              <w:tab/>
            </w:r>
            <w:r w:rsidRPr="00CC3AEE">
              <w:rPr>
                <w:rFonts w:ascii="Arial" w:hAnsi="Arial" w:cs="Arial"/>
                <w:b/>
              </w:rPr>
              <w:t>33084.40 Lacs</w:t>
            </w:r>
            <w:r w:rsidRPr="00CC3AEE">
              <w:rPr>
                <w:rFonts w:ascii="Arial" w:hAnsi="Arial" w:cs="Arial"/>
                <w:b/>
              </w:rPr>
              <w:tab/>
            </w:r>
            <w:r w:rsidRPr="00CC3AEE">
              <w:rPr>
                <w:rFonts w:ascii="Arial" w:hAnsi="Arial" w:cs="Arial"/>
                <w:b/>
              </w:rPr>
              <w:tab/>
              <w:t>26,173.71 Lacs</w:t>
            </w:r>
          </w:p>
          <w:p w:rsidR="00A423B3" w:rsidRPr="00CC3AEE" w:rsidRDefault="00A423B3" w:rsidP="00253F5A">
            <w:pPr>
              <w:jc w:val="both"/>
              <w:rPr>
                <w:rFonts w:ascii="Arial" w:hAnsi="Arial" w:cs="Arial"/>
                <w:b/>
              </w:rPr>
            </w:pPr>
            <w:r>
              <w:rPr>
                <w:rFonts w:ascii="Arial" w:hAnsi="Arial" w:cs="Arial"/>
                <w:b/>
              </w:rPr>
              <w:t>Municipal Taxes</w:t>
            </w:r>
            <w:r>
              <w:rPr>
                <w:rFonts w:ascii="Arial" w:hAnsi="Arial" w:cs="Arial"/>
                <w:b/>
              </w:rPr>
              <w:tab/>
            </w:r>
            <w:r w:rsidRPr="00CC3AEE">
              <w:rPr>
                <w:rFonts w:ascii="Arial" w:hAnsi="Arial" w:cs="Arial"/>
                <w:b/>
              </w:rPr>
              <w:t>670.94 Lacs</w:t>
            </w:r>
            <w:r w:rsidRPr="00CC3AEE">
              <w:rPr>
                <w:rFonts w:ascii="Arial" w:hAnsi="Arial" w:cs="Arial"/>
                <w:b/>
              </w:rPr>
              <w:tab/>
            </w:r>
            <w:r w:rsidRPr="00CC3AEE">
              <w:rPr>
                <w:rFonts w:ascii="Arial" w:hAnsi="Arial" w:cs="Arial"/>
                <w:b/>
              </w:rPr>
              <w:tab/>
              <w:t xml:space="preserve">      </w:t>
            </w:r>
            <w:r>
              <w:rPr>
                <w:rFonts w:ascii="Arial" w:hAnsi="Arial" w:cs="Arial"/>
                <w:b/>
              </w:rPr>
              <w:t xml:space="preserve">          </w:t>
            </w:r>
            <w:r w:rsidRPr="00CC3AEE">
              <w:rPr>
                <w:rFonts w:ascii="Arial" w:hAnsi="Arial" w:cs="Arial"/>
                <w:b/>
              </w:rPr>
              <w:t>515.84 Lacs</w:t>
            </w:r>
          </w:p>
          <w:p w:rsidR="00A423B3" w:rsidRPr="00CC3AEE" w:rsidRDefault="00A423B3" w:rsidP="00253F5A">
            <w:pPr>
              <w:tabs>
                <w:tab w:val="left" w:pos="4410"/>
                <w:tab w:val="left" w:pos="5040"/>
              </w:tabs>
              <w:jc w:val="both"/>
              <w:rPr>
                <w:rFonts w:ascii="Arial" w:hAnsi="Arial" w:cs="Arial"/>
                <w:b/>
              </w:rPr>
            </w:pPr>
            <w:proofErr w:type="spellStart"/>
            <w:r>
              <w:rPr>
                <w:rFonts w:ascii="Arial" w:hAnsi="Arial" w:cs="Arial"/>
                <w:b/>
              </w:rPr>
              <w:t>Labour</w:t>
            </w:r>
            <w:proofErr w:type="spellEnd"/>
            <w:r>
              <w:rPr>
                <w:rFonts w:ascii="Arial" w:hAnsi="Arial" w:cs="Arial"/>
                <w:b/>
              </w:rPr>
              <w:t xml:space="preserve"> </w:t>
            </w:r>
            <w:proofErr w:type="spellStart"/>
            <w:r>
              <w:rPr>
                <w:rFonts w:ascii="Arial" w:hAnsi="Arial" w:cs="Arial"/>
                <w:b/>
              </w:rPr>
              <w:t>Cess</w:t>
            </w:r>
            <w:proofErr w:type="spellEnd"/>
            <w:r>
              <w:rPr>
                <w:rFonts w:ascii="Arial" w:hAnsi="Arial" w:cs="Arial"/>
                <w:b/>
              </w:rPr>
              <w:t xml:space="preserve">           </w:t>
            </w:r>
            <w:r w:rsidRPr="00CC3AEE">
              <w:rPr>
                <w:rFonts w:ascii="Arial" w:hAnsi="Arial" w:cs="Arial"/>
                <w:b/>
              </w:rPr>
              <w:t xml:space="preserve">0.00 </w:t>
            </w:r>
            <w:proofErr w:type="spellStart"/>
            <w:r w:rsidRPr="00CC3AEE">
              <w:rPr>
                <w:rFonts w:ascii="Arial" w:hAnsi="Arial" w:cs="Arial"/>
                <w:b/>
              </w:rPr>
              <w:t>Lacs</w:t>
            </w:r>
            <w:proofErr w:type="spellEnd"/>
            <w:r w:rsidRPr="00CC3AEE">
              <w:rPr>
                <w:rFonts w:ascii="Arial" w:hAnsi="Arial" w:cs="Arial"/>
                <w:b/>
              </w:rPr>
              <w:tab/>
            </w:r>
            <w:r w:rsidRPr="00CC3AEE">
              <w:rPr>
                <w:rFonts w:ascii="Arial" w:hAnsi="Arial" w:cs="Arial"/>
                <w:b/>
              </w:rPr>
              <w:tab/>
              <w:t xml:space="preserve">         </w:t>
            </w:r>
            <w:r>
              <w:rPr>
                <w:rFonts w:ascii="Arial" w:hAnsi="Arial" w:cs="Arial"/>
                <w:b/>
              </w:rPr>
              <w:t xml:space="preserve"> </w:t>
            </w:r>
            <w:r w:rsidRPr="00CC3AEE">
              <w:rPr>
                <w:rFonts w:ascii="Arial" w:hAnsi="Arial" w:cs="Arial"/>
                <w:b/>
              </w:rPr>
              <w:t>0.00 Lacs</w:t>
            </w:r>
          </w:p>
          <w:p w:rsidR="00A423B3" w:rsidRPr="00CC3AEE" w:rsidRDefault="00A423B3" w:rsidP="00253F5A">
            <w:pPr>
              <w:tabs>
                <w:tab w:val="left" w:pos="720"/>
              </w:tabs>
              <w:jc w:val="both"/>
              <w:rPr>
                <w:rFonts w:ascii="Arial" w:hAnsi="Arial" w:cs="Arial"/>
                <w:b/>
              </w:rPr>
            </w:pPr>
            <w:r w:rsidRPr="00CC3AEE">
              <w:rPr>
                <w:rFonts w:ascii="Arial" w:hAnsi="Arial" w:cs="Arial"/>
                <w:b/>
              </w:rPr>
              <w:t>CPS Con</w:t>
            </w:r>
            <w:r>
              <w:rPr>
                <w:rFonts w:ascii="Arial" w:hAnsi="Arial" w:cs="Arial"/>
                <w:b/>
              </w:rPr>
              <w:t xml:space="preserve">tribution  </w:t>
            </w:r>
            <w:r w:rsidRPr="00CC3AEE">
              <w:rPr>
                <w:rFonts w:ascii="Arial" w:hAnsi="Arial" w:cs="Arial"/>
                <w:b/>
              </w:rPr>
              <w:t xml:space="preserve">175.15 lacs      </w:t>
            </w:r>
            <w:r>
              <w:rPr>
                <w:rFonts w:ascii="Arial" w:hAnsi="Arial" w:cs="Arial"/>
                <w:b/>
              </w:rPr>
              <w:t xml:space="preserve">                   </w:t>
            </w:r>
            <w:r w:rsidRPr="00CC3AEE">
              <w:rPr>
                <w:rFonts w:ascii="Arial" w:hAnsi="Arial" w:cs="Arial"/>
                <w:b/>
              </w:rPr>
              <w:t xml:space="preserve"> 345.41 lacs</w:t>
            </w:r>
            <w:r w:rsidRPr="00CC3AEE">
              <w:rPr>
                <w:rFonts w:ascii="Arial" w:hAnsi="Arial" w:cs="Arial"/>
                <w:b/>
              </w:rPr>
              <w:tab/>
            </w:r>
            <w:r w:rsidRPr="00CC3AEE">
              <w:rPr>
                <w:rFonts w:ascii="Arial" w:hAnsi="Arial" w:cs="Arial"/>
                <w:b/>
              </w:rPr>
              <w:tab/>
            </w:r>
            <w:r>
              <w:rPr>
                <w:rFonts w:ascii="Arial" w:hAnsi="Arial" w:cs="Arial"/>
                <w:b/>
              </w:rPr>
              <w:t>Service Tax</w:t>
            </w:r>
            <w:r>
              <w:rPr>
                <w:rFonts w:ascii="Arial" w:hAnsi="Arial" w:cs="Arial"/>
                <w:b/>
              </w:rPr>
              <w:tab/>
              <w:t xml:space="preserve"> </w:t>
            </w:r>
            <w:r w:rsidRPr="00CC3AEE">
              <w:rPr>
                <w:rFonts w:ascii="Arial" w:hAnsi="Arial" w:cs="Arial"/>
                <w:b/>
              </w:rPr>
              <w:t>5.85 lacs</w:t>
            </w:r>
            <w:r w:rsidRPr="00CC3AEE">
              <w:rPr>
                <w:rFonts w:ascii="Arial" w:hAnsi="Arial" w:cs="Arial"/>
                <w:b/>
              </w:rPr>
              <w:tab/>
            </w:r>
            <w:r w:rsidRPr="00CC3AEE">
              <w:rPr>
                <w:rFonts w:ascii="Arial" w:hAnsi="Arial" w:cs="Arial"/>
                <w:b/>
              </w:rPr>
              <w:tab/>
              <w:t xml:space="preserve">           </w:t>
            </w:r>
            <w:r>
              <w:rPr>
                <w:rFonts w:ascii="Arial" w:hAnsi="Arial" w:cs="Arial"/>
                <w:b/>
              </w:rPr>
              <w:t xml:space="preserve">      </w:t>
            </w:r>
            <w:r w:rsidRPr="00CC3AEE">
              <w:rPr>
                <w:rFonts w:ascii="Arial" w:hAnsi="Arial" w:cs="Arial"/>
                <w:b/>
              </w:rPr>
              <w:t>8.36 lacs</w:t>
            </w:r>
          </w:p>
          <w:p w:rsidR="00A423B3" w:rsidRDefault="00A423B3" w:rsidP="008E4A50">
            <w:pPr>
              <w:ind w:firstLine="720"/>
              <w:jc w:val="both"/>
              <w:rPr>
                <w:rFonts w:ascii="Arial" w:hAnsi="Arial" w:cs="Arial"/>
                <w:b/>
                <w:i/>
              </w:rPr>
            </w:pPr>
          </w:p>
          <w:p w:rsidR="00A423B3" w:rsidRPr="005A6671" w:rsidRDefault="00A423B3" w:rsidP="008E4A50">
            <w:pPr>
              <w:ind w:firstLine="720"/>
              <w:jc w:val="both"/>
              <w:rPr>
                <w:rFonts w:ascii="Arial" w:hAnsi="Arial" w:cs="Arial"/>
                <w:b/>
                <w:i/>
              </w:rPr>
            </w:pPr>
            <w:r>
              <w:rPr>
                <w:rFonts w:ascii="Arial" w:hAnsi="Arial" w:cs="Arial"/>
                <w:b/>
                <w:i/>
              </w:rPr>
              <w:t xml:space="preserve">We further report that company has not transferred the GPF fund contributions to separate  trust or to </w:t>
            </w:r>
            <w:proofErr w:type="spellStart"/>
            <w:r>
              <w:rPr>
                <w:rFonts w:ascii="Arial" w:hAnsi="Arial" w:cs="Arial"/>
                <w:b/>
                <w:i/>
              </w:rPr>
              <w:t>epf</w:t>
            </w:r>
            <w:proofErr w:type="spellEnd"/>
            <w:r>
              <w:rPr>
                <w:rFonts w:ascii="Arial" w:hAnsi="Arial" w:cs="Arial"/>
                <w:b/>
                <w:i/>
              </w:rPr>
              <w:t xml:space="preserve"> authorities as required by EPF Act 1956.( Refer para 3 of the Annexure III of  main report of even date) </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b)</w:t>
            </w:r>
            <w:r w:rsidRPr="0080209F">
              <w:rPr>
                <w:rFonts w:ascii="Arial" w:hAnsi="Arial" w:cs="Arial"/>
              </w:rPr>
              <w:tab/>
              <w:t>According to the information and explanation given to us, no undisputed amounts payable in respect of income tax, wealth tax, sales tax, custom duty, excise duty and</w:t>
            </w:r>
            <w:r>
              <w:rPr>
                <w:rFonts w:ascii="Arial" w:hAnsi="Arial" w:cs="Arial"/>
              </w:rPr>
              <w:t xml:space="preserve"> other</w:t>
            </w:r>
            <w:r w:rsidRPr="0080209F">
              <w:rPr>
                <w:rFonts w:ascii="Arial" w:hAnsi="Arial" w:cs="Arial"/>
              </w:rPr>
              <w:t xml:space="preserve"> </w:t>
            </w:r>
            <w:proofErr w:type="spellStart"/>
            <w:r w:rsidRPr="0080209F">
              <w:rPr>
                <w:rFonts w:ascii="Arial" w:hAnsi="Arial" w:cs="Arial"/>
              </w:rPr>
              <w:t>cess</w:t>
            </w:r>
            <w:proofErr w:type="spellEnd"/>
            <w:r w:rsidRPr="0080209F">
              <w:rPr>
                <w:rFonts w:ascii="Arial" w:hAnsi="Arial" w:cs="Arial"/>
              </w:rPr>
              <w:t xml:space="preserve"> w</w:t>
            </w:r>
            <w:r>
              <w:rPr>
                <w:rFonts w:ascii="Arial" w:hAnsi="Arial" w:cs="Arial"/>
              </w:rPr>
              <w:t>ere in arrears, as at 31.03.2014</w:t>
            </w:r>
            <w:r w:rsidRPr="0080209F">
              <w:rPr>
                <w:rFonts w:ascii="Arial" w:hAnsi="Arial" w:cs="Arial"/>
              </w:rPr>
              <w:t xml:space="preserve"> for a period of more than six  months from the date they become payable.</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c)</w:t>
            </w:r>
            <w:r w:rsidRPr="0080209F">
              <w:rPr>
                <w:rFonts w:ascii="Arial" w:hAnsi="Arial" w:cs="Arial"/>
              </w:rPr>
              <w:tab/>
              <w:t xml:space="preserve">According to the information &amp; explanation given to us, details of  dues of sales tax, income tax, custom duty, wealth tax, excise duty and </w:t>
            </w:r>
            <w:proofErr w:type="spellStart"/>
            <w:r w:rsidRPr="0080209F">
              <w:rPr>
                <w:rFonts w:ascii="Arial" w:hAnsi="Arial" w:cs="Arial"/>
              </w:rPr>
              <w:t>cess</w:t>
            </w:r>
            <w:proofErr w:type="spellEnd"/>
            <w:r w:rsidRPr="0080209F">
              <w:rPr>
                <w:rFonts w:ascii="Arial" w:hAnsi="Arial" w:cs="Arial"/>
              </w:rPr>
              <w:t xml:space="preserve"> which have not been deposited </w:t>
            </w:r>
            <w:r>
              <w:rPr>
                <w:rFonts w:ascii="Arial" w:hAnsi="Arial" w:cs="Arial"/>
              </w:rPr>
              <w:t>as on March 31, 201</w:t>
            </w:r>
            <w:r w:rsidR="00BF3374">
              <w:rPr>
                <w:rFonts w:ascii="Arial" w:hAnsi="Arial" w:cs="Arial"/>
              </w:rPr>
              <w:t>4</w:t>
            </w:r>
            <w:r w:rsidRPr="0080209F">
              <w:rPr>
                <w:rFonts w:ascii="Arial" w:hAnsi="Arial" w:cs="Arial"/>
              </w:rPr>
              <w:t xml:space="preserve"> is Nil:</w:t>
            </w:r>
          </w:p>
          <w:p w:rsidR="00A423B3" w:rsidRPr="0080209F" w:rsidRDefault="00A423B3" w:rsidP="008E4A50">
            <w:pPr>
              <w:jc w:val="both"/>
              <w:rPr>
                <w:rFonts w:ascii="Arial" w:hAnsi="Arial" w:cs="Arial"/>
              </w:rPr>
            </w:pPr>
          </w:p>
          <w:p w:rsidR="00A423B3" w:rsidRDefault="00A423B3" w:rsidP="008E4A50">
            <w:pPr>
              <w:jc w:val="both"/>
              <w:rPr>
                <w:rFonts w:ascii="Arial" w:hAnsi="Arial" w:cs="Arial"/>
                <w:b/>
                <w:bCs/>
                <w:i/>
              </w:rPr>
            </w:pPr>
            <w:r w:rsidRPr="0080209F">
              <w:rPr>
                <w:rFonts w:ascii="Arial" w:hAnsi="Arial" w:cs="Arial"/>
              </w:rPr>
              <w:t>xi)</w:t>
            </w:r>
            <w:r w:rsidRPr="0080209F">
              <w:rPr>
                <w:rFonts w:ascii="Arial" w:hAnsi="Arial" w:cs="Arial"/>
              </w:rPr>
              <w:tab/>
            </w:r>
            <w:r w:rsidRPr="0080209F">
              <w:rPr>
                <w:rFonts w:ascii="Arial" w:hAnsi="Arial" w:cs="Arial"/>
                <w:b/>
                <w:bCs/>
                <w:i/>
              </w:rPr>
              <w:t xml:space="preserve">The accumulated losses </w:t>
            </w:r>
            <w:r>
              <w:rPr>
                <w:rFonts w:ascii="Arial" w:hAnsi="Arial" w:cs="Arial"/>
                <w:b/>
                <w:bCs/>
                <w:i/>
              </w:rPr>
              <w:t xml:space="preserve">of the company cannot be </w:t>
            </w:r>
            <w:r>
              <w:rPr>
                <w:rFonts w:ascii="Arial" w:hAnsi="Arial" w:cs="Arial"/>
                <w:b/>
                <w:bCs/>
                <w:i/>
              </w:rPr>
              <w:lastRenderedPageBreak/>
              <w:t xml:space="preserve">quantified due to quantum of qualifications </w:t>
            </w:r>
            <w:proofErr w:type="gramStart"/>
            <w:r>
              <w:rPr>
                <w:rFonts w:ascii="Arial" w:hAnsi="Arial" w:cs="Arial"/>
                <w:b/>
                <w:bCs/>
                <w:i/>
              </w:rPr>
              <w:t>involved  and</w:t>
            </w:r>
            <w:proofErr w:type="gramEnd"/>
            <w:r>
              <w:rPr>
                <w:rFonts w:ascii="Arial" w:hAnsi="Arial" w:cs="Arial"/>
                <w:b/>
                <w:bCs/>
                <w:i/>
              </w:rPr>
              <w:t xml:space="preserve"> non availability of information and disclaimer of our opinion.</w:t>
            </w:r>
          </w:p>
          <w:p w:rsidR="00A423B3" w:rsidRPr="00F16A5A" w:rsidRDefault="00A423B3" w:rsidP="008E4A50">
            <w:pPr>
              <w:jc w:val="both"/>
              <w:rPr>
                <w:rFonts w:ascii="Arial" w:hAnsi="Arial" w:cs="Arial"/>
                <w:b/>
                <w:bCs/>
                <w:i/>
              </w:rPr>
            </w:pPr>
          </w:p>
          <w:p w:rsidR="00A423B3" w:rsidRPr="0080209F" w:rsidRDefault="00A423B3" w:rsidP="008E4A50">
            <w:pPr>
              <w:jc w:val="both"/>
              <w:rPr>
                <w:rFonts w:ascii="Arial" w:hAnsi="Arial" w:cs="Arial"/>
              </w:rPr>
            </w:pPr>
            <w:r w:rsidRPr="0080209F">
              <w:rPr>
                <w:rFonts w:ascii="Arial" w:hAnsi="Arial" w:cs="Arial"/>
              </w:rPr>
              <w:t>xii)</w:t>
            </w:r>
            <w:r w:rsidRPr="0080209F">
              <w:rPr>
                <w:rFonts w:ascii="Arial" w:hAnsi="Arial" w:cs="Arial"/>
              </w:rPr>
              <w:tab/>
              <w:t>In our opinion and according to the information and explanations given to us, the Company has not defaulted in repayment of dues to financial institutions, banks or debenture holders.</w:t>
            </w:r>
            <w:r>
              <w:rPr>
                <w:rFonts w:ascii="Arial" w:hAnsi="Arial" w:cs="Arial"/>
              </w:rPr>
              <w:t xml:space="preserve"> The Company has opted for Financial Restructure Plan Issued by the </w:t>
            </w:r>
            <w:proofErr w:type="spellStart"/>
            <w:r>
              <w:rPr>
                <w:rFonts w:ascii="Arial" w:hAnsi="Arial" w:cs="Arial"/>
              </w:rPr>
              <w:t>Govt</w:t>
            </w:r>
            <w:proofErr w:type="spellEnd"/>
            <w:r>
              <w:rPr>
                <w:rFonts w:ascii="Arial" w:hAnsi="Arial" w:cs="Arial"/>
              </w:rPr>
              <w:t xml:space="preserve"> of India where the short term loans issued by the </w:t>
            </w:r>
            <w:proofErr w:type="gramStart"/>
            <w:r>
              <w:rPr>
                <w:rFonts w:ascii="Arial" w:hAnsi="Arial" w:cs="Arial"/>
              </w:rPr>
              <w:t>banks  has</w:t>
            </w:r>
            <w:proofErr w:type="gramEnd"/>
            <w:r>
              <w:rPr>
                <w:rFonts w:ascii="Arial" w:hAnsi="Arial" w:cs="Arial"/>
              </w:rPr>
              <w:t xml:space="preserve"> been converted into long term loans . </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xiii)</w:t>
            </w:r>
            <w:r w:rsidRPr="0080209F">
              <w:rPr>
                <w:rFonts w:ascii="Arial" w:hAnsi="Arial" w:cs="Arial"/>
              </w:rPr>
              <w:tab/>
              <w:t>The Company has not granted any loans and advances on the basis of security by way of pledge of shares, dentures and other securities.</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xiv)</w:t>
            </w:r>
            <w:r w:rsidRPr="0080209F">
              <w:rPr>
                <w:rFonts w:ascii="Arial" w:hAnsi="Arial" w:cs="Arial"/>
              </w:rPr>
              <w:tab/>
              <w:t xml:space="preserve">In our opinion, the Company is not a chit fund or a </w:t>
            </w:r>
            <w:proofErr w:type="spellStart"/>
            <w:r w:rsidRPr="0080209F">
              <w:rPr>
                <w:rFonts w:ascii="Arial" w:hAnsi="Arial" w:cs="Arial"/>
              </w:rPr>
              <w:t>nidhi</w:t>
            </w:r>
            <w:proofErr w:type="spellEnd"/>
            <w:r w:rsidRPr="0080209F">
              <w:rPr>
                <w:rFonts w:ascii="Arial" w:hAnsi="Arial" w:cs="Arial"/>
              </w:rPr>
              <w:t xml:space="preserve"> / mutual benefit fund/society.  Therefore, the provisions of clause of 4 (xiii) of the Companies (Auditors’ Report) Order, 2003 are not applicable to the Company.</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xv)</w:t>
            </w:r>
            <w:r w:rsidRPr="0080209F">
              <w:rPr>
                <w:rFonts w:ascii="Arial" w:hAnsi="Arial" w:cs="Arial"/>
              </w:rPr>
              <w:tab/>
              <w:t>In our opinion, the Company is not dealing in or trading in shares, securities, debentures and other investments. Accordingly, the provisions of clause 4(xiv) of the Companies (Auditors’ Report) Order, 2003 are not applicable to the Company.</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xvi)</w:t>
            </w:r>
            <w:r w:rsidRPr="0080209F">
              <w:rPr>
                <w:rFonts w:ascii="Arial" w:hAnsi="Arial" w:cs="Arial"/>
              </w:rPr>
              <w:tab/>
              <w:t>The Company has not given guarantees for loans taken by others from Banks or Financial institutions.</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xvi)</w:t>
            </w:r>
            <w:r w:rsidRPr="0080209F">
              <w:rPr>
                <w:rFonts w:ascii="Arial" w:hAnsi="Arial" w:cs="Arial"/>
              </w:rPr>
              <w:tab/>
              <w:t>The term loans have been applied for the purpose for which they were raised.</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xviii)</w:t>
            </w:r>
            <w:r w:rsidRPr="0080209F">
              <w:rPr>
                <w:rFonts w:ascii="Arial" w:hAnsi="Arial" w:cs="Arial"/>
              </w:rPr>
              <w:tab/>
              <w:t xml:space="preserve">According to the information and explanation given to us and on an overall examination of the Balance Sheet of the </w:t>
            </w:r>
            <w:r w:rsidRPr="0080209F">
              <w:rPr>
                <w:rFonts w:ascii="Arial" w:hAnsi="Arial" w:cs="Arial"/>
              </w:rPr>
              <w:lastRenderedPageBreak/>
              <w:t>Company, we report that no funds raised on short-term basis have been used for long term investment.  No Long term funds have been used to finance short term assets except permanent working capital.</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xix)</w:t>
            </w:r>
            <w:r w:rsidRPr="0080209F">
              <w:rPr>
                <w:rFonts w:ascii="Arial" w:hAnsi="Arial" w:cs="Arial"/>
              </w:rPr>
              <w:tab/>
              <w:t>The Company, during the year, has not made any preferential allotment of shares to any party.</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xx)</w:t>
            </w:r>
            <w:r w:rsidRPr="0080209F">
              <w:rPr>
                <w:rFonts w:ascii="Arial" w:hAnsi="Arial" w:cs="Arial"/>
              </w:rPr>
              <w:tab/>
              <w:t>The Company has not issued any debentures during the period under audit.</w:t>
            </w:r>
          </w:p>
          <w:p w:rsidR="00A423B3" w:rsidRPr="0080209F" w:rsidRDefault="00A423B3" w:rsidP="008E4A50">
            <w:pPr>
              <w:jc w:val="both"/>
              <w:rPr>
                <w:rFonts w:ascii="Arial" w:hAnsi="Arial" w:cs="Arial"/>
              </w:rPr>
            </w:pPr>
            <w:r w:rsidRPr="0080209F">
              <w:rPr>
                <w:rFonts w:ascii="Arial" w:hAnsi="Arial" w:cs="Arial"/>
              </w:rPr>
              <w:t>xxi)</w:t>
            </w:r>
            <w:r w:rsidRPr="0080209F">
              <w:rPr>
                <w:rFonts w:ascii="Arial" w:hAnsi="Arial" w:cs="Arial"/>
              </w:rPr>
              <w:tab/>
              <w:t>The Company has not raised any money by public issues during the year under audit.</w:t>
            </w:r>
          </w:p>
          <w:p w:rsidR="00A423B3" w:rsidRPr="0080209F" w:rsidRDefault="00A423B3" w:rsidP="008E4A50">
            <w:pPr>
              <w:jc w:val="both"/>
              <w:rPr>
                <w:rFonts w:ascii="Arial" w:hAnsi="Arial" w:cs="Arial"/>
              </w:rPr>
            </w:pPr>
          </w:p>
          <w:p w:rsidR="00A423B3" w:rsidRPr="0080209F" w:rsidRDefault="00A423B3" w:rsidP="008E4A50">
            <w:pPr>
              <w:jc w:val="both"/>
              <w:rPr>
                <w:rFonts w:ascii="Arial" w:hAnsi="Arial" w:cs="Arial"/>
              </w:rPr>
            </w:pPr>
            <w:r w:rsidRPr="0080209F">
              <w:rPr>
                <w:rFonts w:ascii="Arial" w:hAnsi="Arial" w:cs="Arial"/>
              </w:rPr>
              <w:t>xxii)</w:t>
            </w:r>
            <w:r w:rsidRPr="0080209F">
              <w:rPr>
                <w:rFonts w:ascii="Arial" w:hAnsi="Arial" w:cs="Arial"/>
              </w:rPr>
              <w:tab/>
              <w:t>According to the information and explanation given to us no cases of fraud has been noticed or  reported during the course of our audit.</w:t>
            </w:r>
          </w:p>
          <w:p w:rsidR="00A423B3" w:rsidRPr="00C55C4B" w:rsidRDefault="00A423B3" w:rsidP="008E4A50">
            <w:pPr>
              <w:rPr>
                <w:rFonts w:ascii="Arial" w:hAnsi="Arial" w:cs="Arial"/>
                <w:b/>
              </w:rPr>
            </w:pPr>
          </w:p>
        </w:tc>
        <w:tc>
          <w:tcPr>
            <w:tcW w:w="6300" w:type="dxa"/>
          </w:tcPr>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r>
              <w:t>Efforts are being made to maintain the fixed assets register and GIS &amp; GPS in process. Fixed assets register shall be updated on receipt of final report from firm.</w:t>
            </w: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r>
              <w:t>All the DDO’s have been directed to physically verify the fixed assets every year.</w:t>
            </w: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pStyle w:val="ListParagraph"/>
              <w:numPr>
                <w:ilvl w:val="0"/>
                <w:numId w:val="25"/>
              </w:numPr>
              <w:jc w:val="both"/>
            </w:pPr>
            <w:r>
              <w:t xml:space="preserve">Statement of facts. Hence no comments </w:t>
            </w:r>
          </w:p>
          <w:p w:rsidR="00A423B3" w:rsidRDefault="00A423B3" w:rsidP="00A423B3">
            <w:pPr>
              <w:ind w:left="360"/>
              <w:jc w:val="both"/>
            </w:pPr>
          </w:p>
          <w:p w:rsidR="00BC1336" w:rsidRDefault="00BC1336" w:rsidP="00A423B3">
            <w:pPr>
              <w:ind w:left="360"/>
              <w:jc w:val="both"/>
            </w:pPr>
          </w:p>
          <w:p w:rsidR="00A423B3" w:rsidRDefault="00A423B3" w:rsidP="00A423B3">
            <w:pPr>
              <w:jc w:val="both"/>
            </w:pPr>
            <w:r>
              <w:lastRenderedPageBreak/>
              <w:t xml:space="preserve">ii) Complete procedure to verify the store and spares have been prescribed by the Company.   </w:t>
            </w:r>
          </w:p>
          <w:p w:rsidR="00A423B3" w:rsidRDefault="00A423B3" w:rsidP="00A423B3">
            <w:pPr>
              <w:jc w:val="both"/>
            </w:pPr>
          </w:p>
          <w:p w:rsidR="00A423B3" w:rsidRDefault="00A423B3" w:rsidP="00A423B3">
            <w:pPr>
              <w:jc w:val="both"/>
            </w:pPr>
          </w:p>
          <w:p w:rsidR="00A423B3" w:rsidRDefault="00A423B3" w:rsidP="00A423B3">
            <w:pPr>
              <w:jc w:val="both"/>
              <w:rPr>
                <w:rFonts w:ascii="Arial" w:hAnsi="Arial" w:cs="Arial"/>
              </w:rPr>
            </w:pPr>
            <w:r>
              <w:rPr>
                <w:rFonts w:ascii="Arial" w:hAnsi="Arial" w:cs="Arial"/>
              </w:rPr>
              <w:t xml:space="preserve">Procedure for </w:t>
            </w:r>
            <w:r w:rsidRPr="0080209F">
              <w:rPr>
                <w:rFonts w:ascii="Arial" w:hAnsi="Arial" w:cs="Arial"/>
              </w:rPr>
              <w:t xml:space="preserve">physical verification of inventories followed by the management </w:t>
            </w:r>
            <w:r>
              <w:rPr>
                <w:rFonts w:ascii="Arial" w:hAnsi="Arial" w:cs="Arial"/>
              </w:rPr>
              <w:t>is</w:t>
            </w:r>
            <w:r w:rsidRPr="0080209F">
              <w:rPr>
                <w:rFonts w:ascii="Arial" w:hAnsi="Arial" w:cs="Arial"/>
              </w:rPr>
              <w:t xml:space="preserve"> reasonable and adequate in relation to the size of the Company</w:t>
            </w:r>
            <w:r>
              <w:rPr>
                <w:rFonts w:ascii="Arial" w:hAnsi="Arial" w:cs="Arial"/>
              </w:rPr>
              <w:t xml:space="preserve"> as Stock Verifier verifies the same periodically.</w:t>
            </w:r>
          </w:p>
          <w:p w:rsidR="00A423B3" w:rsidRDefault="00A423B3" w:rsidP="00A423B3">
            <w:pPr>
              <w:jc w:val="both"/>
              <w:rPr>
                <w:rFonts w:ascii="Arial" w:hAnsi="Arial" w:cs="Arial"/>
              </w:rPr>
            </w:pPr>
          </w:p>
          <w:p w:rsidR="00A423B3" w:rsidRDefault="00A423B3" w:rsidP="00A423B3">
            <w:pPr>
              <w:jc w:val="both"/>
            </w:pPr>
            <w:r>
              <w:t xml:space="preserve">c) Verification reports are with concerned DDO and shall be shown to audit.  </w:t>
            </w:r>
          </w:p>
          <w:p w:rsidR="00A423B3" w:rsidRDefault="00A423B3" w:rsidP="00A423B3">
            <w:pPr>
              <w:jc w:val="both"/>
            </w:pPr>
          </w:p>
          <w:p w:rsidR="00A423B3" w:rsidRDefault="00A423B3" w:rsidP="00A423B3">
            <w:pPr>
              <w:jc w:val="both"/>
            </w:pPr>
          </w:p>
          <w:p w:rsidR="00A423B3" w:rsidRDefault="00A423B3" w:rsidP="00A423B3">
            <w:pPr>
              <w:jc w:val="both"/>
            </w:pPr>
            <w:r>
              <w:t xml:space="preserve">iii) Statement of facts, hence no comments   </w:t>
            </w: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r>
              <w:t>iv) Company has proper system of internal audit as per the size of the Company. Internal Audit party for commercial Audit and CA firms are engaged for internal audit. As regards piled up stocks these are critical items and used frequently for restoration of supply.</w:t>
            </w: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r>
              <w:t>v) The distribution</w:t>
            </w:r>
            <w:r w:rsidR="00BC1336">
              <w:t xml:space="preserve"> losses of the Company are with</w:t>
            </w:r>
            <w:r>
              <w:t xml:space="preserve">in the limit fixed by the HPERC and poor collection efficiency of the Company is due to non settlement of Govt. dues.   </w:t>
            </w: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pPr>
          </w:p>
          <w:p w:rsidR="00A423B3" w:rsidRDefault="00A423B3" w:rsidP="00A423B3">
            <w:pPr>
              <w:jc w:val="both"/>
              <w:rPr>
                <w:rFonts w:ascii="Arial" w:hAnsi="Arial" w:cs="Arial"/>
              </w:rPr>
            </w:pPr>
            <w:r>
              <w:rPr>
                <w:rFonts w:ascii="Arial" w:hAnsi="Arial" w:cs="Arial"/>
              </w:rPr>
              <w:t xml:space="preserve">All the </w:t>
            </w:r>
            <w:r w:rsidRPr="0080209F">
              <w:rPr>
                <w:rFonts w:ascii="Arial" w:hAnsi="Arial" w:cs="Arial"/>
              </w:rPr>
              <w:t xml:space="preserve">transactions of purchase of goods and material and sale of goods and materials </w:t>
            </w:r>
            <w:r>
              <w:rPr>
                <w:rFonts w:ascii="Arial" w:hAnsi="Arial" w:cs="Arial"/>
              </w:rPr>
              <w:t xml:space="preserve">are entered in stock sale / issue register (s).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b)Statement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vii)Statement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roofErr w:type="gramStart"/>
            <w:r>
              <w:rPr>
                <w:rFonts w:ascii="Arial" w:hAnsi="Arial" w:cs="Arial"/>
              </w:rPr>
              <w:t>viii)</w:t>
            </w:r>
            <w:proofErr w:type="gramEnd"/>
            <w:r w:rsidRPr="0080209F">
              <w:rPr>
                <w:rFonts w:ascii="Arial" w:hAnsi="Arial" w:cs="Arial"/>
              </w:rPr>
              <w:t>The Internal Audit of the Company is being conducted by independent firm</w:t>
            </w:r>
            <w:r>
              <w:rPr>
                <w:rFonts w:ascii="Arial" w:hAnsi="Arial" w:cs="Arial"/>
              </w:rPr>
              <w:t>s</w:t>
            </w:r>
            <w:r w:rsidRPr="0080209F">
              <w:rPr>
                <w:rFonts w:ascii="Arial" w:hAnsi="Arial" w:cs="Arial"/>
              </w:rPr>
              <w:t xml:space="preserve"> of Chartered Accountants</w:t>
            </w:r>
            <w:r>
              <w:rPr>
                <w:rFonts w:ascii="Arial" w:hAnsi="Arial" w:cs="Arial"/>
              </w:rPr>
              <w:t xml:space="preserve"> which is commensurate with the size and nature of the business of the Company.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BC1336" w:rsidRDefault="00BC1336" w:rsidP="00A423B3">
            <w:pPr>
              <w:jc w:val="both"/>
              <w:rPr>
                <w:rFonts w:ascii="Arial" w:hAnsi="Arial" w:cs="Arial"/>
              </w:rPr>
            </w:pPr>
          </w:p>
          <w:p w:rsidR="00A423B3" w:rsidRDefault="00A423B3" w:rsidP="00A423B3">
            <w:pPr>
              <w:jc w:val="both"/>
              <w:rPr>
                <w:rFonts w:ascii="Arial" w:hAnsi="Arial" w:cs="Arial"/>
              </w:rPr>
            </w:pPr>
            <w:r>
              <w:rPr>
                <w:rFonts w:ascii="Arial" w:hAnsi="Arial" w:cs="Arial"/>
              </w:rPr>
              <w:t>xi</w:t>
            </w:r>
            <w:proofErr w:type="gramStart"/>
            <w:r>
              <w:rPr>
                <w:rFonts w:ascii="Arial" w:hAnsi="Arial" w:cs="Arial"/>
              </w:rPr>
              <w:t>)M</w:t>
            </w:r>
            <w:proofErr w:type="gramEnd"/>
            <w:r>
              <w:rPr>
                <w:rFonts w:ascii="Arial" w:hAnsi="Arial" w:cs="Arial"/>
              </w:rPr>
              <w:t xml:space="preserve">/s </w:t>
            </w:r>
            <w:proofErr w:type="spellStart"/>
            <w:r>
              <w:rPr>
                <w:rFonts w:ascii="Arial" w:hAnsi="Arial" w:cs="Arial"/>
              </w:rPr>
              <w:t>Anirudh</w:t>
            </w:r>
            <w:proofErr w:type="spellEnd"/>
            <w:r>
              <w:rPr>
                <w:rFonts w:ascii="Arial" w:hAnsi="Arial" w:cs="Arial"/>
              </w:rPr>
              <w:t xml:space="preserve"> Joshi &amp; Associate are the Cost Auditor of the Company and cost records are being prepared through outsourced Cost Audit firm M/s Anil Sharma &amp; Company. Hence, </w:t>
            </w:r>
            <w:proofErr w:type="gramStart"/>
            <w:r>
              <w:rPr>
                <w:rFonts w:ascii="Arial" w:hAnsi="Arial" w:cs="Arial"/>
              </w:rPr>
              <w:t>observations of audit is</w:t>
            </w:r>
            <w:proofErr w:type="gramEnd"/>
            <w:r>
              <w:rPr>
                <w:rFonts w:ascii="Arial" w:hAnsi="Arial" w:cs="Arial"/>
              </w:rPr>
              <w:t xml:space="preserve"> denied and </w:t>
            </w:r>
            <w:proofErr w:type="spellStart"/>
            <w:r>
              <w:rPr>
                <w:rFonts w:ascii="Arial" w:hAnsi="Arial" w:cs="Arial"/>
              </w:rPr>
              <w:t>para</w:t>
            </w:r>
            <w:proofErr w:type="spellEnd"/>
            <w:r>
              <w:rPr>
                <w:rFonts w:ascii="Arial" w:hAnsi="Arial" w:cs="Arial"/>
              </w:rPr>
              <w:t xml:space="preserve"> may be settled.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X)</w:t>
            </w:r>
            <w:r w:rsidR="00DD2699">
              <w:rPr>
                <w:rFonts w:ascii="Arial" w:hAnsi="Arial" w:cs="Arial"/>
              </w:rPr>
              <w:t xml:space="preserve"> </w:t>
            </w:r>
            <w:r>
              <w:rPr>
                <w:rFonts w:ascii="Arial" w:hAnsi="Arial" w:cs="Arial"/>
              </w:rPr>
              <w:t>Statement of facts, hence no comments.</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b)Statement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c)Statement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xii)Statement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DD2699" w:rsidRDefault="00DD2699"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xiii)Statement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xiv)Statement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xv)Statement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xvi)Statement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xvi)Statement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xvii)Statement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xix)Statement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xx)Statement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r>
              <w:rPr>
                <w:rFonts w:ascii="Arial" w:hAnsi="Arial" w:cs="Arial"/>
              </w:rPr>
              <w:t xml:space="preserve">xxi)Statement of facts, hence no comments   </w:t>
            </w:r>
          </w:p>
          <w:p w:rsidR="00A423B3" w:rsidRDefault="00A423B3" w:rsidP="00A423B3">
            <w:pPr>
              <w:jc w:val="both"/>
              <w:rPr>
                <w:rFonts w:ascii="Arial" w:hAnsi="Arial" w:cs="Arial"/>
              </w:rPr>
            </w:pPr>
          </w:p>
          <w:p w:rsidR="00A423B3" w:rsidRDefault="00A423B3" w:rsidP="00A423B3">
            <w:pPr>
              <w:jc w:val="both"/>
              <w:rPr>
                <w:rFonts w:ascii="Arial" w:hAnsi="Arial" w:cs="Arial"/>
              </w:rPr>
            </w:pPr>
          </w:p>
          <w:p w:rsidR="00A423B3" w:rsidRDefault="00A423B3" w:rsidP="00A423B3">
            <w:pPr>
              <w:jc w:val="both"/>
            </w:pPr>
            <w:r>
              <w:rPr>
                <w:rFonts w:ascii="Arial" w:hAnsi="Arial" w:cs="Arial"/>
              </w:rPr>
              <w:t xml:space="preserve">xxii)Statement of facts, hence no comments      </w:t>
            </w:r>
          </w:p>
        </w:tc>
      </w:tr>
    </w:tbl>
    <w:p w:rsidR="00E87C98" w:rsidRDefault="00E87C98" w:rsidP="00E87C98">
      <w:pPr>
        <w:jc w:val="both"/>
      </w:pPr>
    </w:p>
    <w:p w:rsidR="000F1DCB" w:rsidRDefault="000F1DCB" w:rsidP="00E87C98">
      <w:pPr>
        <w:jc w:val="both"/>
      </w:pPr>
    </w:p>
    <w:p w:rsidR="000F1DCB" w:rsidRDefault="000F1DCB" w:rsidP="00E87C98">
      <w:pPr>
        <w:jc w:val="both"/>
      </w:pPr>
    </w:p>
    <w:p w:rsidR="000F1DCB" w:rsidRDefault="000F1DCB" w:rsidP="00E87C98">
      <w:pPr>
        <w:jc w:val="both"/>
      </w:pPr>
    </w:p>
    <w:p w:rsidR="000F1DCB" w:rsidRDefault="000F1DCB" w:rsidP="00E87C98">
      <w:pPr>
        <w:jc w:val="both"/>
      </w:pPr>
    </w:p>
    <w:p w:rsidR="00F43CB9" w:rsidRDefault="00F43CB9" w:rsidP="00E87C98">
      <w:pPr>
        <w:jc w:val="both"/>
      </w:pPr>
      <w:r>
        <w:tab/>
      </w:r>
      <w:r>
        <w:tab/>
      </w:r>
      <w:r>
        <w:tab/>
      </w:r>
      <w:r>
        <w:tab/>
      </w:r>
      <w:r>
        <w:tab/>
      </w:r>
      <w:r>
        <w:tab/>
      </w:r>
      <w:r>
        <w:tab/>
      </w:r>
      <w:r>
        <w:tab/>
      </w:r>
      <w:r>
        <w:tab/>
      </w:r>
      <w:r w:rsidR="000F1DCB">
        <w:tab/>
      </w:r>
      <w:r w:rsidR="000F1DCB">
        <w:tab/>
      </w:r>
      <w:r w:rsidR="000F1DCB">
        <w:tab/>
      </w:r>
      <w:r w:rsidR="000F1DCB">
        <w:tab/>
      </w:r>
      <w:r>
        <w:t>Chief Accounts Officer,</w:t>
      </w:r>
    </w:p>
    <w:p w:rsidR="00F43CB9" w:rsidRDefault="00F43CB9" w:rsidP="00E87C98">
      <w:pPr>
        <w:jc w:val="both"/>
      </w:pPr>
      <w:r>
        <w:tab/>
      </w:r>
      <w:r>
        <w:tab/>
      </w:r>
      <w:r>
        <w:tab/>
      </w:r>
      <w:r>
        <w:tab/>
      </w:r>
      <w:r>
        <w:tab/>
      </w:r>
      <w:r>
        <w:tab/>
      </w:r>
      <w:r>
        <w:tab/>
      </w:r>
      <w:r>
        <w:tab/>
      </w:r>
      <w:r>
        <w:tab/>
      </w:r>
      <w:r w:rsidR="000F1DCB">
        <w:tab/>
      </w:r>
      <w:r w:rsidR="000F1DCB">
        <w:tab/>
      </w:r>
      <w:r w:rsidR="000F1DCB">
        <w:tab/>
      </w:r>
      <w:r w:rsidR="000F1DCB">
        <w:tab/>
      </w:r>
      <w:r>
        <w:t>F&amp;A Wing, HPSEBL, Shimla-4</w:t>
      </w:r>
    </w:p>
    <w:p w:rsidR="00EE5C28" w:rsidRDefault="00EE5C28" w:rsidP="00E87C98">
      <w:pPr>
        <w:jc w:val="both"/>
      </w:pPr>
    </w:p>
    <w:p w:rsidR="00EE5C28" w:rsidRDefault="00EE5C28" w:rsidP="00E87C98">
      <w:pPr>
        <w:jc w:val="both"/>
      </w:pPr>
    </w:p>
    <w:p w:rsidR="00EE5C28" w:rsidRDefault="00EE5C28" w:rsidP="00E87C98">
      <w:pPr>
        <w:jc w:val="both"/>
      </w:pPr>
    </w:p>
    <w:p w:rsidR="00EE5C28" w:rsidRDefault="00EE5C28" w:rsidP="00E87C98">
      <w:pPr>
        <w:jc w:val="both"/>
      </w:pPr>
    </w:p>
    <w:p w:rsidR="00EE5C28" w:rsidRDefault="00EE5C28" w:rsidP="00E87C98">
      <w:pPr>
        <w:jc w:val="both"/>
      </w:pPr>
    </w:p>
    <w:p w:rsidR="00EE5C28" w:rsidRDefault="00EE5C28" w:rsidP="00E87C98">
      <w:pPr>
        <w:jc w:val="both"/>
      </w:pPr>
    </w:p>
    <w:p w:rsidR="00EE5C28" w:rsidRDefault="00EE5C28" w:rsidP="00E87C98">
      <w:pPr>
        <w:jc w:val="both"/>
        <w:rPr>
          <w:rFonts w:ascii="Arial" w:hAnsi="Arial" w:cs="Arial"/>
        </w:rPr>
      </w:pPr>
    </w:p>
    <w:p w:rsidR="009B30B0" w:rsidRDefault="009B30B0" w:rsidP="00E87C98">
      <w:pPr>
        <w:jc w:val="both"/>
      </w:pPr>
    </w:p>
    <w:sectPr w:rsidR="009B30B0" w:rsidSect="00E87C98">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vLys 010 Condensed">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Kruti Dev 040">
    <w:charset w:val="00"/>
    <w:family w:val="auto"/>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5ACF"/>
    <w:multiLevelType w:val="hybridMultilevel"/>
    <w:tmpl w:val="B614C5D6"/>
    <w:lvl w:ilvl="0" w:tplc="B23A036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nsid w:val="08380243"/>
    <w:multiLevelType w:val="hybridMultilevel"/>
    <w:tmpl w:val="51164AB6"/>
    <w:lvl w:ilvl="0" w:tplc="3348C3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562AA"/>
    <w:multiLevelType w:val="hybridMultilevel"/>
    <w:tmpl w:val="DA4AC68E"/>
    <w:lvl w:ilvl="0" w:tplc="F04AC80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FC793B"/>
    <w:multiLevelType w:val="hybridMultilevel"/>
    <w:tmpl w:val="AB7E7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05B7"/>
    <w:multiLevelType w:val="hybridMultilevel"/>
    <w:tmpl w:val="AB7E7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F86003"/>
    <w:multiLevelType w:val="hybridMultilevel"/>
    <w:tmpl w:val="0DB06AA6"/>
    <w:lvl w:ilvl="0" w:tplc="E938A60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7D447B9"/>
    <w:multiLevelType w:val="hybridMultilevel"/>
    <w:tmpl w:val="EB604732"/>
    <w:lvl w:ilvl="0" w:tplc="3D74F4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4B667E"/>
    <w:multiLevelType w:val="hybridMultilevel"/>
    <w:tmpl w:val="F8F8F0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766775"/>
    <w:multiLevelType w:val="hybridMultilevel"/>
    <w:tmpl w:val="B614C5D6"/>
    <w:lvl w:ilvl="0" w:tplc="B23A036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nsid w:val="22A376C6"/>
    <w:multiLevelType w:val="hybridMultilevel"/>
    <w:tmpl w:val="5928C566"/>
    <w:lvl w:ilvl="0" w:tplc="FFFFFFFF">
      <w:start w:val="14"/>
      <w:numFmt w:val="lowerLetter"/>
      <w:lvlText w:val="%1)"/>
      <w:lvlJc w:val="left"/>
      <w:pPr>
        <w:tabs>
          <w:tab w:val="num" w:pos="720"/>
        </w:tabs>
        <w:ind w:left="720" w:hanging="360"/>
      </w:pPr>
      <w:rPr>
        <w:rFonts w:hint="default"/>
      </w:rPr>
    </w:lvl>
    <w:lvl w:ilvl="1" w:tplc="911C6100">
      <w:start w:val="1"/>
      <w:numFmt w:val="lowerRoman"/>
      <w:lvlText w:val="%2)"/>
      <w:lvlJc w:val="left"/>
      <w:pPr>
        <w:tabs>
          <w:tab w:val="num" w:pos="1080"/>
        </w:tabs>
        <w:ind w:left="1080" w:hanging="720"/>
      </w:pPr>
      <w:rPr>
        <w:rFonts w:hint="default"/>
      </w:rPr>
    </w:lvl>
    <w:lvl w:ilvl="2" w:tplc="9238F6BE">
      <w:start w:val="3"/>
      <w:numFmt w:val="decimal"/>
      <w:lvlText w:val="%3"/>
      <w:lvlJc w:val="left"/>
      <w:pPr>
        <w:ind w:left="107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31646A1"/>
    <w:multiLevelType w:val="hybridMultilevel"/>
    <w:tmpl w:val="791A62A2"/>
    <w:lvl w:ilvl="0" w:tplc="621EB398">
      <w:start w:val="1"/>
      <w:numFmt w:val="lowerRoman"/>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A23C84"/>
    <w:multiLevelType w:val="hybridMultilevel"/>
    <w:tmpl w:val="15C0E9AC"/>
    <w:lvl w:ilvl="0" w:tplc="E2A20D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41F75FE"/>
    <w:multiLevelType w:val="hybridMultilevel"/>
    <w:tmpl w:val="171E26F6"/>
    <w:lvl w:ilvl="0" w:tplc="8EBC473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F12C04"/>
    <w:multiLevelType w:val="hybridMultilevel"/>
    <w:tmpl w:val="51164AB6"/>
    <w:lvl w:ilvl="0" w:tplc="3348C3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B1060F"/>
    <w:multiLevelType w:val="hybridMultilevel"/>
    <w:tmpl w:val="DD5819FA"/>
    <w:lvl w:ilvl="0" w:tplc="A0D458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66747F"/>
    <w:multiLevelType w:val="hybridMultilevel"/>
    <w:tmpl w:val="0B3EAAE4"/>
    <w:lvl w:ilvl="0" w:tplc="9F2C0144">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0A61ECA"/>
    <w:multiLevelType w:val="hybridMultilevel"/>
    <w:tmpl w:val="AB7E7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BC4F7A"/>
    <w:multiLevelType w:val="hybridMultilevel"/>
    <w:tmpl w:val="1DA48756"/>
    <w:lvl w:ilvl="0" w:tplc="F536DD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46079"/>
    <w:multiLevelType w:val="hybridMultilevel"/>
    <w:tmpl w:val="0A167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A47E16"/>
    <w:multiLevelType w:val="hybridMultilevel"/>
    <w:tmpl w:val="6E449680"/>
    <w:lvl w:ilvl="0" w:tplc="0C86D16A">
      <w:start w:val="9"/>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3C9E2DCE"/>
    <w:multiLevelType w:val="hybridMultilevel"/>
    <w:tmpl w:val="64801812"/>
    <w:lvl w:ilvl="0" w:tplc="F462E514">
      <w:start w:val="1"/>
      <w:numFmt w:val="upperRoman"/>
      <w:lvlText w:val="%1."/>
      <w:lvlJc w:val="righ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D8C5D53"/>
    <w:multiLevelType w:val="hybridMultilevel"/>
    <w:tmpl w:val="AF2E192C"/>
    <w:lvl w:ilvl="0" w:tplc="193EBB3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43D91BCD"/>
    <w:multiLevelType w:val="hybridMultilevel"/>
    <w:tmpl w:val="51164AB6"/>
    <w:lvl w:ilvl="0" w:tplc="3348C3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232751"/>
    <w:multiLevelType w:val="hybridMultilevel"/>
    <w:tmpl w:val="F0E2C2F2"/>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4DC5676"/>
    <w:multiLevelType w:val="hybridMultilevel"/>
    <w:tmpl w:val="28DE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1B268E"/>
    <w:multiLevelType w:val="hybridMultilevel"/>
    <w:tmpl w:val="0B3EAAE4"/>
    <w:lvl w:ilvl="0" w:tplc="9F2C0144">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01B328C"/>
    <w:multiLevelType w:val="hybridMultilevel"/>
    <w:tmpl w:val="1DA48756"/>
    <w:lvl w:ilvl="0" w:tplc="F536DD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23EA9"/>
    <w:multiLevelType w:val="hybridMultilevel"/>
    <w:tmpl w:val="0B3EAAE4"/>
    <w:lvl w:ilvl="0" w:tplc="9F2C0144">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6673FBC"/>
    <w:multiLevelType w:val="hybridMultilevel"/>
    <w:tmpl w:val="791A62A2"/>
    <w:lvl w:ilvl="0" w:tplc="621EB398">
      <w:start w:val="1"/>
      <w:numFmt w:val="lowerRoman"/>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C75582"/>
    <w:multiLevelType w:val="hybridMultilevel"/>
    <w:tmpl w:val="AF2E192C"/>
    <w:lvl w:ilvl="0" w:tplc="193EBB3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2D640C6"/>
    <w:multiLevelType w:val="hybridMultilevel"/>
    <w:tmpl w:val="0A167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9E4F7D"/>
    <w:multiLevelType w:val="hybridMultilevel"/>
    <w:tmpl w:val="6E449680"/>
    <w:lvl w:ilvl="0" w:tplc="0C86D16A">
      <w:start w:val="9"/>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nsid w:val="75AB7C21"/>
    <w:multiLevelType w:val="hybridMultilevel"/>
    <w:tmpl w:val="FDF43226"/>
    <w:lvl w:ilvl="0" w:tplc="F670EC82">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78E832A3"/>
    <w:multiLevelType w:val="hybridMultilevel"/>
    <w:tmpl w:val="998ABB0E"/>
    <w:lvl w:ilvl="0" w:tplc="8ADECED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BE3E7F"/>
    <w:multiLevelType w:val="hybridMultilevel"/>
    <w:tmpl w:val="0B3EAAE4"/>
    <w:lvl w:ilvl="0" w:tplc="9F2C0144">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2A33CE"/>
    <w:multiLevelType w:val="hybridMultilevel"/>
    <w:tmpl w:val="774070F4"/>
    <w:lvl w:ilvl="0" w:tplc="9034984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3"/>
  </w:num>
  <w:num w:numId="3">
    <w:abstractNumId w:val="32"/>
  </w:num>
  <w:num w:numId="4">
    <w:abstractNumId w:val="7"/>
  </w:num>
  <w:num w:numId="5">
    <w:abstractNumId w:val="14"/>
  </w:num>
  <w:num w:numId="6">
    <w:abstractNumId w:val="4"/>
  </w:num>
  <w:num w:numId="7">
    <w:abstractNumId w:val="16"/>
  </w:num>
  <w:num w:numId="8">
    <w:abstractNumId w:val="30"/>
  </w:num>
  <w:num w:numId="9">
    <w:abstractNumId w:val="22"/>
  </w:num>
  <w:num w:numId="10">
    <w:abstractNumId w:val="9"/>
  </w:num>
  <w:num w:numId="11">
    <w:abstractNumId w:val="5"/>
  </w:num>
  <w:num w:numId="12">
    <w:abstractNumId w:val="24"/>
  </w:num>
  <w:num w:numId="13">
    <w:abstractNumId w:val="26"/>
  </w:num>
  <w:num w:numId="14">
    <w:abstractNumId w:val="33"/>
  </w:num>
  <w:num w:numId="15">
    <w:abstractNumId w:val="29"/>
  </w:num>
  <w:num w:numId="16">
    <w:abstractNumId w:val="21"/>
  </w:num>
  <w:num w:numId="17">
    <w:abstractNumId w:val="2"/>
  </w:num>
  <w:num w:numId="18">
    <w:abstractNumId w:val="35"/>
  </w:num>
  <w:num w:numId="19">
    <w:abstractNumId w:val="25"/>
  </w:num>
  <w:num w:numId="20">
    <w:abstractNumId w:val="15"/>
  </w:num>
  <w:num w:numId="21">
    <w:abstractNumId w:val="34"/>
  </w:num>
  <w:num w:numId="22">
    <w:abstractNumId w:val="28"/>
  </w:num>
  <w:num w:numId="23">
    <w:abstractNumId w:val="10"/>
  </w:num>
  <w:num w:numId="24">
    <w:abstractNumId w:val="3"/>
  </w:num>
  <w:num w:numId="25">
    <w:abstractNumId w:val="18"/>
  </w:num>
  <w:num w:numId="26">
    <w:abstractNumId w:val="27"/>
  </w:num>
  <w:num w:numId="27">
    <w:abstractNumId w:val="1"/>
  </w:num>
  <w:num w:numId="28">
    <w:abstractNumId w:val="13"/>
  </w:num>
  <w:num w:numId="29">
    <w:abstractNumId w:val="20"/>
  </w:num>
  <w:num w:numId="30">
    <w:abstractNumId w:val="31"/>
  </w:num>
  <w:num w:numId="31">
    <w:abstractNumId w:val="19"/>
  </w:num>
  <w:num w:numId="32">
    <w:abstractNumId w:val="11"/>
  </w:num>
  <w:num w:numId="33">
    <w:abstractNumId w:val="6"/>
  </w:num>
  <w:num w:numId="34">
    <w:abstractNumId w:val="8"/>
  </w:num>
  <w:num w:numId="35">
    <w:abstractNumId w:val="0"/>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E87C98"/>
    <w:rsid w:val="00013BA6"/>
    <w:rsid w:val="00013C2B"/>
    <w:rsid w:val="00020AB7"/>
    <w:rsid w:val="00024B48"/>
    <w:rsid w:val="00024CB9"/>
    <w:rsid w:val="00040003"/>
    <w:rsid w:val="00040CEA"/>
    <w:rsid w:val="00053294"/>
    <w:rsid w:val="000533EF"/>
    <w:rsid w:val="00053915"/>
    <w:rsid w:val="00054B86"/>
    <w:rsid w:val="00056081"/>
    <w:rsid w:val="00070995"/>
    <w:rsid w:val="00071388"/>
    <w:rsid w:val="00072CA7"/>
    <w:rsid w:val="000737BA"/>
    <w:rsid w:val="000873A0"/>
    <w:rsid w:val="0009049B"/>
    <w:rsid w:val="00091A06"/>
    <w:rsid w:val="00091B8D"/>
    <w:rsid w:val="00094F29"/>
    <w:rsid w:val="00095044"/>
    <w:rsid w:val="000A3659"/>
    <w:rsid w:val="000A3E35"/>
    <w:rsid w:val="000A7D9C"/>
    <w:rsid w:val="000C039E"/>
    <w:rsid w:val="000E3A65"/>
    <w:rsid w:val="000E6378"/>
    <w:rsid w:val="000E67BE"/>
    <w:rsid w:val="000E75CA"/>
    <w:rsid w:val="000F0154"/>
    <w:rsid w:val="000F1DCB"/>
    <w:rsid w:val="0011314D"/>
    <w:rsid w:val="00116741"/>
    <w:rsid w:val="0012738E"/>
    <w:rsid w:val="00130D95"/>
    <w:rsid w:val="00131E61"/>
    <w:rsid w:val="001334FF"/>
    <w:rsid w:val="001356EB"/>
    <w:rsid w:val="00141B86"/>
    <w:rsid w:val="00141BB5"/>
    <w:rsid w:val="00143822"/>
    <w:rsid w:val="0014622F"/>
    <w:rsid w:val="00156279"/>
    <w:rsid w:val="001567CC"/>
    <w:rsid w:val="00167B38"/>
    <w:rsid w:val="00171559"/>
    <w:rsid w:val="00172B20"/>
    <w:rsid w:val="00174E9C"/>
    <w:rsid w:val="001774B8"/>
    <w:rsid w:val="00181900"/>
    <w:rsid w:val="00182F2D"/>
    <w:rsid w:val="001839DC"/>
    <w:rsid w:val="00184334"/>
    <w:rsid w:val="0019131E"/>
    <w:rsid w:val="00193431"/>
    <w:rsid w:val="00197C51"/>
    <w:rsid w:val="001A0FED"/>
    <w:rsid w:val="001A2854"/>
    <w:rsid w:val="001B10EC"/>
    <w:rsid w:val="001B47D1"/>
    <w:rsid w:val="001B4AB1"/>
    <w:rsid w:val="001B50EC"/>
    <w:rsid w:val="001C13A4"/>
    <w:rsid w:val="001C3417"/>
    <w:rsid w:val="001C51EB"/>
    <w:rsid w:val="001D1780"/>
    <w:rsid w:val="001D290F"/>
    <w:rsid w:val="001D3E67"/>
    <w:rsid w:val="001E1DBF"/>
    <w:rsid w:val="001E3232"/>
    <w:rsid w:val="001E612C"/>
    <w:rsid w:val="001E6241"/>
    <w:rsid w:val="001F005B"/>
    <w:rsid w:val="001F36B6"/>
    <w:rsid w:val="00200D00"/>
    <w:rsid w:val="0021560D"/>
    <w:rsid w:val="00216BFF"/>
    <w:rsid w:val="002207E1"/>
    <w:rsid w:val="00221E29"/>
    <w:rsid w:val="00224FA7"/>
    <w:rsid w:val="00227469"/>
    <w:rsid w:val="002316E8"/>
    <w:rsid w:val="00237CA9"/>
    <w:rsid w:val="00237D04"/>
    <w:rsid w:val="0024437C"/>
    <w:rsid w:val="00245F82"/>
    <w:rsid w:val="002471E1"/>
    <w:rsid w:val="00251797"/>
    <w:rsid w:val="00251E07"/>
    <w:rsid w:val="002525C8"/>
    <w:rsid w:val="00253F5A"/>
    <w:rsid w:val="00263E49"/>
    <w:rsid w:val="00267E97"/>
    <w:rsid w:val="00267ED6"/>
    <w:rsid w:val="0027171C"/>
    <w:rsid w:val="00275344"/>
    <w:rsid w:val="00275E30"/>
    <w:rsid w:val="0027675B"/>
    <w:rsid w:val="0028385F"/>
    <w:rsid w:val="00286166"/>
    <w:rsid w:val="002969BF"/>
    <w:rsid w:val="002A44BE"/>
    <w:rsid w:val="002B1C89"/>
    <w:rsid w:val="002C0E85"/>
    <w:rsid w:val="002D093D"/>
    <w:rsid w:val="002D1218"/>
    <w:rsid w:val="002D1449"/>
    <w:rsid w:val="002D3367"/>
    <w:rsid w:val="002D6330"/>
    <w:rsid w:val="002E09CB"/>
    <w:rsid w:val="002E2FBC"/>
    <w:rsid w:val="002F07ED"/>
    <w:rsid w:val="002F2FE7"/>
    <w:rsid w:val="002F49B8"/>
    <w:rsid w:val="003020FD"/>
    <w:rsid w:val="00306357"/>
    <w:rsid w:val="00307AD9"/>
    <w:rsid w:val="00313574"/>
    <w:rsid w:val="00314D75"/>
    <w:rsid w:val="00315DA4"/>
    <w:rsid w:val="00321BB4"/>
    <w:rsid w:val="00324424"/>
    <w:rsid w:val="0032766C"/>
    <w:rsid w:val="00330D77"/>
    <w:rsid w:val="003312B8"/>
    <w:rsid w:val="00332501"/>
    <w:rsid w:val="00332B33"/>
    <w:rsid w:val="00334203"/>
    <w:rsid w:val="003373FD"/>
    <w:rsid w:val="003405C0"/>
    <w:rsid w:val="0035224A"/>
    <w:rsid w:val="003643BB"/>
    <w:rsid w:val="00364A1E"/>
    <w:rsid w:val="003736E8"/>
    <w:rsid w:val="00373DBD"/>
    <w:rsid w:val="00373E6D"/>
    <w:rsid w:val="00375ED1"/>
    <w:rsid w:val="00385773"/>
    <w:rsid w:val="003860BA"/>
    <w:rsid w:val="00390106"/>
    <w:rsid w:val="003917DB"/>
    <w:rsid w:val="00394060"/>
    <w:rsid w:val="0039580B"/>
    <w:rsid w:val="00396F2E"/>
    <w:rsid w:val="003977C5"/>
    <w:rsid w:val="00397FD9"/>
    <w:rsid w:val="003A24F2"/>
    <w:rsid w:val="003A3AA5"/>
    <w:rsid w:val="003A4A1D"/>
    <w:rsid w:val="003A66C1"/>
    <w:rsid w:val="003A6979"/>
    <w:rsid w:val="003B2A02"/>
    <w:rsid w:val="003B3B54"/>
    <w:rsid w:val="003C062B"/>
    <w:rsid w:val="003C5061"/>
    <w:rsid w:val="003C6865"/>
    <w:rsid w:val="003C7808"/>
    <w:rsid w:val="003D2554"/>
    <w:rsid w:val="003D6337"/>
    <w:rsid w:val="003D78E5"/>
    <w:rsid w:val="003E36AD"/>
    <w:rsid w:val="003E7722"/>
    <w:rsid w:val="003F1CEC"/>
    <w:rsid w:val="003F7F98"/>
    <w:rsid w:val="004042D1"/>
    <w:rsid w:val="004045BC"/>
    <w:rsid w:val="004124B1"/>
    <w:rsid w:val="0041648E"/>
    <w:rsid w:val="0042646A"/>
    <w:rsid w:val="00431D8D"/>
    <w:rsid w:val="0043778C"/>
    <w:rsid w:val="00437EE0"/>
    <w:rsid w:val="00446258"/>
    <w:rsid w:val="004516EC"/>
    <w:rsid w:val="00457A5D"/>
    <w:rsid w:val="004610A6"/>
    <w:rsid w:val="0046125A"/>
    <w:rsid w:val="004664B0"/>
    <w:rsid w:val="004705D0"/>
    <w:rsid w:val="00491118"/>
    <w:rsid w:val="004921B0"/>
    <w:rsid w:val="004A487A"/>
    <w:rsid w:val="004B0E41"/>
    <w:rsid w:val="004B52A1"/>
    <w:rsid w:val="004C001C"/>
    <w:rsid w:val="004C05E7"/>
    <w:rsid w:val="004C5008"/>
    <w:rsid w:val="004D2D43"/>
    <w:rsid w:val="004D338D"/>
    <w:rsid w:val="004D38D9"/>
    <w:rsid w:val="004E0B4F"/>
    <w:rsid w:val="004E0DD4"/>
    <w:rsid w:val="004E1B53"/>
    <w:rsid w:val="004E4BEF"/>
    <w:rsid w:val="004F1314"/>
    <w:rsid w:val="004F173A"/>
    <w:rsid w:val="004F48BE"/>
    <w:rsid w:val="004F734A"/>
    <w:rsid w:val="00501579"/>
    <w:rsid w:val="00513756"/>
    <w:rsid w:val="00533E6B"/>
    <w:rsid w:val="00534A0E"/>
    <w:rsid w:val="00541D54"/>
    <w:rsid w:val="005439F1"/>
    <w:rsid w:val="0054730F"/>
    <w:rsid w:val="0055500A"/>
    <w:rsid w:val="00560AA4"/>
    <w:rsid w:val="00560F90"/>
    <w:rsid w:val="005653FA"/>
    <w:rsid w:val="00583568"/>
    <w:rsid w:val="00586893"/>
    <w:rsid w:val="00586B43"/>
    <w:rsid w:val="00587F3B"/>
    <w:rsid w:val="005B2409"/>
    <w:rsid w:val="005B2B74"/>
    <w:rsid w:val="005B3E7D"/>
    <w:rsid w:val="005B4853"/>
    <w:rsid w:val="005B7A5F"/>
    <w:rsid w:val="005C6C72"/>
    <w:rsid w:val="005D708C"/>
    <w:rsid w:val="005E0F27"/>
    <w:rsid w:val="005E367C"/>
    <w:rsid w:val="005E7E71"/>
    <w:rsid w:val="005F5797"/>
    <w:rsid w:val="006055BD"/>
    <w:rsid w:val="00607597"/>
    <w:rsid w:val="006107CE"/>
    <w:rsid w:val="00611EFF"/>
    <w:rsid w:val="00617720"/>
    <w:rsid w:val="006224FC"/>
    <w:rsid w:val="00622F38"/>
    <w:rsid w:val="00624036"/>
    <w:rsid w:val="006244BC"/>
    <w:rsid w:val="00636F29"/>
    <w:rsid w:val="00637D31"/>
    <w:rsid w:val="00644C90"/>
    <w:rsid w:val="00647CB9"/>
    <w:rsid w:val="00650934"/>
    <w:rsid w:val="006546D7"/>
    <w:rsid w:val="0066343C"/>
    <w:rsid w:val="00663CDC"/>
    <w:rsid w:val="00681E0A"/>
    <w:rsid w:val="00682D26"/>
    <w:rsid w:val="006954A2"/>
    <w:rsid w:val="0069623A"/>
    <w:rsid w:val="006B0EBB"/>
    <w:rsid w:val="006B1885"/>
    <w:rsid w:val="006B3916"/>
    <w:rsid w:val="006B5D16"/>
    <w:rsid w:val="006B625A"/>
    <w:rsid w:val="006C4613"/>
    <w:rsid w:val="006C5379"/>
    <w:rsid w:val="006D18A0"/>
    <w:rsid w:val="006D18F8"/>
    <w:rsid w:val="006D4A8F"/>
    <w:rsid w:val="006D7704"/>
    <w:rsid w:val="006E0A80"/>
    <w:rsid w:val="006E6185"/>
    <w:rsid w:val="006E77EA"/>
    <w:rsid w:val="006E7DDC"/>
    <w:rsid w:val="006F152E"/>
    <w:rsid w:val="006F3AE9"/>
    <w:rsid w:val="0070213A"/>
    <w:rsid w:val="00702284"/>
    <w:rsid w:val="007026C7"/>
    <w:rsid w:val="007026F9"/>
    <w:rsid w:val="00704816"/>
    <w:rsid w:val="00710A87"/>
    <w:rsid w:val="00711EF6"/>
    <w:rsid w:val="00713B9D"/>
    <w:rsid w:val="0071750D"/>
    <w:rsid w:val="00722BB6"/>
    <w:rsid w:val="00722D5D"/>
    <w:rsid w:val="00722FD6"/>
    <w:rsid w:val="00723907"/>
    <w:rsid w:val="007252F4"/>
    <w:rsid w:val="00727915"/>
    <w:rsid w:val="00731B4C"/>
    <w:rsid w:val="00731C7A"/>
    <w:rsid w:val="00732C77"/>
    <w:rsid w:val="00734D2A"/>
    <w:rsid w:val="00735A8C"/>
    <w:rsid w:val="00735D70"/>
    <w:rsid w:val="00741397"/>
    <w:rsid w:val="0074255A"/>
    <w:rsid w:val="00745664"/>
    <w:rsid w:val="00747549"/>
    <w:rsid w:val="00747E7F"/>
    <w:rsid w:val="007519B0"/>
    <w:rsid w:val="0075316C"/>
    <w:rsid w:val="00753A25"/>
    <w:rsid w:val="00765D7F"/>
    <w:rsid w:val="0078040C"/>
    <w:rsid w:val="00784017"/>
    <w:rsid w:val="00797E06"/>
    <w:rsid w:val="007A1FD1"/>
    <w:rsid w:val="007A4C1D"/>
    <w:rsid w:val="007A60E5"/>
    <w:rsid w:val="007A69DF"/>
    <w:rsid w:val="007B00E7"/>
    <w:rsid w:val="007C4891"/>
    <w:rsid w:val="007D6BA6"/>
    <w:rsid w:val="007E02A5"/>
    <w:rsid w:val="007F3521"/>
    <w:rsid w:val="007F62FC"/>
    <w:rsid w:val="007F7FEC"/>
    <w:rsid w:val="0081165A"/>
    <w:rsid w:val="008149E7"/>
    <w:rsid w:val="008171E0"/>
    <w:rsid w:val="00817E71"/>
    <w:rsid w:val="0082288B"/>
    <w:rsid w:val="008229AD"/>
    <w:rsid w:val="00825EA4"/>
    <w:rsid w:val="00825F78"/>
    <w:rsid w:val="00833CD0"/>
    <w:rsid w:val="00833DA8"/>
    <w:rsid w:val="008345EC"/>
    <w:rsid w:val="00841B42"/>
    <w:rsid w:val="00845850"/>
    <w:rsid w:val="00845ABD"/>
    <w:rsid w:val="008514E5"/>
    <w:rsid w:val="008526CB"/>
    <w:rsid w:val="00853256"/>
    <w:rsid w:val="00856CF2"/>
    <w:rsid w:val="008655CE"/>
    <w:rsid w:val="00876B7D"/>
    <w:rsid w:val="00877787"/>
    <w:rsid w:val="00897486"/>
    <w:rsid w:val="008A020D"/>
    <w:rsid w:val="008B261F"/>
    <w:rsid w:val="008C0970"/>
    <w:rsid w:val="008C645B"/>
    <w:rsid w:val="008C7634"/>
    <w:rsid w:val="008C7C6F"/>
    <w:rsid w:val="008D1F78"/>
    <w:rsid w:val="008D2EA9"/>
    <w:rsid w:val="008E4A50"/>
    <w:rsid w:val="008F6B96"/>
    <w:rsid w:val="00906519"/>
    <w:rsid w:val="00913D0D"/>
    <w:rsid w:val="0092275C"/>
    <w:rsid w:val="00930041"/>
    <w:rsid w:val="0093128B"/>
    <w:rsid w:val="00943408"/>
    <w:rsid w:val="009526DE"/>
    <w:rsid w:val="009576D5"/>
    <w:rsid w:val="00985170"/>
    <w:rsid w:val="009873B4"/>
    <w:rsid w:val="00992B78"/>
    <w:rsid w:val="009949EE"/>
    <w:rsid w:val="00996F61"/>
    <w:rsid w:val="009A4ABB"/>
    <w:rsid w:val="009A6DE3"/>
    <w:rsid w:val="009B30B0"/>
    <w:rsid w:val="009B538F"/>
    <w:rsid w:val="009B6F24"/>
    <w:rsid w:val="009D14B0"/>
    <w:rsid w:val="009D263F"/>
    <w:rsid w:val="009D2A00"/>
    <w:rsid w:val="009D5752"/>
    <w:rsid w:val="009D6697"/>
    <w:rsid w:val="009E45E7"/>
    <w:rsid w:val="009E67BA"/>
    <w:rsid w:val="009E6CE4"/>
    <w:rsid w:val="00A01E64"/>
    <w:rsid w:val="00A1413B"/>
    <w:rsid w:val="00A15A36"/>
    <w:rsid w:val="00A16BE9"/>
    <w:rsid w:val="00A218AB"/>
    <w:rsid w:val="00A235FC"/>
    <w:rsid w:val="00A24AE4"/>
    <w:rsid w:val="00A3375F"/>
    <w:rsid w:val="00A35E99"/>
    <w:rsid w:val="00A37BEE"/>
    <w:rsid w:val="00A423B3"/>
    <w:rsid w:val="00A54145"/>
    <w:rsid w:val="00A5505D"/>
    <w:rsid w:val="00A550A2"/>
    <w:rsid w:val="00A55ADF"/>
    <w:rsid w:val="00A55D79"/>
    <w:rsid w:val="00A5652F"/>
    <w:rsid w:val="00A653E3"/>
    <w:rsid w:val="00A66E4E"/>
    <w:rsid w:val="00A67CF2"/>
    <w:rsid w:val="00A73868"/>
    <w:rsid w:val="00A772CC"/>
    <w:rsid w:val="00A85641"/>
    <w:rsid w:val="00A86CF1"/>
    <w:rsid w:val="00A9122E"/>
    <w:rsid w:val="00AA19F7"/>
    <w:rsid w:val="00AA1B7E"/>
    <w:rsid w:val="00AA35EB"/>
    <w:rsid w:val="00AB07C0"/>
    <w:rsid w:val="00AB1915"/>
    <w:rsid w:val="00AC0138"/>
    <w:rsid w:val="00AC0857"/>
    <w:rsid w:val="00AC44E9"/>
    <w:rsid w:val="00AC4A36"/>
    <w:rsid w:val="00AC698F"/>
    <w:rsid w:val="00AD266D"/>
    <w:rsid w:val="00AD3B5E"/>
    <w:rsid w:val="00AE30F4"/>
    <w:rsid w:val="00AE3C6E"/>
    <w:rsid w:val="00B0056D"/>
    <w:rsid w:val="00B02BE8"/>
    <w:rsid w:val="00B050F5"/>
    <w:rsid w:val="00B05872"/>
    <w:rsid w:val="00B07BA6"/>
    <w:rsid w:val="00B22523"/>
    <w:rsid w:val="00B23075"/>
    <w:rsid w:val="00B37A29"/>
    <w:rsid w:val="00B40778"/>
    <w:rsid w:val="00B40C0E"/>
    <w:rsid w:val="00B415D6"/>
    <w:rsid w:val="00B43ED1"/>
    <w:rsid w:val="00B510EF"/>
    <w:rsid w:val="00B5355D"/>
    <w:rsid w:val="00B549B2"/>
    <w:rsid w:val="00B57035"/>
    <w:rsid w:val="00B60504"/>
    <w:rsid w:val="00B65A45"/>
    <w:rsid w:val="00B722B1"/>
    <w:rsid w:val="00B7449E"/>
    <w:rsid w:val="00B75449"/>
    <w:rsid w:val="00B809A4"/>
    <w:rsid w:val="00B846C8"/>
    <w:rsid w:val="00B856E3"/>
    <w:rsid w:val="00B8777F"/>
    <w:rsid w:val="00B928FB"/>
    <w:rsid w:val="00BA23B2"/>
    <w:rsid w:val="00BA2DBA"/>
    <w:rsid w:val="00BA4656"/>
    <w:rsid w:val="00BB0302"/>
    <w:rsid w:val="00BB734C"/>
    <w:rsid w:val="00BC0ED7"/>
    <w:rsid w:val="00BC1336"/>
    <w:rsid w:val="00BC13FB"/>
    <w:rsid w:val="00BC2BE7"/>
    <w:rsid w:val="00BC5E44"/>
    <w:rsid w:val="00BC6ACC"/>
    <w:rsid w:val="00BC75F4"/>
    <w:rsid w:val="00BD1F91"/>
    <w:rsid w:val="00BD2D6F"/>
    <w:rsid w:val="00BD4154"/>
    <w:rsid w:val="00BD47A0"/>
    <w:rsid w:val="00BE2589"/>
    <w:rsid w:val="00BE41E1"/>
    <w:rsid w:val="00BF0364"/>
    <w:rsid w:val="00BF3374"/>
    <w:rsid w:val="00C03E8A"/>
    <w:rsid w:val="00C07782"/>
    <w:rsid w:val="00C164B8"/>
    <w:rsid w:val="00C23FB8"/>
    <w:rsid w:val="00C25C62"/>
    <w:rsid w:val="00C34A94"/>
    <w:rsid w:val="00C34E89"/>
    <w:rsid w:val="00C409C8"/>
    <w:rsid w:val="00C40F3C"/>
    <w:rsid w:val="00C4131F"/>
    <w:rsid w:val="00C41C38"/>
    <w:rsid w:val="00C43798"/>
    <w:rsid w:val="00C43F29"/>
    <w:rsid w:val="00C52015"/>
    <w:rsid w:val="00C574D1"/>
    <w:rsid w:val="00C60C35"/>
    <w:rsid w:val="00C65C69"/>
    <w:rsid w:val="00C67CE8"/>
    <w:rsid w:val="00C72AB6"/>
    <w:rsid w:val="00C75207"/>
    <w:rsid w:val="00C75605"/>
    <w:rsid w:val="00C75D4A"/>
    <w:rsid w:val="00C83059"/>
    <w:rsid w:val="00C86381"/>
    <w:rsid w:val="00C9160F"/>
    <w:rsid w:val="00C932CC"/>
    <w:rsid w:val="00CA008F"/>
    <w:rsid w:val="00CA0B05"/>
    <w:rsid w:val="00CA3B6B"/>
    <w:rsid w:val="00CA4ABD"/>
    <w:rsid w:val="00CB0502"/>
    <w:rsid w:val="00CC0837"/>
    <w:rsid w:val="00CC3D19"/>
    <w:rsid w:val="00CC703F"/>
    <w:rsid w:val="00CF311F"/>
    <w:rsid w:val="00CF4C13"/>
    <w:rsid w:val="00D10917"/>
    <w:rsid w:val="00D233A5"/>
    <w:rsid w:val="00D25FA9"/>
    <w:rsid w:val="00D310DD"/>
    <w:rsid w:val="00D3286B"/>
    <w:rsid w:val="00D376BB"/>
    <w:rsid w:val="00D41B7E"/>
    <w:rsid w:val="00D471AD"/>
    <w:rsid w:val="00D475A5"/>
    <w:rsid w:val="00D521E8"/>
    <w:rsid w:val="00D603B2"/>
    <w:rsid w:val="00D63866"/>
    <w:rsid w:val="00D64DD8"/>
    <w:rsid w:val="00D72F57"/>
    <w:rsid w:val="00D754D0"/>
    <w:rsid w:val="00D75ABA"/>
    <w:rsid w:val="00D83BBC"/>
    <w:rsid w:val="00D84502"/>
    <w:rsid w:val="00D91644"/>
    <w:rsid w:val="00DA0C9B"/>
    <w:rsid w:val="00DA1192"/>
    <w:rsid w:val="00DA1B68"/>
    <w:rsid w:val="00DA3215"/>
    <w:rsid w:val="00DB194F"/>
    <w:rsid w:val="00DB1ABF"/>
    <w:rsid w:val="00DB32FE"/>
    <w:rsid w:val="00DC4A8B"/>
    <w:rsid w:val="00DC675C"/>
    <w:rsid w:val="00DD033F"/>
    <w:rsid w:val="00DD18FB"/>
    <w:rsid w:val="00DD2699"/>
    <w:rsid w:val="00DD63E5"/>
    <w:rsid w:val="00DD64D9"/>
    <w:rsid w:val="00DD77CE"/>
    <w:rsid w:val="00DE1AC8"/>
    <w:rsid w:val="00DF10B3"/>
    <w:rsid w:val="00DF3EE8"/>
    <w:rsid w:val="00E021CE"/>
    <w:rsid w:val="00E05AAC"/>
    <w:rsid w:val="00E07FF2"/>
    <w:rsid w:val="00E20E17"/>
    <w:rsid w:val="00E24126"/>
    <w:rsid w:val="00E24981"/>
    <w:rsid w:val="00E30550"/>
    <w:rsid w:val="00E34E36"/>
    <w:rsid w:val="00E3513D"/>
    <w:rsid w:val="00E4504E"/>
    <w:rsid w:val="00E54086"/>
    <w:rsid w:val="00E6037E"/>
    <w:rsid w:val="00E60570"/>
    <w:rsid w:val="00E60E01"/>
    <w:rsid w:val="00E654CE"/>
    <w:rsid w:val="00E7126A"/>
    <w:rsid w:val="00E74E0B"/>
    <w:rsid w:val="00E8033D"/>
    <w:rsid w:val="00E877DF"/>
    <w:rsid w:val="00E87C98"/>
    <w:rsid w:val="00EA235B"/>
    <w:rsid w:val="00EA4C2F"/>
    <w:rsid w:val="00EA4FC6"/>
    <w:rsid w:val="00EB5EDA"/>
    <w:rsid w:val="00EB6E4F"/>
    <w:rsid w:val="00ED4995"/>
    <w:rsid w:val="00ED7504"/>
    <w:rsid w:val="00EE3136"/>
    <w:rsid w:val="00EE35C2"/>
    <w:rsid w:val="00EE59B2"/>
    <w:rsid w:val="00EE5C28"/>
    <w:rsid w:val="00EE6495"/>
    <w:rsid w:val="00EE7DC2"/>
    <w:rsid w:val="00F01B3E"/>
    <w:rsid w:val="00F07898"/>
    <w:rsid w:val="00F216FC"/>
    <w:rsid w:val="00F31ADA"/>
    <w:rsid w:val="00F32B9C"/>
    <w:rsid w:val="00F43A6C"/>
    <w:rsid w:val="00F43CB9"/>
    <w:rsid w:val="00F44A7E"/>
    <w:rsid w:val="00F46C26"/>
    <w:rsid w:val="00F521E9"/>
    <w:rsid w:val="00F55F57"/>
    <w:rsid w:val="00F56EAC"/>
    <w:rsid w:val="00FA4AC8"/>
    <w:rsid w:val="00FA5CBB"/>
    <w:rsid w:val="00FA6DED"/>
    <w:rsid w:val="00FB324A"/>
    <w:rsid w:val="00FB497E"/>
    <w:rsid w:val="00FC7E03"/>
    <w:rsid w:val="00FD02BB"/>
    <w:rsid w:val="00FE27F0"/>
    <w:rsid w:val="00FF1405"/>
    <w:rsid w:val="00FF634F"/>
    <w:rsid w:val="00FF7C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6BB"/>
    <w:rPr>
      <w:sz w:val="24"/>
      <w:szCs w:val="24"/>
    </w:rPr>
  </w:style>
  <w:style w:type="paragraph" w:styleId="Heading1">
    <w:name w:val="heading 1"/>
    <w:basedOn w:val="Normal"/>
    <w:next w:val="Normal"/>
    <w:link w:val="Heading1Char"/>
    <w:qFormat/>
    <w:rsid w:val="00D376BB"/>
    <w:pPr>
      <w:keepNext/>
      <w:outlineLvl w:val="0"/>
    </w:pPr>
    <w:rPr>
      <w:rFonts w:ascii="DevLys 010 Condensed" w:hAnsi="DevLys 010 Condensed"/>
      <w:sz w:val="32"/>
      <w:szCs w:val="20"/>
    </w:rPr>
  </w:style>
  <w:style w:type="paragraph" w:styleId="Heading2">
    <w:name w:val="heading 2"/>
    <w:basedOn w:val="Normal"/>
    <w:next w:val="Normal"/>
    <w:link w:val="Heading2Char"/>
    <w:qFormat/>
    <w:rsid w:val="00D376BB"/>
    <w:pPr>
      <w:keepNext/>
      <w:ind w:left="7920"/>
      <w:outlineLvl w:val="1"/>
    </w:pPr>
    <w:rPr>
      <w:rFonts w:ascii="Tahoma" w:hAnsi="Tahoma" w:cs="Tahoma"/>
      <w:b/>
      <w:sz w:val="20"/>
      <w:u w:val="single"/>
    </w:rPr>
  </w:style>
  <w:style w:type="paragraph" w:styleId="Heading3">
    <w:name w:val="heading 3"/>
    <w:basedOn w:val="Normal"/>
    <w:next w:val="Normal"/>
    <w:link w:val="Heading3Char"/>
    <w:qFormat/>
    <w:rsid w:val="00D376BB"/>
    <w:pPr>
      <w:keepNext/>
      <w:outlineLvl w:val="2"/>
    </w:pPr>
    <w:rPr>
      <w:rFonts w:ascii="Arial" w:hAnsi="Arial"/>
      <w:sz w:val="28"/>
      <w:szCs w:val="20"/>
    </w:rPr>
  </w:style>
  <w:style w:type="paragraph" w:styleId="Heading4">
    <w:name w:val="heading 4"/>
    <w:basedOn w:val="Normal"/>
    <w:next w:val="Normal"/>
    <w:link w:val="Heading4Char"/>
    <w:qFormat/>
    <w:rsid w:val="00D376BB"/>
    <w:pPr>
      <w:keepNext/>
      <w:ind w:left="1440" w:right="900"/>
      <w:jc w:val="both"/>
      <w:outlineLvl w:val="3"/>
    </w:pPr>
    <w:rPr>
      <w:rFonts w:ascii="Tahoma" w:hAnsi="Tahoma" w:cs="Tahoma"/>
      <w:szCs w:val="20"/>
    </w:rPr>
  </w:style>
  <w:style w:type="paragraph" w:styleId="Heading5">
    <w:name w:val="heading 5"/>
    <w:basedOn w:val="Normal"/>
    <w:next w:val="Normal"/>
    <w:link w:val="Heading5Char"/>
    <w:qFormat/>
    <w:rsid w:val="00D376BB"/>
    <w:pPr>
      <w:spacing w:before="240" w:after="60"/>
      <w:outlineLvl w:val="4"/>
    </w:pPr>
    <w:rPr>
      <w:b/>
      <w:bCs/>
      <w:i/>
      <w:iCs/>
      <w:sz w:val="26"/>
      <w:szCs w:val="26"/>
    </w:rPr>
  </w:style>
  <w:style w:type="paragraph" w:styleId="Heading6">
    <w:name w:val="heading 6"/>
    <w:basedOn w:val="Normal"/>
    <w:next w:val="Normal"/>
    <w:link w:val="Heading6Char"/>
    <w:qFormat/>
    <w:rsid w:val="00D376BB"/>
    <w:pPr>
      <w:keepNext/>
      <w:outlineLvl w:val="5"/>
    </w:pPr>
    <w:rPr>
      <w:rFonts w:ascii="DevLys 010 Condensed" w:hAnsi="DevLys 010 Condensed"/>
      <w:sz w:val="36"/>
      <w:szCs w:val="20"/>
    </w:rPr>
  </w:style>
  <w:style w:type="paragraph" w:styleId="Heading7">
    <w:name w:val="heading 7"/>
    <w:basedOn w:val="Normal"/>
    <w:next w:val="Normal"/>
    <w:link w:val="Heading7Char"/>
    <w:qFormat/>
    <w:rsid w:val="00D376BB"/>
    <w:pPr>
      <w:keepNext/>
      <w:widowControl w:val="0"/>
      <w:ind w:left="-90" w:right="-1044"/>
      <w:jc w:val="both"/>
      <w:outlineLvl w:val="6"/>
    </w:pPr>
    <w:rPr>
      <w:rFonts w:ascii="Arial" w:hAnsi="Arial"/>
      <w:b/>
      <w:color w:val="000000"/>
      <w:sz w:val="22"/>
      <w:szCs w:val="20"/>
      <w:lang w:val="en-AU"/>
    </w:rPr>
  </w:style>
  <w:style w:type="paragraph" w:styleId="Heading8">
    <w:name w:val="heading 8"/>
    <w:basedOn w:val="Normal"/>
    <w:next w:val="Normal"/>
    <w:link w:val="Heading8Char"/>
    <w:qFormat/>
    <w:rsid w:val="00D376BB"/>
    <w:pPr>
      <w:keepNext/>
      <w:outlineLvl w:val="7"/>
    </w:pPr>
    <w:rPr>
      <w:b/>
      <w:sz w:val="22"/>
      <w:szCs w:val="20"/>
    </w:rPr>
  </w:style>
  <w:style w:type="paragraph" w:styleId="Heading9">
    <w:name w:val="heading 9"/>
    <w:basedOn w:val="Normal"/>
    <w:next w:val="Normal"/>
    <w:link w:val="Heading9Char"/>
    <w:qFormat/>
    <w:rsid w:val="00D376BB"/>
    <w:pPr>
      <w:keepNext/>
      <w:tabs>
        <w:tab w:val="left" w:pos="-90"/>
      </w:tabs>
      <w:ind w:right="-5598"/>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76BB"/>
    <w:rPr>
      <w:rFonts w:ascii="DevLys 010 Condensed" w:hAnsi="DevLys 010 Condensed"/>
      <w:sz w:val="32"/>
      <w:lang w:val="en-US" w:eastAsia="en-US" w:bidi="ar-SA"/>
    </w:rPr>
  </w:style>
  <w:style w:type="character" w:customStyle="1" w:styleId="Heading2Char">
    <w:name w:val="Heading 2 Char"/>
    <w:basedOn w:val="DefaultParagraphFont"/>
    <w:link w:val="Heading2"/>
    <w:rsid w:val="00D376BB"/>
    <w:rPr>
      <w:rFonts w:ascii="Tahoma" w:hAnsi="Tahoma" w:cs="Tahoma"/>
      <w:b/>
      <w:szCs w:val="24"/>
      <w:u w:val="single"/>
      <w:lang w:val="en-US" w:eastAsia="en-US" w:bidi="ar-SA"/>
    </w:rPr>
  </w:style>
  <w:style w:type="character" w:customStyle="1" w:styleId="Heading3Char">
    <w:name w:val="Heading 3 Char"/>
    <w:basedOn w:val="DefaultParagraphFont"/>
    <w:link w:val="Heading3"/>
    <w:rsid w:val="00D376BB"/>
    <w:rPr>
      <w:rFonts w:ascii="Arial" w:hAnsi="Arial"/>
      <w:sz w:val="28"/>
      <w:lang w:val="en-US" w:eastAsia="en-US" w:bidi="ar-SA"/>
    </w:rPr>
  </w:style>
  <w:style w:type="character" w:customStyle="1" w:styleId="Heading4Char">
    <w:name w:val="Heading 4 Char"/>
    <w:basedOn w:val="DefaultParagraphFont"/>
    <w:link w:val="Heading4"/>
    <w:rsid w:val="00D376BB"/>
    <w:rPr>
      <w:rFonts w:ascii="Tahoma" w:hAnsi="Tahoma" w:cs="Tahoma"/>
      <w:sz w:val="24"/>
      <w:lang w:val="en-US" w:eastAsia="en-US" w:bidi="ar-SA"/>
    </w:rPr>
  </w:style>
  <w:style w:type="character" w:customStyle="1" w:styleId="Heading5Char">
    <w:name w:val="Heading 5 Char"/>
    <w:basedOn w:val="DefaultParagraphFont"/>
    <w:link w:val="Heading5"/>
    <w:rsid w:val="00D376BB"/>
    <w:rPr>
      <w:b/>
      <w:bCs/>
      <w:i/>
      <w:iCs/>
      <w:sz w:val="26"/>
      <w:szCs w:val="26"/>
      <w:lang w:val="en-US" w:eastAsia="en-US" w:bidi="ar-SA"/>
    </w:rPr>
  </w:style>
  <w:style w:type="character" w:customStyle="1" w:styleId="Heading6Char">
    <w:name w:val="Heading 6 Char"/>
    <w:basedOn w:val="DefaultParagraphFont"/>
    <w:link w:val="Heading6"/>
    <w:rsid w:val="00D376BB"/>
    <w:rPr>
      <w:rFonts w:ascii="DevLys 010 Condensed" w:hAnsi="DevLys 010 Condensed"/>
      <w:sz w:val="36"/>
      <w:lang w:val="en-US" w:eastAsia="en-US" w:bidi="ar-SA"/>
    </w:rPr>
  </w:style>
  <w:style w:type="character" w:customStyle="1" w:styleId="Heading7Char">
    <w:name w:val="Heading 7 Char"/>
    <w:basedOn w:val="DefaultParagraphFont"/>
    <w:link w:val="Heading7"/>
    <w:rsid w:val="00D376BB"/>
    <w:rPr>
      <w:rFonts w:ascii="Arial" w:hAnsi="Arial"/>
      <w:b/>
      <w:color w:val="000000"/>
      <w:sz w:val="22"/>
      <w:lang w:val="en-AU" w:eastAsia="en-US" w:bidi="ar-SA"/>
    </w:rPr>
  </w:style>
  <w:style w:type="character" w:customStyle="1" w:styleId="Heading8Char">
    <w:name w:val="Heading 8 Char"/>
    <w:basedOn w:val="DefaultParagraphFont"/>
    <w:link w:val="Heading8"/>
    <w:rsid w:val="00D376BB"/>
    <w:rPr>
      <w:b/>
      <w:sz w:val="22"/>
      <w:lang w:val="en-US" w:eastAsia="en-US" w:bidi="ar-SA"/>
    </w:rPr>
  </w:style>
  <w:style w:type="character" w:customStyle="1" w:styleId="Heading9Char">
    <w:name w:val="Heading 9 Char"/>
    <w:basedOn w:val="DefaultParagraphFont"/>
    <w:link w:val="Heading9"/>
    <w:rsid w:val="00D376BB"/>
    <w:rPr>
      <w:sz w:val="24"/>
      <w:lang w:val="en-US" w:eastAsia="en-US" w:bidi="ar-SA"/>
    </w:rPr>
  </w:style>
  <w:style w:type="paragraph" w:styleId="Caption">
    <w:name w:val="caption"/>
    <w:basedOn w:val="Normal"/>
    <w:next w:val="Normal"/>
    <w:qFormat/>
    <w:rsid w:val="00D376BB"/>
    <w:pPr>
      <w:jc w:val="both"/>
    </w:pPr>
    <w:rPr>
      <w:rFonts w:ascii="Kruti Dev 040" w:hAnsi="Kruti Dev 040"/>
      <w:sz w:val="28"/>
      <w:szCs w:val="20"/>
    </w:rPr>
  </w:style>
  <w:style w:type="paragraph" w:styleId="Title">
    <w:name w:val="Title"/>
    <w:basedOn w:val="Normal"/>
    <w:link w:val="TitleChar"/>
    <w:qFormat/>
    <w:rsid w:val="00D376BB"/>
    <w:pPr>
      <w:jc w:val="center"/>
    </w:pPr>
    <w:rPr>
      <w:rFonts w:ascii="Copperplate Gothic Bold" w:hAnsi="Copperplate Gothic Bold"/>
      <w:i/>
      <w:iCs/>
      <w:sz w:val="32"/>
      <w:u w:val="single"/>
    </w:rPr>
  </w:style>
  <w:style w:type="character" w:customStyle="1" w:styleId="TitleChar">
    <w:name w:val="Title Char"/>
    <w:basedOn w:val="DefaultParagraphFont"/>
    <w:link w:val="Title"/>
    <w:rsid w:val="00D376BB"/>
    <w:rPr>
      <w:rFonts w:ascii="Copperplate Gothic Bold" w:hAnsi="Copperplate Gothic Bold"/>
      <w:i/>
      <w:iCs/>
      <w:sz w:val="32"/>
      <w:szCs w:val="24"/>
      <w:u w:val="single"/>
      <w:lang w:val="en-US" w:eastAsia="en-US" w:bidi="ar-SA"/>
    </w:rPr>
  </w:style>
  <w:style w:type="paragraph" w:styleId="Subtitle">
    <w:name w:val="Subtitle"/>
    <w:basedOn w:val="Normal"/>
    <w:next w:val="Normal"/>
    <w:link w:val="SubtitleChar"/>
    <w:qFormat/>
    <w:rsid w:val="00D376BB"/>
    <w:pPr>
      <w:numPr>
        <w:ilvl w:val="1"/>
      </w:numPr>
      <w:spacing w:after="200" w:line="276" w:lineRule="auto"/>
    </w:pPr>
    <w:rPr>
      <w:rFonts w:ascii="Cambria" w:hAnsi="Cambria" w:cs="Mangal"/>
      <w:i/>
      <w:iCs/>
      <w:color w:val="4F81BD"/>
      <w:spacing w:val="15"/>
    </w:rPr>
  </w:style>
  <w:style w:type="character" w:customStyle="1" w:styleId="SubtitleChar">
    <w:name w:val="Subtitle Char"/>
    <w:basedOn w:val="DefaultParagraphFont"/>
    <w:link w:val="Subtitle"/>
    <w:rsid w:val="00D376BB"/>
    <w:rPr>
      <w:rFonts w:ascii="Cambria" w:hAnsi="Cambria" w:cs="Mangal"/>
      <w:i/>
      <w:iCs/>
      <w:color w:val="4F81BD"/>
      <w:spacing w:val="15"/>
      <w:sz w:val="24"/>
      <w:szCs w:val="24"/>
      <w:lang w:val="en-US" w:eastAsia="en-US" w:bidi="ar-SA"/>
    </w:rPr>
  </w:style>
  <w:style w:type="paragraph" w:styleId="NoSpacing">
    <w:name w:val="No Spacing"/>
    <w:qFormat/>
    <w:rsid w:val="00D376BB"/>
    <w:rPr>
      <w:rFonts w:ascii="Calibri" w:hAnsi="Calibri" w:cs="Mangal"/>
      <w:sz w:val="22"/>
      <w:szCs w:val="22"/>
    </w:rPr>
  </w:style>
  <w:style w:type="paragraph" w:styleId="ListParagraph">
    <w:name w:val="List Paragraph"/>
    <w:basedOn w:val="Normal"/>
    <w:uiPriority w:val="34"/>
    <w:qFormat/>
    <w:rsid w:val="00D376BB"/>
    <w:pPr>
      <w:spacing w:after="200" w:line="276" w:lineRule="auto"/>
      <w:ind w:left="720"/>
      <w:contextualSpacing/>
    </w:pPr>
    <w:rPr>
      <w:rFonts w:ascii="Calibri" w:eastAsia="Calibri" w:hAnsi="Calibri"/>
      <w:sz w:val="22"/>
      <w:szCs w:val="22"/>
      <w:lang w:val="en-IN"/>
    </w:rPr>
  </w:style>
  <w:style w:type="table" w:styleId="TableGrid">
    <w:name w:val="Table Grid"/>
    <w:basedOn w:val="TableNormal"/>
    <w:uiPriority w:val="59"/>
    <w:rsid w:val="00E87C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B22523"/>
    <w:pPr>
      <w:spacing w:after="120" w:line="480" w:lineRule="auto"/>
    </w:pPr>
    <w:rPr>
      <w:sz w:val="20"/>
      <w:szCs w:val="20"/>
    </w:rPr>
  </w:style>
  <w:style w:type="character" w:customStyle="1" w:styleId="BodyText2Char">
    <w:name w:val="Body Text 2 Char"/>
    <w:basedOn w:val="DefaultParagraphFont"/>
    <w:link w:val="BodyText2"/>
    <w:uiPriority w:val="99"/>
    <w:rsid w:val="00B22523"/>
  </w:style>
  <w:style w:type="paragraph" w:customStyle="1" w:styleId="Default">
    <w:name w:val="Default"/>
    <w:rsid w:val="008E4A50"/>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Office_Excel_Worksheet4.xlsx"/><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Office_Excel_Worksheet8.xlsx"/><Relationship Id="rId34" Type="http://schemas.openxmlformats.org/officeDocument/2006/relationships/image" Target="media/image15.emf"/><Relationship Id="rId7" Type="http://schemas.openxmlformats.org/officeDocument/2006/relationships/package" Target="embeddings/Microsoft_Office_Excel_Worksheet1.xlsx"/><Relationship Id="rId12" Type="http://schemas.openxmlformats.org/officeDocument/2006/relationships/image" Target="media/image4.emf"/><Relationship Id="rId17" Type="http://schemas.openxmlformats.org/officeDocument/2006/relationships/package" Target="embeddings/Microsoft_Office_Excel_Worksheet6.xlsx"/><Relationship Id="rId25" Type="http://schemas.openxmlformats.org/officeDocument/2006/relationships/package" Target="embeddings/Microsoft_Office_Excel_Worksheet10.xlsx"/><Relationship Id="rId33" Type="http://schemas.openxmlformats.org/officeDocument/2006/relationships/package" Target="embeddings/Microsoft_Office_Excel_Worksheet14.xls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Office_Excel_Worksheet12.xlsx"/><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Office_Excel_Worksheet3.xlsx"/><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Office_Excel_Worksheet16.xlsx"/><Relationship Id="rId5" Type="http://schemas.openxmlformats.org/officeDocument/2006/relationships/webSettings" Target="webSettings.xml"/><Relationship Id="rId15" Type="http://schemas.openxmlformats.org/officeDocument/2006/relationships/package" Target="embeddings/Microsoft_Office_Excel_Worksheet5.xlsx"/><Relationship Id="rId23" Type="http://schemas.openxmlformats.org/officeDocument/2006/relationships/package" Target="embeddings/Microsoft_Office_Excel_Worksheet9.xlsx"/><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package" Target="embeddings/Microsoft_Office_Excel_Worksheet7.xlsx"/><Relationship Id="rId31" Type="http://schemas.openxmlformats.org/officeDocument/2006/relationships/package" Target="embeddings/Microsoft_Office_Excel_Worksheet13.xlsx"/><Relationship Id="rId4" Type="http://schemas.openxmlformats.org/officeDocument/2006/relationships/settings" Target="settings.xml"/><Relationship Id="rId9" Type="http://schemas.openxmlformats.org/officeDocument/2006/relationships/package" Target="embeddings/Microsoft_Office_Excel_Worksheet2.xls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Office_Excel_Worksheet11.xlsx"/><Relationship Id="rId30" Type="http://schemas.openxmlformats.org/officeDocument/2006/relationships/image" Target="media/image13.emf"/><Relationship Id="rId35" Type="http://schemas.openxmlformats.org/officeDocument/2006/relationships/package" Target="embeddings/Microsoft_Office_Excel_Worksheet15.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A338A-A89D-42FA-ADBC-6E8C7255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27964</Words>
  <Characters>159396</Characters>
  <Application>Microsoft Office Word</Application>
  <DocSecurity>0</DocSecurity>
  <Lines>1328</Lines>
  <Paragraphs>373</Paragraphs>
  <ScaleCrop>false</ScaleCrop>
  <HeadingPairs>
    <vt:vector size="2" baseType="variant">
      <vt:variant>
        <vt:lpstr>Title</vt:lpstr>
      </vt:variant>
      <vt:variant>
        <vt:i4>1</vt:i4>
      </vt:variant>
    </vt:vector>
  </HeadingPairs>
  <TitlesOfParts>
    <vt:vector size="1" baseType="lpstr">
      <vt:lpstr/>
    </vt:vector>
  </TitlesOfParts>
  <Company>shimla</Company>
  <LinksUpToDate>false</LinksUpToDate>
  <CharactersWithSpaces>186987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sam12</cp:lastModifiedBy>
  <cp:revision>9</cp:revision>
  <cp:lastPrinted>2016-01-25T09:21:00Z</cp:lastPrinted>
  <dcterms:created xsi:type="dcterms:W3CDTF">2016-02-04T09:21:00Z</dcterms:created>
  <dcterms:modified xsi:type="dcterms:W3CDTF">2016-02-04T11:08:00Z</dcterms:modified>
</cp:coreProperties>
</file>